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7AF" w:rsidRPr="0069026D" w:rsidRDefault="0049668D" w:rsidP="0069026D">
      <w:pPr>
        <w:pStyle w:val="Bodytext0"/>
        <w:shd w:val="clear" w:color="auto" w:fill="auto"/>
        <w:spacing w:line="240" w:lineRule="auto"/>
        <w:ind w:left="20" w:right="20" w:firstLine="580"/>
        <w:rPr>
          <w:b/>
          <w:sz w:val="40"/>
          <w:szCs w:val="40"/>
          <w:lang w:val="uk-UA"/>
        </w:rPr>
      </w:pPr>
      <w:r>
        <w:rPr>
          <w:b/>
          <w:sz w:val="40"/>
          <w:szCs w:val="40"/>
          <w:lang w:val="uk-UA"/>
        </w:rPr>
        <w:t xml:space="preserve">           </w:t>
      </w:r>
      <w:r w:rsidR="006804A4" w:rsidRPr="0069026D">
        <w:rPr>
          <w:b/>
          <w:sz w:val="40"/>
          <w:szCs w:val="40"/>
          <w:lang w:val="uk-UA"/>
        </w:rPr>
        <w:t xml:space="preserve">                               </w:t>
      </w:r>
    </w:p>
    <w:p w:rsidR="00D747AF" w:rsidRPr="0069026D" w:rsidRDefault="00F0661B" w:rsidP="0069026D">
      <w:pPr>
        <w:pStyle w:val="Bodytext0"/>
        <w:shd w:val="clear" w:color="auto" w:fill="auto"/>
        <w:spacing w:line="240" w:lineRule="auto"/>
        <w:ind w:left="20" w:right="20" w:firstLine="580"/>
        <w:jc w:val="center"/>
        <w:rPr>
          <w:b/>
          <w:sz w:val="40"/>
          <w:szCs w:val="40"/>
          <w:lang w:val="uk-UA"/>
        </w:rPr>
      </w:pPr>
      <w:r w:rsidRPr="0069026D">
        <w:rPr>
          <w:b/>
          <w:sz w:val="40"/>
          <w:szCs w:val="40"/>
          <w:lang w:val="uk-UA"/>
        </w:rPr>
        <w:t>Херсонський державний університет</w:t>
      </w:r>
    </w:p>
    <w:p w:rsidR="00F0661B" w:rsidRPr="0069026D" w:rsidRDefault="00F0661B" w:rsidP="0069026D">
      <w:pPr>
        <w:pStyle w:val="Bodytext0"/>
        <w:shd w:val="clear" w:color="auto" w:fill="auto"/>
        <w:spacing w:line="240" w:lineRule="auto"/>
        <w:ind w:left="20" w:right="20" w:firstLine="580"/>
        <w:jc w:val="center"/>
        <w:rPr>
          <w:b/>
          <w:sz w:val="40"/>
          <w:szCs w:val="40"/>
          <w:lang w:val="uk-UA"/>
        </w:rPr>
      </w:pPr>
      <w:r w:rsidRPr="0069026D">
        <w:rPr>
          <w:b/>
          <w:sz w:val="40"/>
          <w:szCs w:val="40"/>
          <w:lang w:val="uk-UA"/>
        </w:rPr>
        <w:t>Факультет фізики, математики та інформатики</w:t>
      </w:r>
    </w:p>
    <w:p w:rsidR="00F0661B" w:rsidRPr="0069026D" w:rsidRDefault="00F0661B" w:rsidP="0069026D">
      <w:pPr>
        <w:pStyle w:val="Bodytext0"/>
        <w:shd w:val="clear" w:color="auto" w:fill="auto"/>
        <w:spacing w:line="240" w:lineRule="auto"/>
        <w:ind w:left="20" w:right="20" w:firstLine="580"/>
        <w:jc w:val="center"/>
        <w:rPr>
          <w:b/>
          <w:sz w:val="40"/>
          <w:szCs w:val="40"/>
          <w:lang w:val="uk-UA"/>
        </w:rPr>
      </w:pPr>
      <w:r w:rsidRPr="0069026D">
        <w:rPr>
          <w:b/>
          <w:sz w:val="40"/>
          <w:szCs w:val="40"/>
          <w:lang w:val="uk-UA"/>
        </w:rPr>
        <w:t>Кафедра фізики</w:t>
      </w:r>
    </w:p>
    <w:p w:rsidR="00D747AF" w:rsidRPr="0069026D" w:rsidRDefault="00D747AF" w:rsidP="0069026D">
      <w:pPr>
        <w:pStyle w:val="Bodytext0"/>
        <w:shd w:val="clear" w:color="auto" w:fill="auto"/>
        <w:spacing w:line="240" w:lineRule="auto"/>
        <w:ind w:left="20" w:right="20" w:firstLine="580"/>
        <w:jc w:val="center"/>
        <w:rPr>
          <w:b/>
          <w:sz w:val="40"/>
          <w:szCs w:val="40"/>
          <w:lang w:val="uk-UA"/>
        </w:rPr>
      </w:pPr>
    </w:p>
    <w:p w:rsidR="00F0661B" w:rsidRDefault="00F0661B" w:rsidP="0049668D">
      <w:pPr>
        <w:pStyle w:val="Bodytext0"/>
        <w:spacing w:line="360" w:lineRule="auto"/>
        <w:ind w:right="20"/>
        <w:jc w:val="center"/>
        <w:rPr>
          <w:rFonts w:ascii="Monotype Corsiva" w:hAnsi="Monotype Corsiva"/>
          <w:b/>
          <w:sz w:val="40"/>
          <w:szCs w:val="40"/>
          <w:lang w:val="uk-UA"/>
        </w:rPr>
      </w:pPr>
      <w:r w:rsidRPr="00F61CCE">
        <w:rPr>
          <w:rFonts w:ascii="Monotype Corsiva" w:hAnsi="Monotype Corsiva"/>
          <w:b/>
          <w:sz w:val="40"/>
          <w:szCs w:val="40"/>
          <w:lang w:val="uk-UA"/>
        </w:rPr>
        <w:t>«</w:t>
      </w:r>
      <w:r w:rsidR="0049668D">
        <w:rPr>
          <w:rFonts w:ascii="Monotype Corsiva" w:hAnsi="Monotype Corsiva"/>
          <w:b/>
          <w:sz w:val="40"/>
          <w:szCs w:val="40"/>
          <w:lang w:val="uk-UA"/>
        </w:rPr>
        <w:t>Методика використання історичного матеріалу</w:t>
      </w:r>
      <w:r w:rsidRPr="00F61CCE">
        <w:rPr>
          <w:rFonts w:ascii="Monotype Corsiva" w:hAnsi="Monotype Corsiva"/>
          <w:b/>
          <w:sz w:val="40"/>
          <w:szCs w:val="40"/>
          <w:lang w:val="uk-UA"/>
        </w:rPr>
        <w:t xml:space="preserve"> </w:t>
      </w:r>
      <w:r w:rsidR="0049668D">
        <w:rPr>
          <w:rFonts w:ascii="Monotype Corsiva" w:hAnsi="Monotype Corsiva"/>
          <w:b/>
          <w:sz w:val="40"/>
          <w:szCs w:val="40"/>
          <w:lang w:val="uk-UA"/>
        </w:rPr>
        <w:t xml:space="preserve">при вивченні розділу </w:t>
      </w:r>
      <w:r w:rsidR="0049668D" w:rsidRPr="0049668D">
        <w:rPr>
          <w:rFonts w:ascii="Monotype Corsiva" w:hAnsi="Monotype Corsiva"/>
          <w:b/>
          <w:sz w:val="40"/>
          <w:szCs w:val="40"/>
        </w:rPr>
        <w:t>“</w:t>
      </w:r>
      <w:r w:rsidRPr="00F61CCE">
        <w:rPr>
          <w:rFonts w:ascii="Monotype Corsiva" w:hAnsi="Monotype Corsiva"/>
          <w:b/>
          <w:sz w:val="40"/>
          <w:szCs w:val="40"/>
          <w:lang w:val="uk-UA"/>
        </w:rPr>
        <w:t>Електромагнітне поле</w:t>
      </w:r>
      <w:r w:rsidR="0049668D" w:rsidRPr="0049668D">
        <w:rPr>
          <w:rFonts w:ascii="Monotype Corsiva" w:hAnsi="Monotype Corsiva"/>
          <w:b/>
          <w:sz w:val="40"/>
          <w:szCs w:val="40"/>
        </w:rPr>
        <w:t>”</w:t>
      </w:r>
      <w:r w:rsidR="0049668D">
        <w:rPr>
          <w:rFonts w:ascii="Monotype Corsiva" w:hAnsi="Monotype Corsiva"/>
          <w:b/>
          <w:sz w:val="40"/>
          <w:szCs w:val="40"/>
          <w:lang w:val="uk-UA"/>
        </w:rPr>
        <w:t xml:space="preserve"> </w:t>
      </w:r>
      <w:r w:rsidRPr="00F61CCE">
        <w:rPr>
          <w:rFonts w:ascii="Monotype Corsiva" w:hAnsi="Monotype Corsiva"/>
          <w:b/>
          <w:sz w:val="40"/>
          <w:szCs w:val="40"/>
          <w:lang w:val="uk-UA"/>
        </w:rPr>
        <w:t>»</w:t>
      </w:r>
    </w:p>
    <w:p w:rsidR="0049668D" w:rsidRPr="00F61CCE" w:rsidRDefault="0049668D" w:rsidP="0049668D">
      <w:pPr>
        <w:pStyle w:val="Bodytext0"/>
        <w:spacing w:line="360" w:lineRule="auto"/>
        <w:ind w:right="20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1348740</wp:posOffset>
            </wp:positionH>
            <wp:positionV relativeFrom="paragraph">
              <wp:posOffset>241300</wp:posOffset>
            </wp:positionV>
            <wp:extent cx="2207260" cy="2466975"/>
            <wp:effectExtent l="19050" t="0" r="2540" b="0"/>
            <wp:wrapTight wrapText="bothSides">
              <wp:wrapPolygon edited="0">
                <wp:start x="-186" y="0"/>
                <wp:lineTo x="-186" y="21517"/>
                <wp:lineTo x="21625" y="21517"/>
                <wp:lineTo x="21625" y="0"/>
                <wp:lineTo x="-186" y="0"/>
              </wp:wrapPolygon>
            </wp:wrapTight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26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-861060</wp:posOffset>
            </wp:positionH>
            <wp:positionV relativeFrom="paragraph">
              <wp:posOffset>22225</wp:posOffset>
            </wp:positionV>
            <wp:extent cx="1838325" cy="2276475"/>
            <wp:effectExtent l="19050" t="0" r="9525" b="0"/>
            <wp:wrapTight wrapText="bothSides">
              <wp:wrapPolygon edited="0">
                <wp:start x="-224" y="0"/>
                <wp:lineTo x="-224" y="21510"/>
                <wp:lineTo x="21712" y="21510"/>
                <wp:lineTo x="21712" y="0"/>
                <wp:lineTo x="-224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D747AF" w:rsidRPr="00F61CCE" w:rsidRDefault="0049668D" w:rsidP="00F0661B">
      <w:pPr>
        <w:pStyle w:val="Bodytext0"/>
        <w:shd w:val="clear" w:color="auto" w:fill="auto"/>
        <w:spacing w:line="360" w:lineRule="auto"/>
        <w:ind w:left="20" w:right="20" w:firstLine="580"/>
        <w:jc w:val="center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2847975</wp:posOffset>
            </wp:positionH>
            <wp:positionV relativeFrom="paragraph">
              <wp:posOffset>241935</wp:posOffset>
            </wp:positionV>
            <wp:extent cx="2085975" cy="2937510"/>
            <wp:effectExtent l="19050" t="0" r="9525" b="0"/>
            <wp:wrapTight wrapText="bothSides">
              <wp:wrapPolygon edited="0">
                <wp:start x="-197" y="0"/>
                <wp:lineTo x="-197" y="21432"/>
                <wp:lineTo x="21699" y="21432"/>
                <wp:lineTo x="21699" y="0"/>
                <wp:lineTo x="-197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93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D747AF" w:rsidRPr="00440838" w:rsidRDefault="00D747AF" w:rsidP="00F0661B">
      <w:pPr>
        <w:pStyle w:val="Bodytext0"/>
        <w:shd w:val="clear" w:color="auto" w:fill="auto"/>
        <w:spacing w:line="360" w:lineRule="auto"/>
        <w:ind w:right="20"/>
        <w:rPr>
          <w:b/>
          <w:sz w:val="36"/>
          <w:szCs w:val="36"/>
        </w:rPr>
      </w:pPr>
    </w:p>
    <w:p w:rsidR="00D747AF" w:rsidRDefault="00D747AF" w:rsidP="00FC36A2">
      <w:pPr>
        <w:pStyle w:val="Bodytext0"/>
        <w:shd w:val="clear" w:color="auto" w:fill="auto"/>
        <w:ind w:left="20" w:right="20" w:firstLine="580"/>
        <w:rPr>
          <w:b/>
          <w:sz w:val="28"/>
          <w:szCs w:val="28"/>
          <w:lang w:val="uk-UA"/>
        </w:rPr>
      </w:pPr>
    </w:p>
    <w:p w:rsidR="00D747AF" w:rsidRDefault="00D747AF" w:rsidP="00440838">
      <w:pPr>
        <w:pStyle w:val="Bodytext0"/>
        <w:shd w:val="clear" w:color="auto" w:fill="auto"/>
        <w:ind w:right="20"/>
        <w:rPr>
          <w:b/>
          <w:sz w:val="28"/>
          <w:szCs w:val="28"/>
          <w:lang w:val="uk-UA"/>
        </w:rPr>
      </w:pPr>
    </w:p>
    <w:p w:rsidR="00440838" w:rsidRDefault="00440838" w:rsidP="00440838">
      <w:pPr>
        <w:pStyle w:val="Bodytext0"/>
        <w:shd w:val="clear" w:color="auto" w:fill="auto"/>
        <w:ind w:right="20"/>
        <w:rPr>
          <w:b/>
          <w:sz w:val="28"/>
          <w:szCs w:val="28"/>
          <w:lang w:val="uk-UA"/>
        </w:rPr>
      </w:pPr>
    </w:p>
    <w:p w:rsidR="00440838" w:rsidRDefault="00440838" w:rsidP="00440838">
      <w:pPr>
        <w:pStyle w:val="Bodytext0"/>
        <w:shd w:val="clear" w:color="auto" w:fill="auto"/>
        <w:ind w:right="20"/>
        <w:rPr>
          <w:b/>
          <w:sz w:val="28"/>
          <w:szCs w:val="28"/>
          <w:lang w:val="uk-UA"/>
        </w:rPr>
      </w:pPr>
    </w:p>
    <w:p w:rsidR="00440838" w:rsidRDefault="00440838" w:rsidP="00440838">
      <w:pPr>
        <w:pStyle w:val="Bodytext0"/>
        <w:shd w:val="clear" w:color="auto" w:fill="auto"/>
        <w:ind w:right="20"/>
        <w:rPr>
          <w:b/>
          <w:sz w:val="28"/>
          <w:szCs w:val="28"/>
          <w:lang w:val="uk-UA"/>
        </w:rPr>
      </w:pPr>
    </w:p>
    <w:p w:rsidR="00D747AF" w:rsidRDefault="00D747AF" w:rsidP="00F61CCE">
      <w:pPr>
        <w:pStyle w:val="Bodytext0"/>
        <w:shd w:val="clear" w:color="auto" w:fill="auto"/>
        <w:spacing w:line="276" w:lineRule="auto"/>
        <w:ind w:left="20" w:right="20" w:firstLine="580"/>
        <w:rPr>
          <w:b/>
          <w:sz w:val="28"/>
          <w:szCs w:val="28"/>
          <w:lang w:val="uk-UA"/>
        </w:rPr>
      </w:pPr>
    </w:p>
    <w:p w:rsidR="00440838" w:rsidRDefault="00440838" w:rsidP="00F61CCE">
      <w:pPr>
        <w:pStyle w:val="Bodytext0"/>
        <w:shd w:val="clear" w:color="auto" w:fill="auto"/>
        <w:spacing w:line="276" w:lineRule="auto"/>
        <w:ind w:left="20" w:right="20" w:firstLine="580"/>
        <w:rPr>
          <w:b/>
          <w:sz w:val="28"/>
          <w:szCs w:val="28"/>
          <w:lang w:val="uk-UA"/>
        </w:rPr>
      </w:pPr>
    </w:p>
    <w:p w:rsidR="0049668D" w:rsidRDefault="0049668D" w:rsidP="00F61CCE">
      <w:pPr>
        <w:pStyle w:val="Bodytext0"/>
        <w:shd w:val="clear" w:color="auto" w:fill="auto"/>
        <w:spacing w:line="276" w:lineRule="auto"/>
        <w:ind w:left="20" w:right="20" w:firstLine="580"/>
        <w:rPr>
          <w:b/>
          <w:sz w:val="28"/>
          <w:szCs w:val="28"/>
          <w:lang w:val="uk-UA"/>
        </w:rPr>
      </w:pPr>
    </w:p>
    <w:p w:rsidR="0049668D" w:rsidRDefault="0049668D" w:rsidP="00F61CCE">
      <w:pPr>
        <w:pStyle w:val="Bodytext0"/>
        <w:shd w:val="clear" w:color="auto" w:fill="auto"/>
        <w:spacing w:line="276" w:lineRule="auto"/>
        <w:ind w:left="20" w:right="20" w:firstLine="580"/>
        <w:rPr>
          <w:b/>
          <w:sz w:val="28"/>
          <w:szCs w:val="28"/>
          <w:lang w:val="uk-UA"/>
        </w:rPr>
      </w:pPr>
    </w:p>
    <w:p w:rsidR="0049668D" w:rsidRDefault="0049668D" w:rsidP="00F61CCE">
      <w:pPr>
        <w:pStyle w:val="Bodytext0"/>
        <w:shd w:val="clear" w:color="auto" w:fill="auto"/>
        <w:spacing w:line="276" w:lineRule="auto"/>
        <w:ind w:left="20" w:right="20" w:firstLine="580"/>
        <w:rPr>
          <w:b/>
          <w:sz w:val="28"/>
          <w:szCs w:val="28"/>
          <w:lang w:val="uk-UA"/>
        </w:rPr>
      </w:pPr>
    </w:p>
    <w:p w:rsidR="0049668D" w:rsidRDefault="0049668D" w:rsidP="00F61CCE">
      <w:pPr>
        <w:pStyle w:val="Bodytext0"/>
        <w:shd w:val="clear" w:color="auto" w:fill="auto"/>
        <w:spacing w:line="276" w:lineRule="auto"/>
        <w:ind w:left="20" w:right="20" w:firstLine="580"/>
        <w:rPr>
          <w:b/>
          <w:sz w:val="28"/>
          <w:szCs w:val="28"/>
          <w:lang w:val="uk-UA"/>
        </w:rPr>
      </w:pPr>
    </w:p>
    <w:p w:rsidR="0049668D" w:rsidRDefault="0049668D" w:rsidP="00F61CCE">
      <w:pPr>
        <w:pStyle w:val="Bodytext0"/>
        <w:shd w:val="clear" w:color="auto" w:fill="auto"/>
        <w:spacing w:line="276" w:lineRule="auto"/>
        <w:ind w:left="20" w:right="20" w:firstLine="580"/>
        <w:rPr>
          <w:b/>
          <w:sz w:val="28"/>
          <w:szCs w:val="28"/>
          <w:lang w:val="uk-UA"/>
        </w:rPr>
      </w:pPr>
    </w:p>
    <w:p w:rsidR="00D747AF" w:rsidRDefault="0049668D" w:rsidP="0049668D">
      <w:pPr>
        <w:pStyle w:val="Bodytext0"/>
        <w:shd w:val="clear" w:color="auto" w:fill="auto"/>
        <w:spacing w:line="276" w:lineRule="auto"/>
        <w:ind w:right="20"/>
        <w:rPr>
          <w:b/>
          <w:sz w:val="28"/>
          <w:szCs w:val="28"/>
          <w:lang w:val="uk-UA"/>
        </w:rPr>
      </w:pPr>
      <w:r w:rsidRPr="00370411">
        <w:rPr>
          <w:b/>
          <w:sz w:val="28"/>
          <w:szCs w:val="28"/>
        </w:rPr>
        <w:t xml:space="preserve">      </w:t>
      </w:r>
      <w:r w:rsidR="00F0661B">
        <w:rPr>
          <w:b/>
          <w:sz w:val="28"/>
          <w:szCs w:val="28"/>
          <w:lang w:val="uk-UA"/>
        </w:rPr>
        <w:t xml:space="preserve">Виконав                                                    студент 511 групи </w:t>
      </w:r>
    </w:p>
    <w:p w:rsidR="00F0661B" w:rsidRPr="00F61CCE" w:rsidRDefault="00F0661B" w:rsidP="00F61CCE">
      <w:pPr>
        <w:pStyle w:val="Bodytext0"/>
        <w:shd w:val="clear" w:color="auto" w:fill="auto"/>
        <w:spacing w:line="276" w:lineRule="auto"/>
        <w:ind w:left="20" w:right="20" w:firstLine="580"/>
        <w:rPr>
          <w:rFonts w:ascii="Blackadder ITC" w:hAnsi="Blackadder ITC"/>
          <w:sz w:val="36"/>
          <w:szCs w:val="36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Pr="00F61CCE">
        <w:rPr>
          <w:rFonts w:ascii="Mistral" w:hAnsi="Mistral"/>
          <w:sz w:val="36"/>
          <w:szCs w:val="36"/>
          <w:lang w:val="uk-UA"/>
        </w:rPr>
        <w:t>Семененко</w:t>
      </w:r>
      <w:r w:rsidRPr="00F61CCE">
        <w:rPr>
          <w:rFonts w:ascii="Blackadder ITC" w:hAnsi="Blackadder ITC"/>
          <w:sz w:val="36"/>
          <w:szCs w:val="36"/>
          <w:lang w:val="uk-UA"/>
        </w:rPr>
        <w:t xml:space="preserve"> </w:t>
      </w:r>
      <w:r w:rsidRPr="00F61CCE">
        <w:rPr>
          <w:rFonts w:ascii="Mistral" w:hAnsi="Mistral"/>
          <w:sz w:val="36"/>
          <w:szCs w:val="36"/>
          <w:lang w:val="uk-UA"/>
        </w:rPr>
        <w:t>І</w:t>
      </w:r>
      <w:r w:rsidRPr="00F61CCE">
        <w:rPr>
          <w:rFonts w:ascii="Blackadder ITC" w:hAnsi="Blackadder ITC"/>
          <w:sz w:val="36"/>
          <w:szCs w:val="36"/>
          <w:lang w:val="uk-UA"/>
        </w:rPr>
        <w:t>.</w:t>
      </w:r>
      <w:r w:rsidRPr="00F61CCE">
        <w:rPr>
          <w:rFonts w:ascii="Mistral" w:hAnsi="Mistral"/>
          <w:sz w:val="36"/>
          <w:szCs w:val="36"/>
          <w:lang w:val="uk-UA"/>
        </w:rPr>
        <w:t>Б</w:t>
      </w:r>
      <w:r w:rsidRPr="00F61CCE">
        <w:rPr>
          <w:rFonts w:ascii="Blackadder ITC" w:hAnsi="Blackadder ITC"/>
          <w:sz w:val="36"/>
          <w:szCs w:val="36"/>
          <w:lang w:val="uk-UA"/>
        </w:rPr>
        <w:t>.</w:t>
      </w:r>
    </w:p>
    <w:p w:rsidR="00F0661B" w:rsidRDefault="00F0661B" w:rsidP="00FC36A2">
      <w:pPr>
        <w:pStyle w:val="Bodytext0"/>
        <w:shd w:val="clear" w:color="auto" w:fill="auto"/>
        <w:ind w:left="20" w:right="20" w:firstLine="580"/>
        <w:rPr>
          <w:b/>
          <w:sz w:val="28"/>
          <w:szCs w:val="28"/>
          <w:lang w:val="uk-UA"/>
        </w:rPr>
      </w:pPr>
    </w:p>
    <w:p w:rsidR="00D747AF" w:rsidRDefault="00D747AF" w:rsidP="00F0661B">
      <w:pPr>
        <w:pStyle w:val="Bodytext0"/>
        <w:shd w:val="clear" w:color="auto" w:fill="auto"/>
        <w:spacing w:line="360" w:lineRule="auto"/>
        <w:ind w:right="20"/>
        <w:rPr>
          <w:b/>
          <w:sz w:val="28"/>
          <w:szCs w:val="28"/>
          <w:lang w:val="uk-UA"/>
        </w:rPr>
      </w:pPr>
    </w:p>
    <w:p w:rsidR="00D747AF" w:rsidRPr="00F61CCE" w:rsidRDefault="00F0661B" w:rsidP="00F0661B">
      <w:pPr>
        <w:pStyle w:val="Bodytext0"/>
        <w:shd w:val="clear" w:color="auto" w:fill="auto"/>
        <w:spacing w:line="360" w:lineRule="auto"/>
        <w:ind w:left="20" w:right="20" w:firstLine="580"/>
        <w:rPr>
          <w:rFonts w:ascii="Mistral" w:hAnsi="Mistral"/>
          <w:b/>
          <w:sz w:val="36"/>
          <w:szCs w:val="36"/>
          <w:lang w:val="uk-UA"/>
        </w:rPr>
      </w:pPr>
      <w:r>
        <w:rPr>
          <w:b/>
          <w:sz w:val="28"/>
          <w:szCs w:val="28"/>
          <w:lang w:val="uk-UA"/>
        </w:rPr>
        <w:t xml:space="preserve">Керівник                                                  проф. </w:t>
      </w:r>
      <w:r w:rsidRPr="00F61CCE">
        <w:rPr>
          <w:rFonts w:ascii="Mistral" w:hAnsi="Mistral"/>
          <w:sz w:val="36"/>
          <w:szCs w:val="36"/>
          <w:lang w:val="uk-UA"/>
        </w:rPr>
        <w:t>Шарко В.Д.</w:t>
      </w:r>
    </w:p>
    <w:p w:rsidR="00440838" w:rsidRDefault="00440838" w:rsidP="00F61CCE">
      <w:pPr>
        <w:pStyle w:val="Bodytext0"/>
        <w:shd w:val="clear" w:color="auto" w:fill="auto"/>
        <w:spacing w:line="360" w:lineRule="auto"/>
        <w:ind w:right="20"/>
        <w:rPr>
          <w:b/>
          <w:sz w:val="28"/>
          <w:szCs w:val="28"/>
          <w:lang w:val="uk-UA"/>
        </w:rPr>
      </w:pPr>
    </w:p>
    <w:p w:rsidR="0049668D" w:rsidRPr="00370411" w:rsidRDefault="0049668D" w:rsidP="00F61CCE">
      <w:pPr>
        <w:pStyle w:val="Bodytext0"/>
        <w:shd w:val="clear" w:color="auto" w:fill="auto"/>
        <w:spacing w:line="360" w:lineRule="auto"/>
        <w:ind w:right="20"/>
        <w:rPr>
          <w:b/>
          <w:sz w:val="28"/>
          <w:szCs w:val="28"/>
        </w:rPr>
      </w:pPr>
    </w:p>
    <w:p w:rsidR="0049668D" w:rsidRPr="00370411" w:rsidRDefault="0049668D" w:rsidP="00F0661B">
      <w:pPr>
        <w:pStyle w:val="Bodytext0"/>
        <w:shd w:val="clear" w:color="auto" w:fill="auto"/>
        <w:spacing w:line="360" w:lineRule="auto"/>
        <w:ind w:left="20" w:right="20" w:firstLine="580"/>
        <w:jc w:val="center"/>
        <w:rPr>
          <w:rFonts w:ascii="Mistral" w:hAnsi="Mistral"/>
          <w:b/>
          <w:sz w:val="56"/>
          <w:szCs w:val="56"/>
        </w:rPr>
      </w:pPr>
    </w:p>
    <w:p w:rsidR="00F0661B" w:rsidRPr="00F61CCE" w:rsidRDefault="00F0661B" w:rsidP="00F0661B">
      <w:pPr>
        <w:pStyle w:val="Bodytext0"/>
        <w:shd w:val="clear" w:color="auto" w:fill="auto"/>
        <w:spacing w:line="360" w:lineRule="auto"/>
        <w:ind w:left="20" w:right="20" w:firstLine="580"/>
        <w:jc w:val="center"/>
        <w:rPr>
          <w:rFonts w:ascii="Mistral" w:hAnsi="Mistral"/>
          <w:b/>
          <w:sz w:val="56"/>
          <w:szCs w:val="56"/>
          <w:lang w:val="uk-UA"/>
        </w:rPr>
      </w:pPr>
      <w:r w:rsidRPr="00F61CCE">
        <w:rPr>
          <w:rFonts w:ascii="Mistral" w:hAnsi="Mistral"/>
          <w:b/>
          <w:sz w:val="56"/>
          <w:szCs w:val="56"/>
          <w:lang w:val="uk-UA"/>
        </w:rPr>
        <w:t>Херсон - 2010</w:t>
      </w:r>
    </w:p>
    <w:p w:rsidR="006804A4" w:rsidRPr="006804A4" w:rsidRDefault="006804A4" w:rsidP="00D747AF">
      <w:pPr>
        <w:pStyle w:val="Bodytext0"/>
        <w:shd w:val="clear" w:color="auto" w:fill="auto"/>
        <w:ind w:left="20" w:right="20" w:firstLine="580"/>
        <w:jc w:val="center"/>
        <w:rPr>
          <w:b/>
          <w:sz w:val="28"/>
          <w:szCs w:val="28"/>
          <w:lang w:val="uk-UA"/>
        </w:rPr>
      </w:pPr>
      <w:r w:rsidRPr="006804A4">
        <w:rPr>
          <w:b/>
          <w:sz w:val="28"/>
          <w:szCs w:val="28"/>
          <w:lang w:val="uk-UA"/>
        </w:rPr>
        <w:lastRenderedPageBreak/>
        <w:t>Вступ</w:t>
      </w:r>
    </w:p>
    <w:p w:rsidR="00FC36A2" w:rsidRPr="006804A4" w:rsidRDefault="00FC36A2" w:rsidP="00FC36A2">
      <w:pPr>
        <w:pStyle w:val="Bodytext0"/>
        <w:shd w:val="clear" w:color="auto" w:fill="auto"/>
        <w:ind w:left="20" w:right="20" w:firstLine="580"/>
        <w:rPr>
          <w:sz w:val="28"/>
          <w:szCs w:val="28"/>
          <w:lang w:val="uk-UA"/>
        </w:rPr>
      </w:pPr>
      <w:r w:rsidRPr="006804A4">
        <w:rPr>
          <w:sz w:val="28"/>
          <w:szCs w:val="28"/>
          <w:lang w:val="uk-UA"/>
        </w:rPr>
        <w:t>Відомий фізик Поль Ланжевен зазначив, що «ніщо так не сприяє загальному розвитку і формуванню дитячої свідомості, як знайомство з історією людських зус</w:t>
      </w:r>
      <w:r w:rsidR="00984387">
        <w:rPr>
          <w:sz w:val="28"/>
          <w:szCs w:val="28"/>
          <w:lang w:val="uk-UA"/>
        </w:rPr>
        <w:t>иль в галузі науки»[1</w:t>
      </w:r>
      <w:r w:rsidRPr="006804A4">
        <w:rPr>
          <w:sz w:val="28"/>
          <w:szCs w:val="28"/>
          <w:lang w:val="uk-UA"/>
        </w:rPr>
        <w:t>].</w:t>
      </w:r>
    </w:p>
    <w:p w:rsidR="00FC36A2" w:rsidRPr="006804A4" w:rsidRDefault="00FC36A2" w:rsidP="00FC36A2">
      <w:pPr>
        <w:pStyle w:val="Bodytext0"/>
        <w:shd w:val="clear" w:color="auto" w:fill="auto"/>
        <w:ind w:left="20" w:right="20" w:firstLine="580"/>
        <w:rPr>
          <w:sz w:val="28"/>
          <w:szCs w:val="28"/>
        </w:rPr>
      </w:pPr>
      <w:r w:rsidRPr="006804A4">
        <w:rPr>
          <w:sz w:val="28"/>
          <w:szCs w:val="28"/>
        </w:rPr>
        <w:t xml:space="preserve">На прикладах розвитку основних наукових проблем і навіть </w:t>
      </w:r>
      <w:proofErr w:type="gramStart"/>
      <w:r w:rsidRPr="006804A4">
        <w:rPr>
          <w:sz w:val="28"/>
          <w:szCs w:val="28"/>
        </w:rPr>
        <w:t>на</w:t>
      </w:r>
      <w:proofErr w:type="gramEnd"/>
      <w:r w:rsidRPr="006804A4">
        <w:rPr>
          <w:sz w:val="28"/>
          <w:szCs w:val="28"/>
        </w:rPr>
        <w:t xml:space="preserve"> </w:t>
      </w:r>
      <w:proofErr w:type="gramStart"/>
      <w:r w:rsidRPr="006804A4">
        <w:rPr>
          <w:sz w:val="28"/>
          <w:szCs w:val="28"/>
        </w:rPr>
        <w:t>основ</w:t>
      </w:r>
      <w:proofErr w:type="gramEnd"/>
      <w:r w:rsidRPr="006804A4">
        <w:rPr>
          <w:sz w:val="28"/>
          <w:szCs w:val="28"/>
        </w:rPr>
        <w:t>і аналізу окремих експериментів можна дати учням правильне уявлення про поступове зведення будови науки.</w:t>
      </w:r>
      <w:r w:rsidR="00081009" w:rsidRPr="006804A4">
        <w:rPr>
          <w:sz w:val="28"/>
          <w:szCs w:val="28"/>
        </w:rPr>
        <w:t xml:space="preserve"> </w:t>
      </w:r>
      <w:r w:rsidRPr="006804A4">
        <w:rPr>
          <w:sz w:val="28"/>
          <w:szCs w:val="28"/>
        </w:rPr>
        <w:t>О</w:t>
      </w:r>
      <w:r w:rsidR="00081009" w:rsidRPr="006804A4">
        <w:rPr>
          <w:sz w:val="28"/>
          <w:szCs w:val="28"/>
        </w:rPr>
        <w:t>скільки історія фізики є багатим матері</w:t>
      </w:r>
      <w:proofErr w:type="gramStart"/>
      <w:r w:rsidR="00081009" w:rsidRPr="006804A4">
        <w:rPr>
          <w:sz w:val="28"/>
          <w:szCs w:val="28"/>
        </w:rPr>
        <w:t>алом</w:t>
      </w:r>
      <w:proofErr w:type="gramEnd"/>
      <w:r w:rsidR="00081009" w:rsidRPr="006804A4">
        <w:rPr>
          <w:sz w:val="28"/>
          <w:szCs w:val="28"/>
        </w:rPr>
        <w:t xml:space="preserve"> для аналізу</w:t>
      </w:r>
    </w:p>
    <w:p w:rsidR="00FC36A2" w:rsidRPr="006804A4" w:rsidRDefault="00FC36A2" w:rsidP="00FC36A2">
      <w:pPr>
        <w:pStyle w:val="Bodytext0"/>
        <w:shd w:val="clear" w:color="auto" w:fill="auto"/>
        <w:ind w:left="20" w:right="20" w:firstLine="580"/>
        <w:rPr>
          <w:sz w:val="28"/>
          <w:szCs w:val="28"/>
          <w:lang w:val="uk-UA"/>
        </w:rPr>
      </w:pPr>
      <w:r w:rsidRPr="006804A4">
        <w:rPr>
          <w:sz w:val="28"/>
          <w:szCs w:val="28"/>
        </w:rPr>
        <w:t>При</w:t>
      </w:r>
      <w:r w:rsidRPr="006804A4">
        <w:rPr>
          <w:sz w:val="28"/>
          <w:szCs w:val="28"/>
          <w:lang w:val="uk-UA"/>
        </w:rPr>
        <w:t xml:space="preserve">нцип історизму проголошує </w:t>
      </w:r>
      <w:proofErr w:type="gramStart"/>
      <w:r w:rsidRPr="006804A4">
        <w:rPr>
          <w:sz w:val="28"/>
          <w:szCs w:val="28"/>
          <w:lang w:val="uk-UA"/>
        </w:rPr>
        <w:t>доц</w:t>
      </w:r>
      <w:proofErr w:type="gramEnd"/>
      <w:r w:rsidRPr="006804A4">
        <w:rPr>
          <w:sz w:val="28"/>
          <w:szCs w:val="28"/>
          <w:lang w:val="uk-UA"/>
        </w:rPr>
        <w:t>ільність використання  в навчальному процесі історичного матеріалу, який може виступати як:</w:t>
      </w:r>
    </w:p>
    <w:p w:rsidR="00081009" w:rsidRPr="006804A4" w:rsidRDefault="00FC36A2" w:rsidP="00FC36A2">
      <w:pPr>
        <w:pStyle w:val="Bodytext0"/>
        <w:shd w:val="clear" w:color="auto" w:fill="auto"/>
        <w:ind w:right="20" w:firstLine="600"/>
        <w:rPr>
          <w:sz w:val="28"/>
          <w:szCs w:val="28"/>
        </w:rPr>
      </w:pPr>
      <w:r w:rsidRPr="006804A4">
        <w:rPr>
          <w:rStyle w:val="BodytextItalic"/>
          <w:sz w:val="28"/>
          <w:szCs w:val="28"/>
          <w:lang w:val="uk-UA"/>
        </w:rPr>
        <w:t>О</w:t>
      </w:r>
      <w:r w:rsidR="00081009" w:rsidRPr="006804A4">
        <w:rPr>
          <w:rStyle w:val="BodytextItalic"/>
          <w:sz w:val="28"/>
          <w:szCs w:val="28"/>
        </w:rPr>
        <w:t xml:space="preserve">дин з найважливіших засобів розвитку у школярів інтересу до науки. </w:t>
      </w:r>
      <w:r w:rsidR="00081009" w:rsidRPr="006804A4">
        <w:rPr>
          <w:sz w:val="28"/>
          <w:szCs w:val="28"/>
        </w:rPr>
        <w:t xml:space="preserve">Вчителі звертаються до елементів історії фізики, коли хочуть «пожвавити» урок, зробити його цікавими. Проте часом «цікавість» історії фізики бачать в історичних </w:t>
      </w:r>
      <w:r w:rsidRPr="006804A4">
        <w:rPr>
          <w:sz w:val="28"/>
          <w:szCs w:val="28"/>
          <w:lang w:val="uk-UA"/>
        </w:rPr>
        <w:t>жартівливих</w:t>
      </w:r>
      <w:r w:rsidR="00081009" w:rsidRPr="006804A4">
        <w:rPr>
          <w:sz w:val="28"/>
          <w:szCs w:val="28"/>
        </w:rPr>
        <w:t xml:space="preserve"> відомостях про окремих учених</w:t>
      </w:r>
      <w:r w:rsidRPr="006804A4">
        <w:rPr>
          <w:sz w:val="28"/>
          <w:szCs w:val="28"/>
          <w:lang w:val="uk-UA"/>
        </w:rPr>
        <w:t>,</w:t>
      </w:r>
      <w:r w:rsidR="00081009" w:rsidRPr="006804A4">
        <w:rPr>
          <w:sz w:val="28"/>
          <w:szCs w:val="28"/>
        </w:rPr>
        <w:t xml:space="preserve"> </w:t>
      </w:r>
      <w:r w:rsidRPr="006804A4">
        <w:rPr>
          <w:sz w:val="28"/>
          <w:szCs w:val="28"/>
        </w:rPr>
        <w:t xml:space="preserve"> ефектн</w:t>
      </w:r>
      <w:r w:rsidRPr="006804A4">
        <w:rPr>
          <w:sz w:val="28"/>
          <w:szCs w:val="28"/>
          <w:lang w:val="uk-UA"/>
        </w:rPr>
        <w:t>их</w:t>
      </w:r>
      <w:r w:rsidRPr="006804A4">
        <w:rPr>
          <w:sz w:val="28"/>
          <w:szCs w:val="28"/>
        </w:rPr>
        <w:t xml:space="preserve"> історичн</w:t>
      </w:r>
      <w:r w:rsidRPr="006804A4">
        <w:rPr>
          <w:sz w:val="28"/>
          <w:szCs w:val="28"/>
          <w:lang w:val="uk-UA"/>
        </w:rPr>
        <w:t>их</w:t>
      </w:r>
      <w:r w:rsidRPr="006804A4">
        <w:rPr>
          <w:sz w:val="28"/>
          <w:szCs w:val="28"/>
        </w:rPr>
        <w:t xml:space="preserve"> епізод</w:t>
      </w:r>
      <w:r w:rsidRPr="006804A4">
        <w:rPr>
          <w:sz w:val="28"/>
          <w:szCs w:val="28"/>
          <w:lang w:val="uk-UA"/>
        </w:rPr>
        <w:t>ах, пов’язаних з відкриттям законів та ін..</w:t>
      </w:r>
      <w:r w:rsidR="00081009" w:rsidRPr="006804A4">
        <w:rPr>
          <w:sz w:val="28"/>
          <w:szCs w:val="28"/>
        </w:rPr>
        <w:t xml:space="preserve"> Звісно, включення до структури уроку такого роду </w:t>
      </w:r>
      <w:proofErr w:type="gramStart"/>
      <w:r w:rsidR="00081009" w:rsidRPr="006804A4">
        <w:rPr>
          <w:sz w:val="28"/>
          <w:szCs w:val="28"/>
        </w:rPr>
        <w:t>в</w:t>
      </w:r>
      <w:proofErr w:type="gramEnd"/>
      <w:r w:rsidR="00081009" w:rsidRPr="006804A4">
        <w:rPr>
          <w:sz w:val="28"/>
          <w:szCs w:val="28"/>
        </w:rPr>
        <w:t>ідомостей може бути і корисним. Учні, наприклад, з цікавістю слухают</w:t>
      </w:r>
      <w:r w:rsidRPr="006804A4">
        <w:rPr>
          <w:sz w:val="28"/>
          <w:szCs w:val="28"/>
        </w:rPr>
        <w:t xml:space="preserve">ь відому легенду про </w:t>
      </w:r>
      <w:proofErr w:type="gramStart"/>
      <w:r w:rsidRPr="006804A4">
        <w:rPr>
          <w:sz w:val="28"/>
          <w:szCs w:val="28"/>
        </w:rPr>
        <w:t>арх</w:t>
      </w:r>
      <w:proofErr w:type="gramEnd"/>
      <w:r w:rsidRPr="006804A4">
        <w:rPr>
          <w:sz w:val="28"/>
          <w:szCs w:val="28"/>
        </w:rPr>
        <w:t>імедов</w:t>
      </w:r>
      <w:r w:rsidRPr="006804A4">
        <w:rPr>
          <w:sz w:val="28"/>
          <w:szCs w:val="28"/>
          <w:lang w:val="uk-UA"/>
        </w:rPr>
        <w:t>у</w:t>
      </w:r>
      <w:r w:rsidR="00081009" w:rsidRPr="006804A4">
        <w:rPr>
          <w:sz w:val="28"/>
          <w:szCs w:val="28"/>
        </w:rPr>
        <w:t xml:space="preserve"> «Еврику!» або про те, яку роль в народженні класичної механіки зіграло яблуко, що впало</w:t>
      </w:r>
      <w:r w:rsidRPr="006804A4">
        <w:rPr>
          <w:sz w:val="28"/>
          <w:szCs w:val="28"/>
          <w:lang w:val="uk-UA"/>
        </w:rPr>
        <w:t xml:space="preserve"> з дерева</w:t>
      </w:r>
      <w:r w:rsidR="00081009" w:rsidRPr="006804A4">
        <w:rPr>
          <w:sz w:val="28"/>
          <w:szCs w:val="28"/>
        </w:rPr>
        <w:t xml:space="preserve"> в саду Ньютона. Проте такого роду відомості </w:t>
      </w:r>
      <w:r w:rsidRPr="006804A4">
        <w:rPr>
          <w:sz w:val="28"/>
          <w:szCs w:val="28"/>
          <w:lang w:val="uk-UA"/>
        </w:rPr>
        <w:t>викликають лише</w:t>
      </w:r>
      <w:r w:rsidR="00081009" w:rsidRPr="006804A4">
        <w:rPr>
          <w:sz w:val="28"/>
          <w:szCs w:val="28"/>
        </w:rPr>
        <w:t xml:space="preserve"> зовнішній ефект і, як </w:t>
      </w:r>
      <w:proofErr w:type="gramStart"/>
      <w:r w:rsidR="00081009" w:rsidRPr="006804A4">
        <w:rPr>
          <w:sz w:val="28"/>
          <w:szCs w:val="28"/>
        </w:rPr>
        <w:t>будь-як</w:t>
      </w:r>
      <w:proofErr w:type="gramEnd"/>
      <w:r w:rsidR="00081009" w:rsidRPr="006804A4">
        <w:rPr>
          <w:sz w:val="28"/>
          <w:szCs w:val="28"/>
        </w:rPr>
        <w:t xml:space="preserve">і сенсації, здатні викликати лише швидкоплинний інтерес. Щоб пробудити </w:t>
      </w:r>
      <w:proofErr w:type="gramStart"/>
      <w:r w:rsidR="00081009" w:rsidRPr="006804A4">
        <w:rPr>
          <w:sz w:val="28"/>
          <w:szCs w:val="28"/>
        </w:rPr>
        <w:t>ст</w:t>
      </w:r>
      <w:proofErr w:type="gramEnd"/>
      <w:r w:rsidR="00081009" w:rsidRPr="006804A4">
        <w:rPr>
          <w:sz w:val="28"/>
          <w:szCs w:val="28"/>
        </w:rPr>
        <w:t>ійкий інтер</w:t>
      </w:r>
      <w:r w:rsidRPr="006804A4">
        <w:rPr>
          <w:sz w:val="28"/>
          <w:szCs w:val="28"/>
        </w:rPr>
        <w:t xml:space="preserve">ес у школярів до фізичної </w:t>
      </w:r>
      <w:r w:rsidR="00081009" w:rsidRPr="006804A4">
        <w:rPr>
          <w:sz w:val="28"/>
          <w:szCs w:val="28"/>
        </w:rPr>
        <w:t xml:space="preserve"> науки, треба розкривати еволюцію фізичних ідей, причини, що спонукали прийняти ту або іншу ідею, механізм наукового пошуку, атмосферу творчого процесу. Це слід робити</w:t>
      </w:r>
      <w:r w:rsidRPr="006804A4">
        <w:rPr>
          <w:sz w:val="28"/>
          <w:szCs w:val="28"/>
          <w:lang w:val="uk-UA"/>
        </w:rPr>
        <w:t>епізодично</w:t>
      </w:r>
      <w:r w:rsidR="00081009" w:rsidRPr="006804A4">
        <w:rPr>
          <w:sz w:val="28"/>
          <w:szCs w:val="28"/>
        </w:rPr>
        <w:t>, а систематично, не академічно, а з особистою захопленістю. У змі</w:t>
      </w:r>
      <w:proofErr w:type="gramStart"/>
      <w:r w:rsidR="00081009" w:rsidRPr="006804A4">
        <w:rPr>
          <w:sz w:val="28"/>
          <w:szCs w:val="28"/>
        </w:rPr>
        <w:t>ст</w:t>
      </w:r>
      <w:proofErr w:type="gramEnd"/>
      <w:r w:rsidR="00081009" w:rsidRPr="006804A4">
        <w:rPr>
          <w:sz w:val="28"/>
          <w:szCs w:val="28"/>
        </w:rPr>
        <w:t>і історичних відомостей головна увага має бути акцентована не стільки на те, хто, що, коли відкрив, скільки на те, чому і як виникла та або інша ідея, який хід думки</w:t>
      </w:r>
      <w:r w:rsidRPr="006804A4">
        <w:rPr>
          <w:sz w:val="28"/>
          <w:szCs w:val="28"/>
          <w:lang w:val="uk-UA"/>
        </w:rPr>
        <w:t xml:space="preserve"> вченого</w:t>
      </w:r>
      <w:r w:rsidRPr="006804A4">
        <w:rPr>
          <w:sz w:val="28"/>
          <w:szCs w:val="28"/>
        </w:rPr>
        <w:t xml:space="preserve"> </w:t>
      </w:r>
      <w:r w:rsidR="00081009" w:rsidRPr="006804A4">
        <w:rPr>
          <w:sz w:val="28"/>
          <w:szCs w:val="28"/>
        </w:rPr>
        <w:t xml:space="preserve"> обґрунтуванні ідеї, який метод дослідження</w:t>
      </w:r>
      <w:r w:rsidR="007A3091" w:rsidRPr="006804A4">
        <w:rPr>
          <w:sz w:val="28"/>
          <w:szCs w:val="28"/>
          <w:lang w:val="uk-UA"/>
        </w:rPr>
        <w:t xml:space="preserve"> він обрав і чому</w:t>
      </w:r>
      <w:r w:rsidR="00081009" w:rsidRPr="006804A4">
        <w:rPr>
          <w:sz w:val="28"/>
          <w:szCs w:val="28"/>
        </w:rPr>
        <w:t xml:space="preserve">. Не випадково К. Максвелл </w:t>
      </w:r>
      <w:proofErr w:type="gramStart"/>
      <w:r w:rsidR="00081009" w:rsidRPr="006804A4">
        <w:rPr>
          <w:sz w:val="28"/>
          <w:szCs w:val="28"/>
        </w:rPr>
        <w:t>говорив</w:t>
      </w:r>
      <w:proofErr w:type="gramEnd"/>
      <w:r w:rsidR="00081009" w:rsidRPr="006804A4">
        <w:rPr>
          <w:sz w:val="28"/>
          <w:szCs w:val="28"/>
        </w:rPr>
        <w:t xml:space="preserve">: «Наука нас захоплює тільки тоді, коли, зацікавившись життям великих </w:t>
      </w:r>
      <w:proofErr w:type="gramStart"/>
      <w:r w:rsidR="00081009" w:rsidRPr="006804A4">
        <w:rPr>
          <w:sz w:val="28"/>
          <w:szCs w:val="28"/>
        </w:rPr>
        <w:t>досл</w:t>
      </w:r>
      <w:proofErr w:type="gramEnd"/>
      <w:r w:rsidR="00081009" w:rsidRPr="006804A4">
        <w:rPr>
          <w:sz w:val="28"/>
          <w:szCs w:val="28"/>
        </w:rPr>
        <w:t xml:space="preserve">ідників, ми починаємо стежити за історією розвитку їх </w:t>
      </w:r>
      <w:r w:rsidR="00984387">
        <w:rPr>
          <w:sz w:val="28"/>
          <w:szCs w:val="28"/>
        </w:rPr>
        <w:t>відкриттів» [2</w:t>
      </w:r>
      <w:r w:rsidR="00081009" w:rsidRPr="006804A4">
        <w:rPr>
          <w:sz w:val="28"/>
          <w:szCs w:val="28"/>
        </w:rPr>
        <w:t>]. Розповідаючи про народження нових ідей і їх еволюції, не слід нехтувати деталями, деякими «</w:t>
      </w:r>
      <w:proofErr w:type="gramStart"/>
      <w:r w:rsidR="00081009" w:rsidRPr="006804A4">
        <w:rPr>
          <w:sz w:val="28"/>
          <w:szCs w:val="28"/>
        </w:rPr>
        <w:t>др</w:t>
      </w:r>
      <w:proofErr w:type="gramEnd"/>
      <w:r w:rsidR="00081009" w:rsidRPr="006804A4">
        <w:rPr>
          <w:sz w:val="28"/>
          <w:szCs w:val="28"/>
        </w:rPr>
        <w:t xml:space="preserve">ібницями». Вони можуть пожвавити розповідь, але </w:t>
      </w:r>
      <w:proofErr w:type="gramStart"/>
      <w:r w:rsidR="00081009" w:rsidRPr="006804A4">
        <w:rPr>
          <w:sz w:val="28"/>
          <w:szCs w:val="28"/>
        </w:rPr>
        <w:t>ст</w:t>
      </w:r>
      <w:proofErr w:type="gramEnd"/>
      <w:r w:rsidR="00081009" w:rsidRPr="006804A4">
        <w:rPr>
          <w:sz w:val="28"/>
          <w:szCs w:val="28"/>
        </w:rPr>
        <w:t>ійкий інтерес народжують не вони, а сам процес пошуку істини з його внутрішньою логікою.</w:t>
      </w:r>
    </w:p>
    <w:p w:rsidR="00081009" w:rsidRPr="006804A4" w:rsidRDefault="007A3091" w:rsidP="007A3091">
      <w:pPr>
        <w:pStyle w:val="Bodytext0"/>
        <w:shd w:val="clear" w:color="auto" w:fill="auto"/>
        <w:tabs>
          <w:tab w:val="left" w:pos="908"/>
        </w:tabs>
        <w:ind w:right="20"/>
        <w:rPr>
          <w:sz w:val="28"/>
          <w:szCs w:val="28"/>
        </w:rPr>
      </w:pPr>
      <w:r w:rsidRPr="006804A4">
        <w:rPr>
          <w:rStyle w:val="BodytextItalic"/>
          <w:sz w:val="28"/>
          <w:szCs w:val="28"/>
          <w:lang w:val="uk-UA"/>
        </w:rPr>
        <w:tab/>
      </w:r>
      <w:r w:rsidR="00081009" w:rsidRPr="006804A4">
        <w:rPr>
          <w:rStyle w:val="BodytextItalic"/>
          <w:sz w:val="28"/>
          <w:szCs w:val="28"/>
        </w:rPr>
        <w:t xml:space="preserve">Фактор, який сприяє </w:t>
      </w:r>
      <w:proofErr w:type="gramStart"/>
      <w:r w:rsidR="00081009" w:rsidRPr="006804A4">
        <w:rPr>
          <w:rStyle w:val="BodytextItalic"/>
          <w:sz w:val="28"/>
          <w:szCs w:val="28"/>
        </w:rPr>
        <w:t>п</w:t>
      </w:r>
      <w:proofErr w:type="gramEnd"/>
      <w:r w:rsidR="00081009" w:rsidRPr="006804A4">
        <w:rPr>
          <w:rStyle w:val="BodytextItalic"/>
          <w:sz w:val="28"/>
          <w:szCs w:val="28"/>
        </w:rPr>
        <w:t>ідвищенню якості знань учнів.</w:t>
      </w:r>
      <w:r w:rsidR="00081009" w:rsidRPr="006804A4">
        <w:rPr>
          <w:sz w:val="28"/>
          <w:szCs w:val="28"/>
        </w:rPr>
        <w:t xml:space="preserve"> Коли історичні факти пробуджують інтерес до фізики, тоді навчальний матеріал засвоюється краще, ніж те, що вивчається лише через зовнішні стимули, тому історизм сприяє і кращому розумінню фізики. Проте справа не тільки в цьому. Знайомство з історією науки не тільки </w:t>
      </w:r>
      <w:r w:rsidRPr="006804A4">
        <w:rPr>
          <w:sz w:val="28"/>
          <w:szCs w:val="28"/>
          <w:lang w:val="uk-UA"/>
        </w:rPr>
        <w:t>демонструють</w:t>
      </w:r>
      <w:r w:rsidR="00081009" w:rsidRPr="006804A4">
        <w:rPr>
          <w:sz w:val="28"/>
          <w:szCs w:val="28"/>
        </w:rPr>
        <w:t xml:space="preserve">, як треба мислити, щоб зрозуміти природу, </w:t>
      </w:r>
      <w:proofErr w:type="gramStart"/>
      <w:r w:rsidR="00081009" w:rsidRPr="006804A4">
        <w:rPr>
          <w:sz w:val="28"/>
          <w:szCs w:val="28"/>
        </w:rPr>
        <w:t>але й</w:t>
      </w:r>
      <w:proofErr w:type="gramEnd"/>
      <w:r w:rsidR="00081009" w:rsidRPr="006804A4">
        <w:rPr>
          <w:sz w:val="28"/>
          <w:szCs w:val="28"/>
        </w:rPr>
        <w:t xml:space="preserve"> застерігає нас від </w:t>
      </w:r>
      <w:r w:rsidRPr="006804A4">
        <w:rPr>
          <w:sz w:val="28"/>
          <w:szCs w:val="28"/>
          <w:lang w:val="uk-UA"/>
        </w:rPr>
        <w:t xml:space="preserve">можливих  </w:t>
      </w:r>
      <w:r w:rsidR="00081009" w:rsidRPr="006804A4">
        <w:rPr>
          <w:sz w:val="28"/>
          <w:szCs w:val="28"/>
        </w:rPr>
        <w:t>невірних уявлень</w:t>
      </w:r>
      <w:r w:rsidRPr="006804A4">
        <w:rPr>
          <w:sz w:val="28"/>
          <w:szCs w:val="28"/>
          <w:lang w:val="uk-UA"/>
        </w:rPr>
        <w:t xml:space="preserve"> про фізичні явища та причини їх перебігу</w:t>
      </w:r>
      <w:r w:rsidR="00081009" w:rsidRPr="006804A4">
        <w:rPr>
          <w:sz w:val="28"/>
          <w:szCs w:val="28"/>
        </w:rPr>
        <w:t>.</w:t>
      </w:r>
    </w:p>
    <w:p w:rsidR="007A3091" w:rsidRPr="006804A4" w:rsidRDefault="007A3091" w:rsidP="007A3091">
      <w:pPr>
        <w:pStyle w:val="Bodytext0"/>
        <w:shd w:val="clear" w:color="auto" w:fill="auto"/>
        <w:tabs>
          <w:tab w:val="left" w:pos="865"/>
        </w:tabs>
        <w:ind w:right="40"/>
        <w:rPr>
          <w:sz w:val="28"/>
          <w:szCs w:val="28"/>
          <w:lang w:val="uk-UA"/>
        </w:rPr>
      </w:pPr>
      <w:r w:rsidRPr="006804A4">
        <w:rPr>
          <w:rStyle w:val="BodytextItalic"/>
          <w:sz w:val="28"/>
          <w:szCs w:val="28"/>
          <w:lang w:val="uk-UA"/>
        </w:rPr>
        <w:tab/>
      </w:r>
      <w:r w:rsidR="00081009" w:rsidRPr="006804A4">
        <w:rPr>
          <w:rStyle w:val="BodytextItalic"/>
          <w:sz w:val="28"/>
          <w:szCs w:val="28"/>
          <w:lang w:val="uk-UA"/>
        </w:rPr>
        <w:t>Засіб формування наукового світогляду у процесі викладання фізики.</w:t>
      </w:r>
      <w:r w:rsidR="00081009" w:rsidRPr="006804A4">
        <w:rPr>
          <w:sz w:val="28"/>
          <w:szCs w:val="28"/>
          <w:lang w:val="uk-UA"/>
        </w:rPr>
        <w:t xml:space="preserve"> Світогляд включає наукове розуміння </w:t>
      </w:r>
      <w:r w:rsidRPr="006804A4">
        <w:rPr>
          <w:sz w:val="28"/>
          <w:szCs w:val="28"/>
          <w:lang w:val="uk-UA"/>
        </w:rPr>
        <w:t xml:space="preserve">процессу будови світу і його пізнання </w:t>
      </w:r>
      <w:r w:rsidR="00081009" w:rsidRPr="006804A4">
        <w:rPr>
          <w:sz w:val="28"/>
          <w:szCs w:val="28"/>
          <w:lang w:val="uk-UA"/>
        </w:rPr>
        <w:t xml:space="preserve">. </w:t>
      </w:r>
      <w:r w:rsidR="00081009" w:rsidRPr="000D5FB2">
        <w:rPr>
          <w:sz w:val="28"/>
          <w:szCs w:val="28"/>
          <w:lang w:val="uk-UA"/>
        </w:rPr>
        <w:t xml:space="preserve">Історичні огляди, в яких розкривається еволюція ідей, дозволяють показати, що наукові знання - це не застиглі догми, що наукові знання безперервно розвиваються. </w:t>
      </w:r>
    </w:p>
    <w:p w:rsidR="007A3091" w:rsidRPr="006804A4" w:rsidRDefault="00081009" w:rsidP="007A3091">
      <w:pPr>
        <w:pStyle w:val="Bodytext0"/>
        <w:shd w:val="clear" w:color="auto" w:fill="auto"/>
        <w:tabs>
          <w:tab w:val="left" w:pos="865"/>
        </w:tabs>
        <w:ind w:right="40"/>
        <w:rPr>
          <w:sz w:val="28"/>
          <w:szCs w:val="28"/>
          <w:lang w:val="uk-UA"/>
        </w:rPr>
      </w:pPr>
      <w:r w:rsidRPr="006804A4">
        <w:rPr>
          <w:rStyle w:val="BodytextItalic"/>
          <w:sz w:val="28"/>
          <w:szCs w:val="28"/>
        </w:rPr>
        <w:t>Засіб природного і суспільно-політичного виховання учнів.</w:t>
      </w:r>
      <w:r w:rsidRPr="006804A4">
        <w:rPr>
          <w:sz w:val="28"/>
          <w:szCs w:val="28"/>
        </w:rPr>
        <w:t xml:space="preserve"> Ознайомлення школярів з життям, діяльністю і поглядами видатних учених як вітчизняних, так і зарубіжних, дозволяє поставити на уроці ряд найважливіших проблем: добра і зла, гуманізму і сенсу життя, патріотизму і національної гордості, </w:t>
      </w:r>
      <w:proofErr w:type="gramStart"/>
      <w:r w:rsidRPr="006804A4">
        <w:rPr>
          <w:sz w:val="28"/>
          <w:szCs w:val="28"/>
        </w:rPr>
        <w:t>соц</w:t>
      </w:r>
      <w:proofErr w:type="gramEnd"/>
      <w:r w:rsidRPr="006804A4">
        <w:rPr>
          <w:sz w:val="28"/>
          <w:szCs w:val="28"/>
        </w:rPr>
        <w:t xml:space="preserve">іальної відповідальності учених і т.д. </w:t>
      </w:r>
    </w:p>
    <w:p w:rsidR="00DF63A3" w:rsidRPr="006804A4" w:rsidRDefault="007A3091" w:rsidP="00DF63A3">
      <w:pPr>
        <w:pStyle w:val="Bodytext0"/>
        <w:shd w:val="clear" w:color="auto" w:fill="auto"/>
        <w:tabs>
          <w:tab w:val="left" w:pos="865"/>
        </w:tabs>
        <w:ind w:right="40"/>
        <w:rPr>
          <w:sz w:val="28"/>
          <w:szCs w:val="28"/>
          <w:lang w:val="uk-UA"/>
        </w:rPr>
      </w:pPr>
      <w:r w:rsidRPr="006804A4">
        <w:rPr>
          <w:sz w:val="28"/>
          <w:szCs w:val="28"/>
          <w:lang w:val="uk-UA"/>
        </w:rPr>
        <w:tab/>
      </w:r>
      <w:r w:rsidR="00081009" w:rsidRPr="006804A4">
        <w:rPr>
          <w:rStyle w:val="BodytextItalic"/>
          <w:sz w:val="28"/>
          <w:szCs w:val="28"/>
          <w:lang w:val="uk-UA"/>
        </w:rPr>
        <w:t>Складова частина змісту шкільного курсу фізики, що дозволяє</w:t>
      </w:r>
      <w:r w:rsidR="00DF63A3" w:rsidRPr="006804A4">
        <w:rPr>
          <w:rStyle w:val="BodytextItalic"/>
          <w:sz w:val="28"/>
          <w:szCs w:val="28"/>
          <w:lang w:val="uk-UA"/>
        </w:rPr>
        <w:t xml:space="preserve"> не тільки</w:t>
      </w:r>
      <w:r w:rsidR="00081009" w:rsidRPr="006804A4">
        <w:rPr>
          <w:rStyle w:val="BodytextItalic"/>
          <w:sz w:val="28"/>
          <w:szCs w:val="28"/>
          <w:lang w:val="uk-UA"/>
        </w:rPr>
        <w:t xml:space="preserve"> вирішувати </w:t>
      </w:r>
      <w:r w:rsidR="00DF63A3" w:rsidRPr="006804A4">
        <w:rPr>
          <w:rStyle w:val="BodytextItalic"/>
          <w:sz w:val="28"/>
          <w:szCs w:val="28"/>
          <w:lang w:val="uk-UA"/>
        </w:rPr>
        <w:t>навчальних виховних</w:t>
      </w:r>
      <w:r w:rsidR="00081009" w:rsidRPr="006804A4">
        <w:rPr>
          <w:rStyle w:val="BodytextItalic"/>
          <w:sz w:val="28"/>
          <w:szCs w:val="28"/>
          <w:lang w:val="uk-UA"/>
        </w:rPr>
        <w:t xml:space="preserve">багато завдань, але є і важливим </w:t>
      </w:r>
      <w:r w:rsidR="00081009" w:rsidRPr="006804A4">
        <w:rPr>
          <w:rStyle w:val="BodytextItalic"/>
          <w:sz w:val="28"/>
          <w:szCs w:val="28"/>
          <w:lang w:val="uk-UA"/>
        </w:rPr>
        <w:lastRenderedPageBreak/>
        <w:t>джерелом педагогічних ідей, що дає можливість, удосконалювати методи викладання і збагачувати методику</w:t>
      </w:r>
      <w:r w:rsidR="00DF63A3" w:rsidRPr="006804A4">
        <w:rPr>
          <w:rStyle w:val="BodytextItalic"/>
          <w:sz w:val="28"/>
          <w:szCs w:val="28"/>
          <w:lang w:val="uk-UA"/>
        </w:rPr>
        <w:t xml:space="preserve"> навчання фізики </w:t>
      </w:r>
      <w:r w:rsidR="00081009" w:rsidRPr="006804A4">
        <w:rPr>
          <w:rStyle w:val="BodytextItalic"/>
          <w:sz w:val="28"/>
          <w:szCs w:val="28"/>
          <w:lang w:val="uk-UA"/>
        </w:rPr>
        <w:t xml:space="preserve"> новими підходами.</w:t>
      </w:r>
      <w:r w:rsidR="00081009" w:rsidRPr="006804A4">
        <w:rPr>
          <w:sz w:val="28"/>
          <w:szCs w:val="28"/>
          <w:lang w:val="uk-UA"/>
        </w:rPr>
        <w:t xml:space="preserve"> </w:t>
      </w:r>
      <w:r w:rsidR="00081009" w:rsidRPr="006804A4">
        <w:rPr>
          <w:sz w:val="28"/>
          <w:szCs w:val="28"/>
        </w:rPr>
        <w:t xml:space="preserve">Адже, звернення до історії науки може бути корисним для вирішення педагогічних проблем і </w:t>
      </w:r>
      <w:proofErr w:type="gramStart"/>
      <w:r w:rsidR="00081009" w:rsidRPr="006804A4">
        <w:rPr>
          <w:sz w:val="28"/>
          <w:szCs w:val="28"/>
        </w:rPr>
        <w:t>в</w:t>
      </w:r>
      <w:proofErr w:type="gramEnd"/>
      <w:r w:rsidR="00081009" w:rsidRPr="006804A4">
        <w:rPr>
          <w:sz w:val="28"/>
          <w:szCs w:val="28"/>
        </w:rPr>
        <w:t xml:space="preserve"> такому сенсі. Багато учених-фізиків, займаючись вивченням природи, думали і над тим, як зробити наукові знання надбанням суспільства. </w:t>
      </w:r>
      <w:proofErr w:type="gramStart"/>
      <w:r w:rsidR="00081009" w:rsidRPr="006804A4">
        <w:rPr>
          <w:sz w:val="28"/>
          <w:szCs w:val="28"/>
        </w:rPr>
        <w:t>При цьому вони стикалися з педагогічними проблемами і так або інакше вирішували їх. Звернення до педагогічної спадщині ряду найвідоміших фізиків може дати багато корисного кожному викладачеві. Загальновідомі думки А. Ф. Іоффе про перспективи реформи фізичної освіти в середній школі, вкрай повчальні вислови Луї де Бройля з педагогічних проблем.</w:t>
      </w:r>
      <w:proofErr w:type="gramEnd"/>
      <w:r w:rsidR="00081009" w:rsidRPr="006804A4">
        <w:rPr>
          <w:sz w:val="28"/>
          <w:szCs w:val="28"/>
        </w:rPr>
        <w:t xml:space="preserve"> </w:t>
      </w:r>
      <w:proofErr w:type="gramStart"/>
      <w:r w:rsidR="00081009" w:rsidRPr="006804A4">
        <w:rPr>
          <w:sz w:val="28"/>
          <w:szCs w:val="28"/>
        </w:rPr>
        <w:t>Досл</w:t>
      </w:r>
      <w:proofErr w:type="gramEnd"/>
      <w:r w:rsidR="00081009" w:rsidRPr="006804A4">
        <w:rPr>
          <w:sz w:val="28"/>
          <w:szCs w:val="28"/>
        </w:rPr>
        <w:t xml:space="preserve">ідження показують, що мудрим педагогом, який тонко розуміє багато аспектів педагогічної діяльності, був і А. Ейнштейн. Його думки і понині виглядають </w:t>
      </w:r>
      <w:proofErr w:type="gramStart"/>
      <w:r w:rsidR="00081009" w:rsidRPr="006804A4">
        <w:rPr>
          <w:sz w:val="28"/>
          <w:szCs w:val="28"/>
        </w:rPr>
        <w:t>св</w:t>
      </w:r>
      <w:proofErr w:type="gramEnd"/>
      <w:r w:rsidR="00081009" w:rsidRPr="006804A4">
        <w:rPr>
          <w:sz w:val="28"/>
          <w:szCs w:val="28"/>
        </w:rPr>
        <w:t xml:space="preserve">іжо і актуально і запрошують до роздумів про педагогічні проблеми. </w:t>
      </w:r>
    </w:p>
    <w:p w:rsidR="00081009" w:rsidRPr="006804A4" w:rsidRDefault="00081009" w:rsidP="00DF63A3">
      <w:pPr>
        <w:pStyle w:val="Bodytext0"/>
        <w:shd w:val="clear" w:color="auto" w:fill="auto"/>
        <w:tabs>
          <w:tab w:val="left" w:pos="865"/>
        </w:tabs>
        <w:ind w:right="40"/>
        <w:rPr>
          <w:sz w:val="28"/>
          <w:szCs w:val="28"/>
        </w:rPr>
      </w:pPr>
      <w:r w:rsidRPr="006804A4">
        <w:rPr>
          <w:b/>
          <w:sz w:val="28"/>
          <w:szCs w:val="28"/>
          <w:u w:val="single"/>
          <w:lang w:val="uk-UA"/>
        </w:rPr>
        <w:t>Основний історичний матеріал, який заслуговує бути включеним до шкільного курсу фізики, -це ті питання історії, які забезпечують розкриття еволюції найважливіших ідей фізичної науки.</w:t>
      </w:r>
      <w:r w:rsidRPr="006804A4">
        <w:rPr>
          <w:rStyle w:val="Bodytext"/>
          <w:b/>
          <w:sz w:val="28"/>
          <w:szCs w:val="28"/>
          <w:u w:val="single"/>
          <w:lang w:val="uk-UA"/>
        </w:rPr>
        <w:t xml:space="preserve"> </w:t>
      </w:r>
      <w:r w:rsidRPr="000D5FB2">
        <w:rPr>
          <w:rStyle w:val="Bodytext"/>
          <w:b/>
          <w:sz w:val="28"/>
          <w:szCs w:val="28"/>
          <w:u w:val="single"/>
          <w:lang w:val="uk-UA"/>
        </w:rPr>
        <w:t>Питання історії, що включаються в курс фізики, повинні бути тісно пов'язані з навчальною програмою і доступні школярам</w:t>
      </w:r>
      <w:r w:rsidRPr="000D5FB2">
        <w:rPr>
          <w:rStyle w:val="Bodytext"/>
          <w:sz w:val="28"/>
          <w:szCs w:val="28"/>
          <w:lang w:val="uk-UA"/>
        </w:rPr>
        <w:t xml:space="preserve">. </w:t>
      </w:r>
      <w:r w:rsidRPr="006804A4">
        <w:rPr>
          <w:rStyle w:val="Bodytext"/>
          <w:sz w:val="28"/>
          <w:szCs w:val="28"/>
        </w:rPr>
        <w:t>Але ці положення не дають жорстких критерії</w:t>
      </w:r>
      <w:proofErr w:type="gramStart"/>
      <w:r w:rsidRPr="006804A4">
        <w:rPr>
          <w:rStyle w:val="Bodytext"/>
          <w:sz w:val="28"/>
          <w:szCs w:val="28"/>
        </w:rPr>
        <w:t>в</w:t>
      </w:r>
      <w:proofErr w:type="gramEnd"/>
      <w:r w:rsidRPr="006804A4">
        <w:rPr>
          <w:rStyle w:val="Bodytext"/>
          <w:sz w:val="28"/>
          <w:szCs w:val="28"/>
        </w:rPr>
        <w:t xml:space="preserve"> для відбору історичних відомостей. Перш за все, з багатющої скарбниці історії фізики треба вибрати те, що є таким, що визначає в розвитку фізики з </w:t>
      </w:r>
      <w:proofErr w:type="gramStart"/>
      <w:r w:rsidRPr="006804A4">
        <w:rPr>
          <w:rStyle w:val="Bodytext"/>
          <w:sz w:val="28"/>
          <w:szCs w:val="28"/>
        </w:rPr>
        <w:t>погляду</w:t>
      </w:r>
      <w:proofErr w:type="gramEnd"/>
      <w:r w:rsidRPr="006804A4">
        <w:rPr>
          <w:rStyle w:val="Bodytext"/>
          <w:sz w:val="28"/>
          <w:szCs w:val="28"/>
        </w:rPr>
        <w:t xml:space="preserve"> її сучасного стану. </w:t>
      </w:r>
    </w:p>
    <w:p w:rsidR="00081009" w:rsidRPr="006804A4" w:rsidRDefault="00081009" w:rsidP="00081009">
      <w:pPr>
        <w:pStyle w:val="Bodytext0"/>
        <w:shd w:val="clear" w:color="auto" w:fill="auto"/>
        <w:ind w:left="20" w:right="20" w:firstLine="580"/>
        <w:rPr>
          <w:sz w:val="28"/>
          <w:szCs w:val="28"/>
        </w:rPr>
      </w:pPr>
      <w:r w:rsidRPr="006804A4">
        <w:rPr>
          <w:b/>
          <w:sz w:val="28"/>
          <w:szCs w:val="28"/>
        </w:rPr>
        <w:t>Особливості</w:t>
      </w:r>
      <w:r w:rsidR="00DF63A3" w:rsidRPr="006804A4">
        <w:rPr>
          <w:b/>
          <w:sz w:val="28"/>
          <w:szCs w:val="28"/>
          <w:lang w:val="uk-UA"/>
        </w:rPr>
        <w:t xml:space="preserve"> застосування </w:t>
      </w:r>
      <w:r w:rsidRPr="006804A4">
        <w:rPr>
          <w:b/>
          <w:sz w:val="28"/>
          <w:szCs w:val="28"/>
        </w:rPr>
        <w:t xml:space="preserve"> істори</w:t>
      </w:r>
      <w:r w:rsidR="00DF63A3" w:rsidRPr="006804A4">
        <w:rPr>
          <w:b/>
          <w:sz w:val="28"/>
          <w:szCs w:val="28"/>
          <w:lang w:val="uk-UA"/>
        </w:rPr>
        <w:t>чного матеріалу</w:t>
      </w:r>
      <w:r w:rsidRPr="006804A4">
        <w:rPr>
          <w:sz w:val="28"/>
          <w:szCs w:val="28"/>
        </w:rPr>
        <w:t xml:space="preserve"> при викладанні фізики слугують критерієм</w:t>
      </w:r>
      <w:r w:rsidR="00DF63A3" w:rsidRPr="006804A4">
        <w:rPr>
          <w:sz w:val="28"/>
          <w:szCs w:val="28"/>
          <w:lang w:val="uk-UA"/>
        </w:rPr>
        <w:t xml:space="preserve"> його</w:t>
      </w:r>
      <w:r w:rsidRPr="006804A4">
        <w:rPr>
          <w:sz w:val="28"/>
          <w:szCs w:val="28"/>
        </w:rPr>
        <w:t xml:space="preserve"> відбору</w:t>
      </w:r>
      <w:proofErr w:type="gramStart"/>
      <w:r w:rsidR="00DF63A3" w:rsidRPr="006804A4">
        <w:rPr>
          <w:sz w:val="28"/>
          <w:szCs w:val="28"/>
          <w:lang w:val="uk-UA"/>
        </w:rPr>
        <w:t>.</w:t>
      </w:r>
      <w:r w:rsidRPr="006804A4">
        <w:rPr>
          <w:sz w:val="28"/>
          <w:szCs w:val="28"/>
        </w:rPr>
        <w:t>В</w:t>
      </w:r>
      <w:proofErr w:type="gramEnd"/>
      <w:r w:rsidRPr="006804A4">
        <w:rPr>
          <w:sz w:val="28"/>
          <w:szCs w:val="28"/>
        </w:rPr>
        <w:t xml:space="preserve"> результаті з нього відбирається не тільки найістотніше з погляду розвитку фізики і сучасного її стану, але і найкорисніше в освітньому і виховному відношенні, найпереконливіше і зрозуміліше для учнів. А це, зокрема, означає, що в історичному матеріалі в першу чергу виділяється те, що показу</w:t>
      </w:r>
      <w:proofErr w:type="gramStart"/>
      <w:r w:rsidRPr="006804A4">
        <w:rPr>
          <w:sz w:val="28"/>
          <w:szCs w:val="28"/>
        </w:rPr>
        <w:t>є,</w:t>
      </w:r>
      <w:proofErr w:type="gramEnd"/>
      <w:r w:rsidRPr="006804A4">
        <w:rPr>
          <w:sz w:val="28"/>
          <w:szCs w:val="28"/>
        </w:rPr>
        <w:t xml:space="preserve"> яка була епоха, у період певного відкриття, як отриманий той або інший висновок, чому фізика прийшла до тієї або іншої ідеї, який хід думки ученого, якою людиною він був і в яких умовах працював, яка загальна логіка розвитку фізичної ідеї. У такій педагогічній обробці наявних історичних матеріалів і </w:t>
      </w:r>
      <w:proofErr w:type="gramStart"/>
      <w:r w:rsidRPr="006804A4">
        <w:rPr>
          <w:sz w:val="28"/>
          <w:szCs w:val="28"/>
        </w:rPr>
        <w:t>в</w:t>
      </w:r>
      <w:proofErr w:type="gramEnd"/>
      <w:r w:rsidRPr="006804A4">
        <w:rPr>
          <w:sz w:val="28"/>
          <w:szCs w:val="28"/>
        </w:rPr>
        <w:t xml:space="preserve"> їх пристосуванні до потреб і можливостей навчання фізиці в школі автори і бачать найважливіше завдання.</w:t>
      </w:r>
    </w:p>
    <w:p w:rsidR="00081009" w:rsidRPr="006804A4" w:rsidRDefault="00DF63A3" w:rsidP="00081009">
      <w:pPr>
        <w:pStyle w:val="Bodytext0"/>
        <w:shd w:val="clear" w:color="auto" w:fill="auto"/>
        <w:ind w:left="20" w:right="20" w:firstLine="580"/>
        <w:rPr>
          <w:sz w:val="28"/>
          <w:szCs w:val="28"/>
        </w:rPr>
      </w:pPr>
      <w:r w:rsidRPr="006804A4">
        <w:rPr>
          <w:sz w:val="28"/>
          <w:szCs w:val="28"/>
          <w:lang w:val="uk-UA"/>
        </w:rPr>
        <w:t>Важливими також є</w:t>
      </w:r>
      <w:r w:rsidR="00081009" w:rsidRPr="006804A4">
        <w:rPr>
          <w:sz w:val="28"/>
          <w:szCs w:val="28"/>
        </w:rPr>
        <w:t xml:space="preserve"> питання про форми використання історичного матеріалу </w:t>
      </w:r>
      <w:r w:rsidRPr="006804A4">
        <w:rPr>
          <w:sz w:val="28"/>
          <w:szCs w:val="28"/>
          <w:lang w:val="uk-UA"/>
        </w:rPr>
        <w:t xml:space="preserve">на  уроках </w:t>
      </w:r>
      <w:r w:rsidR="00081009" w:rsidRPr="006804A4">
        <w:rPr>
          <w:sz w:val="28"/>
          <w:szCs w:val="28"/>
        </w:rPr>
        <w:t>фізики, про типи історичних матеріалів за характером їх використання, про методи і прийоми роботи вчителя на уроці.</w:t>
      </w:r>
    </w:p>
    <w:p w:rsidR="00081009" w:rsidRPr="006804A4" w:rsidRDefault="00081009" w:rsidP="00081009">
      <w:pPr>
        <w:pStyle w:val="Bodytext0"/>
        <w:shd w:val="clear" w:color="auto" w:fill="auto"/>
        <w:ind w:left="20" w:right="20" w:firstLine="580"/>
        <w:rPr>
          <w:sz w:val="28"/>
          <w:szCs w:val="28"/>
        </w:rPr>
      </w:pPr>
      <w:r w:rsidRPr="006804A4">
        <w:rPr>
          <w:sz w:val="28"/>
          <w:szCs w:val="28"/>
        </w:rPr>
        <w:t xml:space="preserve">Здійснити це можна </w:t>
      </w:r>
      <w:proofErr w:type="gramStart"/>
      <w:r w:rsidRPr="006804A4">
        <w:rPr>
          <w:sz w:val="28"/>
          <w:szCs w:val="28"/>
        </w:rPr>
        <w:t>на</w:t>
      </w:r>
      <w:proofErr w:type="gramEnd"/>
      <w:r w:rsidRPr="006804A4">
        <w:rPr>
          <w:sz w:val="28"/>
          <w:szCs w:val="28"/>
        </w:rPr>
        <w:t xml:space="preserve"> </w:t>
      </w:r>
      <w:proofErr w:type="gramStart"/>
      <w:r w:rsidRPr="006804A4">
        <w:rPr>
          <w:sz w:val="28"/>
          <w:szCs w:val="28"/>
        </w:rPr>
        <w:t>спец</w:t>
      </w:r>
      <w:proofErr w:type="gramEnd"/>
      <w:r w:rsidRPr="006804A4">
        <w:rPr>
          <w:sz w:val="28"/>
          <w:szCs w:val="28"/>
        </w:rPr>
        <w:t xml:space="preserve">іальних уроках-лекціях, присвячених історичним оглядам основних етапів розвитку поглядів з найважливіших фізичних проблем. Такі огляди можуть проводитися або в кінці великих розділів курсу фізики і завершувати їх, або на початку розділу і носити </w:t>
      </w:r>
      <w:proofErr w:type="gramStart"/>
      <w:r w:rsidRPr="006804A4">
        <w:rPr>
          <w:sz w:val="28"/>
          <w:szCs w:val="28"/>
        </w:rPr>
        <w:t>вв</w:t>
      </w:r>
      <w:proofErr w:type="gramEnd"/>
      <w:r w:rsidRPr="006804A4">
        <w:rPr>
          <w:sz w:val="28"/>
          <w:szCs w:val="28"/>
        </w:rPr>
        <w:t xml:space="preserve">ідний пропедевтичний характер. Головною метою </w:t>
      </w:r>
      <w:proofErr w:type="gramStart"/>
      <w:r w:rsidRPr="006804A4">
        <w:rPr>
          <w:sz w:val="28"/>
          <w:szCs w:val="28"/>
        </w:rPr>
        <w:t>п</w:t>
      </w:r>
      <w:proofErr w:type="gramEnd"/>
      <w:r w:rsidRPr="006804A4">
        <w:rPr>
          <w:sz w:val="28"/>
          <w:szCs w:val="28"/>
        </w:rPr>
        <w:t>ідсумкових оглядів є узагальнення і систематизація знань учнів з певної проблеми.</w:t>
      </w:r>
    </w:p>
    <w:p w:rsidR="00081009" w:rsidRPr="006804A4" w:rsidRDefault="00081009" w:rsidP="00081009">
      <w:pPr>
        <w:pStyle w:val="Bodytext0"/>
        <w:shd w:val="clear" w:color="auto" w:fill="auto"/>
        <w:ind w:left="20" w:right="20" w:firstLine="580"/>
        <w:rPr>
          <w:sz w:val="28"/>
          <w:szCs w:val="28"/>
        </w:rPr>
      </w:pPr>
      <w:r w:rsidRPr="006804A4">
        <w:rPr>
          <w:sz w:val="28"/>
          <w:szCs w:val="28"/>
        </w:rPr>
        <w:t xml:space="preserve">У деяких випадках історичні огляди дозволяють </w:t>
      </w:r>
      <w:proofErr w:type="gramStart"/>
      <w:r w:rsidRPr="006804A4">
        <w:rPr>
          <w:sz w:val="28"/>
          <w:szCs w:val="28"/>
        </w:rPr>
        <w:t>п</w:t>
      </w:r>
      <w:proofErr w:type="gramEnd"/>
      <w:r w:rsidRPr="006804A4">
        <w:rPr>
          <w:sz w:val="28"/>
          <w:szCs w:val="28"/>
        </w:rPr>
        <w:t xml:space="preserve">ідготувати </w:t>
      </w:r>
      <w:r w:rsidR="00DF63A3" w:rsidRPr="006804A4">
        <w:rPr>
          <w:sz w:val="28"/>
          <w:szCs w:val="28"/>
          <w:lang w:val="uk-UA"/>
        </w:rPr>
        <w:t xml:space="preserve"> учнів до сприйняття </w:t>
      </w:r>
      <w:r w:rsidR="00DF63A3" w:rsidRPr="006804A4">
        <w:rPr>
          <w:sz w:val="28"/>
          <w:szCs w:val="28"/>
        </w:rPr>
        <w:t>фундаментальн</w:t>
      </w:r>
      <w:r w:rsidR="00DF63A3" w:rsidRPr="006804A4">
        <w:rPr>
          <w:sz w:val="28"/>
          <w:szCs w:val="28"/>
          <w:lang w:val="uk-UA"/>
        </w:rPr>
        <w:t>их</w:t>
      </w:r>
      <w:r w:rsidR="00DF63A3" w:rsidRPr="006804A4">
        <w:rPr>
          <w:sz w:val="28"/>
          <w:szCs w:val="28"/>
        </w:rPr>
        <w:t xml:space="preserve"> фізичн</w:t>
      </w:r>
      <w:r w:rsidR="00DF63A3" w:rsidRPr="006804A4">
        <w:rPr>
          <w:sz w:val="28"/>
          <w:szCs w:val="28"/>
          <w:lang w:val="uk-UA"/>
        </w:rPr>
        <w:t>их</w:t>
      </w:r>
      <w:r w:rsidRPr="006804A4">
        <w:rPr>
          <w:sz w:val="28"/>
          <w:szCs w:val="28"/>
        </w:rPr>
        <w:t xml:space="preserve"> ідеї</w:t>
      </w:r>
      <w:r w:rsidR="00DF63A3" w:rsidRPr="006804A4">
        <w:rPr>
          <w:sz w:val="28"/>
          <w:szCs w:val="28"/>
          <w:lang w:val="uk-UA"/>
        </w:rPr>
        <w:t>й</w:t>
      </w:r>
      <w:r w:rsidRPr="006804A4">
        <w:rPr>
          <w:sz w:val="28"/>
          <w:szCs w:val="28"/>
        </w:rPr>
        <w:t>, що</w:t>
      </w:r>
      <w:r w:rsidR="00DF63A3" w:rsidRPr="006804A4">
        <w:rPr>
          <w:sz w:val="28"/>
          <w:szCs w:val="28"/>
          <w:lang w:val="uk-UA"/>
        </w:rPr>
        <w:t xml:space="preserve"> будуть вивчати.</w:t>
      </w:r>
      <w:r w:rsidRPr="006804A4">
        <w:rPr>
          <w:sz w:val="28"/>
          <w:szCs w:val="28"/>
        </w:rPr>
        <w:t xml:space="preserve"> Матеріал, що становить змі</w:t>
      </w:r>
      <w:proofErr w:type="gramStart"/>
      <w:r w:rsidRPr="006804A4">
        <w:rPr>
          <w:sz w:val="28"/>
          <w:szCs w:val="28"/>
        </w:rPr>
        <w:t>ст</w:t>
      </w:r>
      <w:proofErr w:type="gramEnd"/>
      <w:r w:rsidRPr="006804A4">
        <w:rPr>
          <w:sz w:val="28"/>
          <w:szCs w:val="28"/>
        </w:rPr>
        <w:t xml:space="preserve"> таких розділів, раніше учнями не вивчався, і тому не може бути узагальнення</w:t>
      </w:r>
      <w:r w:rsidR="00DF63A3" w:rsidRPr="006804A4">
        <w:rPr>
          <w:sz w:val="28"/>
          <w:szCs w:val="28"/>
          <w:lang w:val="uk-UA"/>
        </w:rPr>
        <w:t>м набутих</w:t>
      </w:r>
      <w:r w:rsidRPr="006804A4">
        <w:rPr>
          <w:sz w:val="28"/>
          <w:szCs w:val="28"/>
        </w:rPr>
        <w:t xml:space="preserve"> знань. Розглядаючи, як поступово виникла, розвивалась і стверджувалася та або інша</w:t>
      </w:r>
      <w:r w:rsidR="00DF63A3" w:rsidRPr="006804A4">
        <w:rPr>
          <w:sz w:val="28"/>
          <w:szCs w:val="28"/>
          <w:lang w:val="uk-UA"/>
        </w:rPr>
        <w:t xml:space="preserve"> фізична</w:t>
      </w:r>
      <w:r w:rsidRPr="006804A4">
        <w:rPr>
          <w:sz w:val="28"/>
          <w:szCs w:val="28"/>
        </w:rPr>
        <w:t xml:space="preserve"> ідея, виділяючи логіку та етапи її еволюції, ми показуємо учням, на чому заснована наша переконаність в її істинності, і тим самим вводимо цю ідею не догматично, а як закономірний </w:t>
      </w:r>
      <w:proofErr w:type="gramStart"/>
      <w:r w:rsidRPr="006804A4">
        <w:rPr>
          <w:sz w:val="28"/>
          <w:szCs w:val="28"/>
        </w:rPr>
        <w:t>п</w:t>
      </w:r>
      <w:proofErr w:type="gramEnd"/>
      <w:r w:rsidRPr="006804A4">
        <w:rPr>
          <w:sz w:val="28"/>
          <w:szCs w:val="28"/>
        </w:rPr>
        <w:t>ідсумок розвитку науки.</w:t>
      </w:r>
    </w:p>
    <w:p w:rsidR="00081009" w:rsidRPr="006804A4" w:rsidRDefault="00081009" w:rsidP="00081009">
      <w:pPr>
        <w:pStyle w:val="Bodytext0"/>
        <w:shd w:val="clear" w:color="auto" w:fill="auto"/>
        <w:ind w:left="20" w:right="20" w:firstLine="580"/>
        <w:rPr>
          <w:sz w:val="28"/>
          <w:szCs w:val="28"/>
        </w:rPr>
      </w:pPr>
      <w:r w:rsidRPr="006804A4">
        <w:rPr>
          <w:sz w:val="28"/>
          <w:szCs w:val="28"/>
        </w:rPr>
        <w:lastRenderedPageBreak/>
        <w:t>Особливе місце серед прикладів використання історичного</w:t>
      </w:r>
      <w:r w:rsidR="006804A4" w:rsidRPr="006804A4">
        <w:rPr>
          <w:sz w:val="28"/>
          <w:szCs w:val="28"/>
        </w:rPr>
        <w:t xml:space="preserve"> матеріалу належить біографіям </w:t>
      </w:r>
      <w:r w:rsidR="006804A4" w:rsidRPr="006804A4">
        <w:rPr>
          <w:sz w:val="28"/>
          <w:szCs w:val="28"/>
          <w:lang w:val="uk-UA"/>
        </w:rPr>
        <w:t>у</w:t>
      </w:r>
      <w:r w:rsidRPr="006804A4">
        <w:rPr>
          <w:sz w:val="28"/>
          <w:szCs w:val="28"/>
        </w:rPr>
        <w:t xml:space="preserve">чених, які можуть </w:t>
      </w:r>
      <w:proofErr w:type="gramStart"/>
      <w:r w:rsidRPr="006804A4">
        <w:rPr>
          <w:sz w:val="28"/>
          <w:szCs w:val="28"/>
        </w:rPr>
        <w:t>бути</w:t>
      </w:r>
      <w:proofErr w:type="gramEnd"/>
      <w:r w:rsidRPr="006804A4">
        <w:rPr>
          <w:sz w:val="28"/>
          <w:szCs w:val="28"/>
        </w:rPr>
        <w:t xml:space="preserve"> представлені або у достатньо повному викладі, або у вигляді окремих фрагментів.</w:t>
      </w:r>
    </w:p>
    <w:p w:rsidR="00081009" w:rsidRPr="006804A4" w:rsidRDefault="00081009" w:rsidP="00081009">
      <w:pPr>
        <w:pStyle w:val="Bodytext0"/>
        <w:shd w:val="clear" w:color="auto" w:fill="auto"/>
        <w:ind w:left="20" w:right="20" w:firstLine="580"/>
        <w:rPr>
          <w:sz w:val="28"/>
          <w:szCs w:val="28"/>
        </w:rPr>
      </w:pPr>
      <w:r w:rsidRPr="006804A4">
        <w:rPr>
          <w:sz w:val="28"/>
          <w:szCs w:val="28"/>
        </w:rPr>
        <w:t xml:space="preserve">Специфічним типом історичного </w:t>
      </w:r>
      <w:proofErr w:type="gramStart"/>
      <w:r w:rsidRPr="006804A4">
        <w:rPr>
          <w:sz w:val="28"/>
          <w:szCs w:val="28"/>
        </w:rPr>
        <w:t>матер</w:t>
      </w:r>
      <w:proofErr w:type="gramEnd"/>
      <w:r w:rsidRPr="006804A4">
        <w:rPr>
          <w:sz w:val="28"/>
          <w:szCs w:val="28"/>
        </w:rPr>
        <w:t xml:space="preserve">іалу є задачі з історичним змістом. Завдання з історичним змістом хоч і не так вже часто використовуються у навчанні в порівнянні з іншими видами завдань, проте поза сумнівом являють інтерес: вони знайомлять учнів з історичними подіями, фактами, методами </w:t>
      </w:r>
      <w:proofErr w:type="gramStart"/>
      <w:r w:rsidRPr="006804A4">
        <w:rPr>
          <w:sz w:val="28"/>
          <w:szCs w:val="28"/>
        </w:rPr>
        <w:t>досл</w:t>
      </w:r>
      <w:proofErr w:type="gramEnd"/>
      <w:r w:rsidRPr="006804A4">
        <w:rPr>
          <w:sz w:val="28"/>
          <w:szCs w:val="28"/>
        </w:rPr>
        <w:t>ідження, і тим самим навчають школярів самим своїм змістом, а не тільки отриманими при їх вирішенні результатами.</w:t>
      </w:r>
    </w:p>
    <w:p w:rsidR="00081009" w:rsidRPr="006804A4" w:rsidRDefault="00081009" w:rsidP="00081009">
      <w:pPr>
        <w:pStyle w:val="Bodytext50"/>
        <w:shd w:val="clear" w:color="auto" w:fill="auto"/>
        <w:ind w:left="20" w:right="20"/>
        <w:rPr>
          <w:b/>
          <w:sz w:val="28"/>
          <w:szCs w:val="28"/>
        </w:rPr>
      </w:pPr>
      <w:r w:rsidRPr="006804A4">
        <w:rPr>
          <w:rStyle w:val="Bodytext5NotItalic"/>
          <w:sz w:val="28"/>
          <w:szCs w:val="28"/>
        </w:rPr>
        <w:t>Отже,</w:t>
      </w:r>
      <w:r w:rsidRPr="006804A4">
        <w:rPr>
          <w:sz w:val="28"/>
          <w:szCs w:val="28"/>
        </w:rPr>
        <w:t xml:space="preserve"> можна виділити наступні </w:t>
      </w:r>
      <w:r w:rsidRPr="006804A4">
        <w:rPr>
          <w:b/>
          <w:sz w:val="28"/>
          <w:szCs w:val="28"/>
        </w:rPr>
        <w:t>форми використання історичного матеріалу в навчанні фізиці:</w:t>
      </w:r>
    </w:p>
    <w:p w:rsidR="00081009" w:rsidRPr="006804A4" w:rsidRDefault="00081009" w:rsidP="00081009">
      <w:pPr>
        <w:pStyle w:val="Bodytext50"/>
        <w:numPr>
          <w:ilvl w:val="2"/>
          <w:numId w:val="1"/>
        </w:numPr>
        <w:shd w:val="clear" w:color="auto" w:fill="auto"/>
        <w:tabs>
          <w:tab w:val="left" w:pos="845"/>
        </w:tabs>
        <w:ind w:left="20"/>
        <w:rPr>
          <w:sz w:val="28"/>
          <w:szCs w:val="28"/>
        </w:rPr>
      </w:pPr>
      <w:proofErr w:type="gramStart"/>
      <w:r w:rsidRPr="006804A4">
        <w:rPr>
          <w:sz w:val="28"/>
          <w:szCs w:val="28"/>
        </w:rPr>
        <w:t>вв</w:t>
      </w:r>
      <w:proofErr w:type="gramEnd"/>
      <w:r w:rsidRPr="006804A4">
        <w:rPr>
          <w:sz w:val="28"/>
          <w:szCs w:val="28"/>
        </w:rPr>
        <w:t>ідні історичні огляди, які виступають як засіб обґрунтування</w:t>
      </w:r>
      <w:r w:rsidR="006804A4" w:rsidRPr="006804A4">
        <w:rPr>
          <w:sz w:val="28"/>
          <w:szCs w:val="28"/>
          <w:lang w:val="uk-UA"/>
        </w:rPr>
        <w:t xml:space="preserve"> важливості</w:t>
      </w:r>
      <w:r w:rsidRPr="006804A4">
        <w:rPr>
          <w:sz w:val="28"/>
          <w:szCs w:val="28"/>
        </w:rPr>
        <w:t xml:space="preserve"> нових знань;</w:t>
      </w:r>
    </w:p>
    <w:p w:rsidR="00081009" w:rsidRPr="006804A4" w:rsidRDefault="00081009" w:rsidP="00081009">
      <w:pPr>
        <w:pStyle w:val="Bodytext50"/>
        <w:numPr>
          <w:ilvl w:val="2"/>
          <w:numId w:val="1"/>
        </w:numPr>
        <w:shd w:val="clear" w:color="auto" w:fill="auto"/>
        <w:tabs>
          <w:tab w:val="left" w:pos="870"/>
        </w:tabs>
        <w:ind w:left="20" w:right="20"/>
        <w:rPr>
          <w:sz w:val="28"/>
          <w:szCs w:val="28"/>
        </w:rPr>
      </w:pPr>
      <w:proofErr w:type="gramStart"/>
      <w:r w:rsidRPr="006804A4">
        <w:rPr>
          <w:sz w:val="28"/>
          <w:szCs w:val="28"/>
        </w:rPr>
        <w:t>п</w:t>
      </w:r>
      <w:proofErr w:type="gramEnd"/>
      <w:r w:rsidRPr="006804A4">
        <w:rPr>
          <w:sz w:val="28"/>
          <w:szCs w:val="28"/>
        </w:rPr>
        <w:t xml:space="preserve">ідсумкові історичні огляди, які </w:t>
      </w:r>
      <w:r w:rsidR="006804A4" w:rsidRPr="006804A4">
        <w:rPr>
          <w:sz w:val="28"/>
          <w:szCs w:val="28"/>
        </w:rPr>
        <w:t>виступають</w:t>
      </w:r>
      <w:r w:rsidRPr="006804A4">
        <w:rPr>
          <w:sz w:val="28"/>
          <w:szCs w:val="28"/>
        </w:rPr>
        <w:t xml:space="preserve"> як засіб</w:t>
      </w:r>
      <w:r w:rsidR="006804A4" w:rsidRPr="006804A4">
        <w:rPr>
          <w:sz w:val="28"/>
          <w:szCs w:val="28"/>
          <w:lang w:val="uk-UA"/>
        </w:rPr>
        <w:t>ом</w:t>
      </w:r>
      <w:r w:rsidRPr="006804A4">
        <w:rPr>
          <w:sz w:val="28"/>
          <w:szCs w:val="28"/>
        </w:rPr>
        <w:t xml:space="preserve"> систематизації та узагальнення знань;</w:t>
      </w:r>
    </w:p>
    <w:p w:rsidR="00081009" w:rsidRPr="006804A4" w:rsidRDefault="00081009" w:rsidP="00081009">
      <w:pPr>
        <w:pStyle w:val="Bodytext50"/>
        <w:numPr>
          <w:ilvl w:val="2"/>
          <w:numId w:val="1"/>
        </w:numPr>
        <w:shd w:val="clear" w:color="auto" w:fill="auto"/>
        <w:tabs>
          <w:tab w:val="left" w:pos="865"/>
        </w:tabs>
        <w:ind w:left="20" w:right="20"/>
        <w:rPr>
          <w:sz w:val="28"/>
          <w:szCs w:val="28"/>
        </w:rPr>
      </w:pPr>
      <w:r w:rsidRPr="006804A4">
        <w:rPr>
          <w:sz w:val="28"/>
          <w:szCs w:val="28"/>
        </w:rPr>
        <w:t xml:space="preserve">опис історії окремих відкриттів, фундаментальних </w:t>
      </w:r>
      <w:proofErr w:type="gramStart"/>
      <w:r w:rsidRPr="006804A4">
        <w:rPr>
          <w:sz w:val="28"/>
          <w:szCs w:val="28"/>
        </w:rPr>
        <w:t>досл</w:t>
      </w:r>
      <w:proofErr w:type="gramEnd"/>
      <w:r w:rsidRPr="006804A4">
        <w:rPr>
          <w:sz w:val="28"/>
          <w:szCs w:val="28"/>
        </w:rPr>
        <w:t>ідів, що є засобом обґрунтування знань;</w:t>
      </w:r>
    </w:p>
    <w:p w:rsidR="00081009" w:rsidRPr="006804A4" w:rsidRDefault="00081009" w:rsidP="00081009">
      <w:pPr>
        <w:pStyle w:val="Bodytext50"/>
        <w:numPr>
          <w:ilvl w:val="2"/>
          <w:numId w:val="1"/>
        </w:numPr>
        <w:shd w:val="clear" w:color="auto" w:fill="auto"/>
        <w:tabs>
          <w:tab w:val="left" w:pos="860"/>
        </w:tabs>
        <w:ind w:left="20" w:right="20"/>
        <w:rPr>
          <w:sz w:val="28"/>
          <w:szCs w:val="28"/>
        </w:rPr>
      </w:pPr>
      <w:r w:rsidRPr="006804A4">
        <w:rPr>
          <w:sz w:val="28"/>
          <w:szCs w:val="28"/>
        </w:rPr>
        <w:t>повні біографії учених і фрагментарні біографічні відомості, що слугують цілям формування особистості учня;</w:t>
      </w:r>
    </w:p>
    <w:p w:rsidR="00081009" w:rsidRPr="006804A4" w:rsidRDefault="00081009" w:rsidP="00081009">
      <w:pPr>
        <w:pStyle w:val="Bodytext50"/>
        <w:numPr>
          <w:ilvl w:val="2"/>
          <w:numId w:val="1"/>
        </w:numPr>
        <w:shd w:val="clear" w:color="auto" w:fill="auto"/>
        <w:tabs>
          <w:tab w:val="left" w:pos="850"/>
        </w:tabs>
        <w:ind w:left="20"/>
        <w:rPr>
          <w:sz w:val="28"/>
          <w:szCs w:val="28"/>
        </w:rPr>
      </w:pPr>
      <w:r w:rsidRPr="006804A4">
        <w:rPr>
          <w:sz w:val="28"/>
          <w:szCs w:val="28"/>
        </w:rPr>
        <w:t>за</w:t>
      </w:r>
      <w:r w:rsidR="006804A4" w:rsidRPr="006804A4">
        <w:rPr>
          <w:sz w:val="28"/>
          <w:szCs w:val="28"/>
          <w:lang w:val="uk-UA"/>
        </w:rPr>
        <w:t xml:space="preserve">дачі </w:t>
      </w:r>
      <w:r w:rsidRPr="006804A4">
        <w:rPr>
          <w:sz w:val="28"/>
          <w:szCs w:val="28"/>
        </w:rPr>
        <w:t>з історичним змістом.</w:t>
      </w:r>
    </w:p>
    <w:p w:rsidR="00081009" w:rsidRPr="006804A4" w:rsidRDefault="00081009" w:rsidP="00081009">
      <w:pPr>
        <w:pStyle w:val="Bodytext0"/>
        <w:shd w:val="clear" w:color="auto" w:fill="auto"/>
        <w:ind w:left="20" w:right="20" w:firstLine="580"/>
        <w:rPr>
          <w:sz w:val="28"/>
          <w:szCs w:val="28"/>
        </w:rPr>
      </w:pPr>
      <w:r w:rsidRPr="006804A4">
        <w:rPr>
          <w:sz w:val="28"/>
          <w:szCs w:val="28"/>
        </w:rPr>
        <w:t xml:space="preserve">Звичайно, такий </w:t>
      </w:r>
      <w:proofErr w:type="gramStart"/>
      <w:r w:rsidRPr="006804A4">
        <w:rPr>
          <w:sz w:val="28"/>
          <w:szCs w:val="28"/>
        </w:rPr>
        <w:t>п</w:t>
      </w:r>
      <w:proofErr w:type="gramEnd"/>
      <w:r w:rsidRPr="006804A4">
        <w:rPr>
          <w:sz w:val="28"/>
          <w:szCs w:val="28"/>
        </w:rPr>
        <w:t>ідрозділ історичних матеріалів є умовним і не претендує на їх класифікацію, але він відображає форми використання історизму при викладанні фізики, що склалися в практиці</w:t>
      </w:r>
      <w:r w:rsidR="006804A4" w:rsidRPr="006804A4">
        <w:rPr>
          <w:sz w:val="28"/>
          <w:szCs w:val="28"/>
          <w:lang w:val="uk-UA"/>
        </w:rPr>
        <w:t>,</w:t>
      </w:r>
      <w:r w:rsidRPr="006804A4">
        <w:rPr>
          <w:sz w:val="28"/>
          <w:szCs w:val="28"/>
        </w:rPr>
        <w:t xml:space="preserve"> навчання</w:t>
      </w:r>
      <w:r w:rsidR="006804A4" w:rsidRPr="006804A4">
        <w:rPr>
          <w:sz w:val="28"/>
          <w:szCs w:val="28"/>
          <w:lang w:val="uk-UA"/>
        </w:rPr>
        <w:t xml:space="preserve"> цього предмету</w:t>
      </w:r>
      <w:r w:rsidRPr="006804A4">
        <w:rPr>
          <w:sz w:val="28"/>
          <w:szCs w:val="28"/>
        </w:rPr>
        <w:t xml:space="preserve"> і є зручним для подальшого розвитку проблеми.</w:t>
      </w:r>
    </w:p>
    <w:p w:rsidR="00081009" w:rsidRPr="006804A4" w:rsidRDefault="00081009" w:rsidP="00081009">
      <w:pPr>
        <w:pStyle w:val="Bodytext0"/>
        <w:shd w:val="clear" w:color="auto" w:fill="auto"/>
        <w:ind w:left="20" w:right="20" w:firstLine="580"/>
        <w:rPr>
          <w:sz w:val="28"/>
          <w:szCs w:val="28"/>
        </w:rPr>
      </w:pPr>
      <w:r w:rsidRPr="006804A4">
        <w:rPr>
          <w:sz w:val="28"/>
          <w:szCs w:val="28"/>
        </w:rPr>
        <w:t xml:space="preserve">Головна сутність історичного </w:t>
      </w:r>
      <w:proofErr w:type="gramStart"/>
      <w:r w:rsidRPr="006804A4">
        <w:rPr>
          <w:sz w:val="28"/>
          <w:szCs w:val="28"/>
        </w:rPr>
        <w:t>п</w:t>
      </w:r>
      <w:proofErr w:type="gramEnd"/>
      <w:r w:rsidRPr="006804A4">
        <w:rPr>
          <w:sz w:val="28"/>
          <w:szCs w:val="28"/>
        </w:rPr>
        <w:t xml:space="preserve">ідходу до вирішення проблем викладання фізики полягає в тому, що при розробці методів вивчення фізичних понять та ідей необхідно: виявити, які помилки були в історичному процесі формування цих понять і ідей; конкретизувати причини цих помилок; побудувати методику викладу цих питань так, щоб в їх трактуванні були усунені причини, які могли б викликати в учнів помилкові уявлення </w:t>
      </w:r>
      <w:proofErr w:type="gramStart"/>
      <w:r w:rsidRPr="006804A4">
        <w:rPr>
          <w:sz w:val="28"/>
          <w:szCs w:val="28"/>
        </w:rPr>
        <w:t>про</w:t>
      </w:r>
      <w:proofErr w:type="gramEnd"/>
      <w:r w:rsidRPr="006804A4">
        <w:rPr>
          <w:sz w:val="28"/>
          <w:szCs w:val="28"/>
        </w:rPr>
        <w:t xml:space="preserve"> об'єкт вивчення.</w:t>
      </w:r>
    </w:p>
    <w:p w:rsidR="00081009" w:rsidRPr="006804A4" w:rsidRDefault="00081009" w:rsidP="00081009">
      <w:pPr>
        <w:pStyle w:val="Bodytext0"/>
        <w:shd w:val="clear" w:color="auto" w:fill="auto"/>
        <w:ind w:left="20" w:right="20" w:firstLine="580"/>
        <w:rPr>
          <w:sz w:val="28"/>
          <w:szCs w:val="28"/>
        </w:rPr>
      </w:pPr>
      <w:r w:rsidRPr="006804A4">
        <w:rPr>
          <w:sz w:val="28"/>
          <w:szCs w:val="28"/>
        </w:rPr>
        <w:t xml:space="preserve">Історичні відомості є </w:t>
      </w:r>
      <w:r w:rsidR="006804A4" w:rsidRPr="006804A4">
        <w:rPr>
          <w:sz w:val="28"/>
          <w:szCs w:val="28"/>
          <w:lang w:val="uk-UA"/>
        </w:rPr>
        <w:t xml:space="preserve">не </w:t>
      </w:r>
      <w:r w:rsidRPr="006804A4">
        <w:rPr>
          <w:sz w:val="28"/>
          <w:szCs w:val="28"/>
        </w:rPr>
        <w:t xml:space="preserve">від'ємним елементом змісту шкільного курсу фізики, а тому </w:t>
      </w:r>
      <w:proofErr w:type="gramStart"/>
      <w:r w:rsidRPr="006804A4">
        <w:rPr>
          <w:sz w:val="28"/>
          <w:szCs w:val="28"/>
        </w:rPr>
        <w:t>вс</w:t>
      </w:r>
      <w:proofErr w:type="gramEnd"/>
      <w:r w:rsidRPr="006804A4">
        <w:rPr>
          <w:sz w:val="28"/>
          <w:szCs w:val="28"/>
        </w:rPr>
        <w:t xml:space="preserve">і ті методи і прийоми, які застосовуються у навчанні фізики в школі взагалі, придатні і в процесі викладання історичного матеріалу. Проте, як правило, з цією метою не можна або складно скористатися навчальним експериментом, оскільки історичні </w:t>
      </w:r>
      <w:proofErr w:type="gramStart"/>
      <w:r w:rsidRPr="006804A4">
        <w:rPr>
          <w:sz w:val="28"/>
          <w:szCs w:val="28"/>
        </w:rPr>
        <w:t>досл</w:t>
      </w:r>
      <w:proofErr w:type="gramEnd"/>
      <w:r w:rsidRPr="006804A4">
        <w:rPr>
          <w:sz w:val="28"/>
          <w:szCs w:val="28"/>
        </w:rPr>
        <w:t xml:space="preserve">іди і установки важко, а часом і неможливо відтворити в шкільних умовах. </w:t>
      </w:r>
      <w:proofErr w:type="gramStart"/>
      <w:r w:rsidRPr="006804A4">
        <w:rPr>
          <w:sz w:val="28"/>
          <w:szCs w:val="28"/>
        </w:rPr>
        <w:t>Тому обґрунтованість у викладі історичного матеріалу досягається іншими засобами, головним з яких є документування: схеми, фотографії справжніх установок; дані, що характеризують їх масштаб і точність вимірювань; висловлювання і справжні формулювання видатних вчених; опис епохи, умов праці вчених, а часом і художній опис того або іншого відкриття.</w:t>
      </w:r>
      <w:proofErr w:type="gramEnd"/>
      <w:r w:rsidRPr="006804A4">
        <w:rPr>
          <w:sz w:val="28"/>
          <w:szCs w:val="28"/>
        </w:rPr>
        <w:t xml:space="preserve"> Все це дозволяє </w:t>
      </w:r>
      <w:proofErr w:type="gramStart"/>
      <w:r w:rsidRPr="006804A4">
        <w:rPr>
          <w:sz w:val="28"/>
          <w:szCs w:val="28"/>
        </w:rPr>
        <w:t>п</w:t>
      </w:r>
      <w:proofErr w:type="gramEnd"/>
      <w:r w:rsidRPr="006804A4">
        <w:rPr>
          <w:sz w:val="28"/>
          <w:szCs w:val="28"/>
        </w:rPr>
        <w:t>ідготувати учня до сприйняття обстановки, в якій здійснювалося відкриття, забезпечити «ефект присутності» при відкритті, переконати учня в достовірності історичних відомостей.</w:t>
      </w:r>
    </w:p>
    <w:p w:rsidR="00081009" w:rsidRPr="006804A4" w:rsidRDefault="00081009" w:rsidP="00081009">
      <w:pPr>
        <w:pStyle w:val="Bodytext0"/>
        <w:shd w:val="clear" w:color="auto" w:fill="auto"/>
        <w:ind w:left="20" w:right="20" w:firstLine="580"/>
        <w:rPr>
          <w:sz w:val="28"/>
          <w:szCs w:val="28"/>
        </w:rPr>
      </w:pPr>
      <w:r w:rsidRPr="006804A4">
        <w:rPr>
          <w:sz w:val="28"/>
          <w:szCs w:val="28"/>
        </w:rPr>
        <w:t xml:space="preserve">Хоча історичний </w:t>
      </w:r>
      <w:proofErr w:type="gramStart"/>
      <w:r w:rsidRPr="006804A4">
        <w:rPr>
          <w:sz w:val="28"/>
          <w:szCs w:val="28"/>
        </w:rPr>
        <w:t>матер</w:t>
      </w:r>
      <w:proofErr w:type="gramEnd"/>
      <w:r w:rsidRPr="006804A4">
        <w:rPr>
          <w:sz w:val="28"/>
          <w:szCs w:val="28"/>
        </w:rPr>
        <w:t>іал у більшості випадків і не дозволяє організувати при його</w:t>
      </w:r>
      <w:r w:rsidR="006804A4" w:rsidRPr="006804A4">
        <w:rPr>
          <w:sz w:val="28"/>
          <w:szCs w:val="28"/>
        </w:rPr>
        <w:t xml:space="preserve"> вивченні бесід</w:t>
      </w:r>
      <w:r w:rsidRPr="006804A4">
        <w:rPr>
          <w:sz w:val="28"/>
          <w:szCs w:val="28"/>
        </w:rPr>
        <w:t xml:space="preserve"> пробл</w:t>
      </w:r>
      <w:r w:rsidR="006804A4" w:rsidRPr="006804A4">
        <w:rPr>
          <w:sz w:val="28"/>
          <w:szCs w:val="28"/>
        </w:rPr>
        <w:t>емного характеру, проте проблем</w:t>
      </w:r>
      <w:r w:rsidR="006804A4" w:rsidRPr="006804A4">
        <w:rPr>
          <w:sz w:val="28"/>
          <w:szCs w:val="28"/>
          <w:lang w:val="uk-UA"/>
        </w:rPr>
        <w:t>ність</w:t>
      </w:r>
      <w:r w:rsidRPr="006804A4">
        <w:rPr>
          <w:sz w:val="28"/>
          <w:szCs w:val="28"/>
        </w:rPr>
        <w:t xml:space="preserve"> повинна бути присутньою і при викладі історичних відомостей. Цьому сприяє проведення уроків у формі семінарів і диспутів. Так, при вивченні природи </w:t>
      </w:r>
      <w:proofErr w:type="gramStart"/>
      <w:r w:rsidRPr="006804A4">
        <w:rPr>
          <w:sz w:val="28"/>
          <w:szCs w:val="28"/>
        </w:rPr>
        <w:t>св</w:t>
      </w:r>
      <w:proofErr w:type="gramEnd"/>
      <w:r w:rsidRPr="006804A4">
        <w:rPr>
          <w:sz w:val="28"/>
          <w:szCs w:val="28"/>
        </w:rPr>
        <w:t>ітла доцільно організувати диспут між «прихильниками» хвильової і корпускулярної теорії світла.</w:t>
      </w:r>
    </w:p>
    <w:p w:rsidR="00081009" w:rsidRPr="006804A4" w:rsidRDefault="00081009" w:rsidP="00081009">
      <w:pPr>
        <w:pStyle w:val="Bodytext0"/>
        <w:shd w:val="clear" w:color="auto" w:fill="auto"/>
        <w:spacing w:after="127"/>
        <w:ind w:left="20" w:right="20" w:firstLine="580"/>
        <w:rPr>
          <w:sz w:val="28"/>
          <w:szCs w:val="28"/>
        </w:rPr>
      </w:pPr>
      <w:r w:rsidRPr="006804A4">
        <w:rPr>
          <w:sz w:val="28"/>
          <w:szCs w:val="28"/>
        </w:rPr>
        <w:lastRenderedPageBreak/>
        <w:t xml:space="preserve">Отже, використання історичних відомостей на уроках фізики допомагає на конкретних прикладах показати, який складний шлях пройшла людина в процесі </w:t>
      </w:r>
      <w:proofErr w:type="gramStart"/>
      <w:r w:rsidRPr="006804A4">
        <w:rPr>
          <w:sz w:val="28"/>
          <w:szCs w:val="28"/>
        </w:rPr>
        <w:t>п</w:t>
      </w:r>
      <w:proofErr w:type="gramEnd"/>
      <w:r w:rsidRPr="006804A4">
        <w:rPr>
          <w:sz w:val="28"/>
          <w:szCs w:val="28"/>
        </w:rPr>
        <w:t xml:space="preserve">ізнання явищ природи. </w:t>
      </w:r>
    </w:p>
    <w:p w:rsidR="000D5FB2" w:rsidRDefault="000D5FB2">
      <w:pPr>
        <w:rPr>
          <w:sz w:val="28"/>
          <w:szCs w:val="28"/>
          <w:lang w:val="uk-UA"/>
        </w:rPr>
      </w:pPr>
    </w:p>
    <w:p w:rsidR="000D5FB2" w:rsidRDefault="000D5FB2">
      <w:pPr>
        <w:rPr>
          <w:sz w:val="28"/>
          <w:szCs w:val="28"/>
          <w:lang w:val="uk-UA"/>
        </w:rPr>
      </w:pPr>
    </w:p>
    <w:p w:rsidR="000D5FB2" w:rsidRDefault="000D5FB2">
      <w:pPr>
        <w:rPr>
          <w:sz w:val="28"/>
          <w:szCs w:val="28"/>
          <w:lang w:val="uk-UA"/>
        </w:rPr>
      </w:pPr>
    </w:p>
    <w:p w:rsidR="000D5FB2" w:rsidRDefault="000D5FB2">
      <w:pPr>
        <w:rPr>
          <w:sz w:val="28"/>
          <w:szCs w:val="28"/>
          <w:lang w:val="uk-UA"/>
        </w:rPr>
      </w:pPr>
    </w:p>
    <w:p w:rsidR="000D5FB2" w:rsidRDefault="000D5FB2">
      <w:pPr>
        <w:rPr>
          <w:sz w:val="28"/>
          <w:szCs w:val="28"/>
          <w:lang w:val="uk-UA"/>
        </w:rPr>
      </w:pPr>
    </w:p>
    <w:p w:rsidR="000D5FB2" w:rsidRDefault="000D5FB2">
      <w:pPr>
        <w:rPr>
          <w:sz w:val="28"/>
          <w:szCs w:val="28"/>
          <w:lang w:val="uk-UA"/>
        </w:rPr>
      </w:pPr>
    </w:p>
    <w:p w:rsidR="000D5FB2" w:rsidRDefault="000D5FB2">
      <w:pPr>
        <w:rPr>
          <w:sz w:val="28"/>
          <w:szCs w:val="28"/>
          <w:lang w:val="uk-UA"/>
        </w:rPr>
      </w:pPr>
    </w:p>
    <w:p w:rsidR="000D5FB2" w:rsidRDefault="000D5FB2">
      <w:pPr>
        <w:rPr>
          <w:sz w:val="28"/>
          <w:szCs w:val="28"/>
          <w:lang w:val="uk-UA"/>
        </w:rPr>
      </w:pPr>
    </w:p>
    <w:p w:rsidR="000D5FB2" w:rsidRDefault="000D5FB2">
      <w:pPr>
        <w:rPr>
          <w:sz w:val="28"/>
          <w:szCs w:val="28"/>
          <w:lang w:val="uk-UA"/>
        </w:rPr>
      </w:pPr>
    </w:p>
    <w:p w:rsidR="000D5FB2" w:rsidRDefault="000D5FB2">
      <w:pPr>
        <w:rPr>
          <w:sz w:val="28"/>
          <w:szCs w:val="28"/>
          <w:lang w:val="uk-UA"/>
        </w:rPr>
      </w:pPr>
    </w:p>
    <w:p w:rsidR="000D5FB2" w:rsidRDefault="000D5FB2">
      <w:pPr>
        <w:rPr>
          <w:sz w:val="28"/>
          <w:szCs w:val="28"/>
          <w:lang w:val="uk-UA"/>
        </w:rPr>
      </w:pPr>
    </w:p>
    <w:p w:rsidR="000D5FB2" w:rsidRDefault="000D5FB2">
      <w:pPr>
        <w:rPr>
          <w:sz w:val="28"/>
          <w:szCs w:val="28"/>
          <w:lang w:val="uk-UA"/>
        </w:rPr>
      </w:pPr>
    </w:p>
    <w:p w:rsidR="000D5FB2" w:rsidRDefault="000D5FB2">
      <w:pPr>
        <w:rPr>
          <w:sz w:val="28"/>
          <w:szCs w:val="28"/>
          <w:lang w:val="uk-UA"/>
        </w:rPr>
      </w:pPr>
    </w:p>
    <w:p w:rsidR="000D5FB2" w:rsidRDefault="000D5FB2">
      <w:pPr>
        <w:rPr>
          <w:sz w:val="28"/>
          <w:szCs w:val="28"/>
          <w:lang w:val="uk-UA"/>
        </w:rPr>
      </w:pPr>
    </w:p>
    <w:p w:rsidR="000D5FB2" w:rsidRDefault="000D5FB2">
      <w:pPr>
        <w:rPr>
          <w:sz w:val="28"/>
          <w:szCs w:val="28"/>
          <w:lang w:val="uk-UA"/>
        </w:rPr>
      </w:pPr>
    </w:p>
    <w:p w:rsidR="000D5FB2" w:rsidRDefault="000D5FB2">
      <w:pPr>
        <w:rPr>
          <w:sz w:val="28"/>
          <w:szCs w:val="28"/>
          <w:lang w:val="uk-UA"/>
        </w:rPr>
      </w:pPr>
    </w:p>
    <w:p w:rsidR="000D5FB2" w:rsidRDefault="000D5FB2">
      <w:pPr>
        <w:rPr>
          <w:sz w:val="28"/>
          <w:szCs w:val="28"/>
          <w:lang w:val="uk-UA"/>
        </w:rPr>
      </w:pPr>
    </w:p>
    <w:p w:rsidR="000D5FB2" w:rsidRDefault="000D5FB2">
      <w:pPr>
        <w:rPr>
          <w:sz w:val="28"/>
          <w:szCs w:val="28"/>
          <w:lang w:val="uk-UA"/>
        </w:rPr>
      </w:pPr>
    </w:p>
    <w:p w:rsidR="000D5FB2" w:rsidRDefault="000D5FB2">
      <w:pPr>
        <w:rPr>
          <w:sz w:val="28"/>
          <w:szCs w:val="28"/>
          <w:lang w:val="uk-UA"/>
        </w:rPr>
      </w:pPr>
    </w:p>
    <w:p w:rsidR="000D5FB2" w:rsidRDefault="000D5FB2">
      <w:pPr>
        <w:rPr>
          <w:sz w:val="28"/>
          <w:szCs w:val="28"/>
          <w:lang w:val="uk-UA"/>
        </w:rPr>
      </w:pPr>
    </w:p>
    <w:p w:rsidR="000D5FB2" w:rsidRDefault="000D5FB2">
      <w:pPr>
        <w:rPr>
          <w:sz w:val="28"/>
          <w:szCs w:val="28"/>
          <w:lang w:val="uk-UA"/>
        </w:rPr>
      </w:pPr>
    </w:p>
    <w:p w:rsidR="000D5FB2" w:rsidRDefault="000D5FB2">
      <w:pPr>
        <w:rPr>
          <w:sz w:val="28"/>
          <w:szCs w:val="28"/>
          <w:lang w:val="uk-UA"/>
        </w:rPr>
      </w:pPr>
    </w:p>
    <w:p w:rsidR="000D5FB2" w:rsidRDefault="000D5FB2">
      <w:pPr>
        <w:rPr>
          <w:sz w:val="28"/>
          <w:szCs w:val="28"/>
          <w:lang w:val="uk-UA"/>
        </w:rPr>
      </w:pPr>
    </w:p>
    <w:p w:rsidR="00B30B96" w:rsidRDefault="00B30B96" w:rsidP="00B30B96">
      <w:pPr>
        <w:jc w:val="center"/>
        <w:rPr>
          <w:rFonts w:ascii="Verdana" w:hAnsi="Verdana"/>
          <w:sz w:val="32"/>
          <w:szCs w:val="32"/>
          <w:lang w:val="uk-UA"/>
        </w:rPr>
      </w:pPr>
      <w:r w:rsidRPr="00E8380F">
        <w:rPr>
          <w:rFonts w:ascii="Verdana" w:hAnsi="Verdana"/>
          <w:sz w:val="32"/>
          <w:szCs w:val="32"/>
          <w:lang w:val="uk-UA"/>
        </w:rPr>
        <w:lastRenderedPageBreak/>
        <w:t>Тематичне планування  уроків з теми :</w:t>
      </w:r>
    </w:p>
    <w:p w:rsidR="00B30B96" w:rsidRDefault="00B30B96" w:rsidP="00B30B96">
      <w:pPr>
        <w:jc w:val="center"/>
        <w:rPr>
          <w:rFonts w:ascii="Verdana" w:hAnsi="Verdana"/>
          <w:sz w:val="32"/>
          <w:szCs w:val="32"/>
          <w:lang w:val="uk-UA"/>
        </w:rPr>
      </w:pPr>
      <w:r w:rsidRPr="00E8380F">
        <w:rPr>
          <w:rFonts w:ascii="Verdana" w:hAnsi="Verdana"/>
          <w:sz w:val="32"/>
          <w:szCs w:val="32"/>
          <w:lang w:val="uk-UA"/>
        </w:rPr>
        <w:t>«</w:t>
      </w:r>
      <w:r w:rsidRPr="00E8380F">
        <w:rPr>
          <w:rFonts w:ascii="Verdana" w:hAnsi="Verdana"/>
          <w:b/>
          <w:smallCaps/>
          <w:sz w:val="32"/>
          <w:szCs w:val="32"/>
        </w:rPr>
        <w:t>Електромагнітне поле</w:t>
      </w:r>
      <w:r w:rsidRPr="00E8380F">
        <w:rPr>
          <w:rFonts w:ascii="Verdana" w:hAnsi="Verdana"/>
          <w:sz w:val="32"/>
          <w:szCs w:val="32"/>
          <w:lang w:val="uk-UA"/>
        </w:rPr>
        <w:t>»</w:t>
      </w:r>
    </w:p>
    <w:p w:rsidR="00B30B96" w:rsidRDefault="00B30B96" w:rsidP="00B30B96">
      <w:pPr>
        <w:jc w:val="center"/>
        <w:rPr>
          <w:rFonts w:ascii="Verdana" w:hAnsi="Verdana"/>
          <w:sz w:val="32"/>
          <w:szCs w:val="32"/>
          <w:lang w:val="uk-UA"/>
        </w:rPr>
      </w:pPr>
      <w:r>
        <w:rPr>
          <w:rFonts w:ascii="Verdana" w:hAnsi="Verdana"/>
          <w:sz w:val="32"/>
          <w:szCs w:val="32"/>
          <w:lang w:val="uk-UA"/>
        </w:rPr>
        <w:t>(10 годин рівень стандарту) 11 клас.</w:t>
      </w:r>
    </w:p>
    <w:tbl>
      <w:tblPr>
        <w:tblStyle w:val="a7"/>
        <w:tblW w:w="10916" w:type="dxa"/>
        <w:tblInd w:w="-885" w:type="dxa"/>
        <w:tblLayout w:type="fixed"/>
        <w:tblLook w:val="04A0"/>
      </w:tblPr>
      <w:tblGrid>
        <w:gridCol w:w="426"/>
        <w:gridCol w:w="993"/>
        <w:gridCol w:w="1417"/>
        <w:gridCol w:w="851"/>
        <w:gridCol w:w="1417"/>
        <w:gridCol w:w="1985"/>
        <w:gridCol w:w="1842"/>
        <w:gridCol w:w="1418"/>
        <w:gridCol w:w="567"/>
      </w:tblGrid>
      <w:tr w:rsidR="00B30B96" w:rsidRPr="004C4255" w:rsidTr="00B30B96">
        <w:tc>
          <w:tcPr>
            <w:tcW w:w="426" w:type="dxa"/>
          </w:tcPr>
          <w:p w:rsidR="00B30B96" w:rsidRPr="004C4255" w:rsidRDefault="00B30B96" w:rsidP="009F2D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C425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</w:t>
            </w:r>
          </w:p>
        </w:tc>
        <w:tc>
          <w:tcPr>
            <w:tcW w:w="993" w:type="dxa"/>
          </w:tcPr>
          <w:p w:rsidR="00B30B96" w:rsidRPr="004C4255" w:rsidRDefault="00B30B96" w:rsidP="009F2D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uk-UA"/>
              </w:rPr>
            </w:pPr>
            <w:r w:rsidRPr="004C4255"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uk-UA"/>
              </w:rPr>
              <w:t>Тема  уроку</w:t>
            </w:r>
          </w:p>
        </w:tc>
        <w:tc>
          <w:tcPr>
            <w:tcW w:w="1417" w:type="dxa"/>
          </w:tcPr>
          <w:p w:rsidR="00B30B96" w:rsidRPr="004C4255" w:rsidRDefault="00B30B96" w:rsidP="009F2D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uk-UA"/>
              </w:rPr>
            </w:pPr>
            <w:r w:rsidRPr="004C4255"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uk-UA"/>
              </w:rPr>
              <w:t>Мета</w:t>
            </w:r>
          </w:p>
        </w:tc>
        <w:tc>
          <w:tcPr>
            <w:tcW w:w="851" w:type="dxa"/>
          </w:tcPr>
          <w:p w:rsidR="00B30B96" w:rsidRPr="004C4255" w:rsidRDefault="00B30B96" w:rsidP="009F2D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uk-UA"/>
              </w:rPr>
            </w:pPr>
            <w:r w:rsidRPr="004C4255"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uk-UA"/>
              </w:rPr>
              <w:t>Тип уроку</w:t>
            </w:r>
          </w:p>
        </w:tc>
        <w:tc>
          <w:tcPr>
            <w:tcW w:w="1417" w:type="dxa"/>
          </w:tcPr>
          <w:p w:rsidR="00B30B96" w:rsidRPr="004C4255" w:rsidRDefault="00B30B96" w:rsidP="009F2D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uk-UA"/>
              </w:rPr>
            </w:pPr>
            <w:r w:rsidRPr="004C4255"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uk-UA"/>
              </w:rPr>
              <w:t>Історичний матеріал</w:t>
            </w:r>
          </w:p>
        </w:tc>
        <w:tc>
          <w:tcPr>
            <w:tcW w:w="1985" w:type="dxa"/>
          </w:tcPr>
          <w:p w:rsidR="00B30B96" w:rsidRPr="004C4255" w:rsidRDefault="00B30B96" w:rsidP="009F2D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uk-UA"/>
              </w:rPr>
            </w:pPr>
            <w:r w:rsidRPr="004C4255"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uk-UA"/>
              </w:rPr>
              <w:t>Основні методи навчання</w:t>
            </w:r>
          </w:p>
        </w:tc>
        <w:tc>
          <w:tcPr>
            <w:tcW w:w="1842" w:type="dxa"/>
          </w:tcPr>
          <w:p w:rsidR="00B30B96" w:rsidRPr="004C4255" w:rsidRDefault="00B30B96" w:rsidP="009F2D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uk-UA"/>
              </w:rPr>
            </w:pPr>
            <w:r w:rsidRPr="004C4255"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uk-UA"/>
              </w:rPr>
              <w:t xml:space="preserve">Знання ,уміння </w:t>
            </w:r>
          </w:p>
        </w:tc>
        <w:tc>
          <w:tcPr>
            <w:tcW w:w="1418" w:type="dxa"/>
          </w:tcPr>
          <w:p w:rsidR="00B30B96" w:rsidRPr="004C4255" w:rsidRDefault="00B30B96" w:rsidP="009F2D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uk-UA"/>
              </w:rPr>
            </w:pPr>
            <w:r w:rsidRPr="004C4255"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uk-UA"/>
              </w:rPr>
              <w:t>Література</w:t>
            </w:r>
          </w:p>
        </w:tc>
        <w:tc>
          <w:tcPr>
            <w:tcW w:w="567" w:type="dxa"/>
          </w:tcPr>
          <w:p w:rsidR="00B30B96" w:rsidRPr="004C4255" w:rsidRDefault="00B30B96" w:rsidP="009F2D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uk-UA"/>
              </w:rPr>
            </w:pPr>
            <w:r w:rsidRPr="004C4255"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uk-UA"/>
              </w:rPr>
              <w:t>Дата</w:t>
            </w:r>
          </w:p>
        </w:tc>
      </w:tr>
      <w:tr w:rsidR="00B30B96" w:rsidTr="00B30B96">
        <w:tc>
          <w:tcPr>
            <w:tcW w:w="426" w:type="dxa"/>
          </w:tcPr>
          <w:p w:rsidR="00B30B96" w:rsidRPr="00D2485E" w:rsidRDefault="00B30B96" w:rsidP="009F2D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D2485E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993" w:type="dxa"/>
          </w:tcPr>
          <w:p w:rsidR="00B30B96" w:rsidRPr="004C4255" w:rsidRDefault="00B30B96" w:rsidP="009F2DF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</w:pPr>
            <w:r w:rsidRPr="004C4255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 xml:space="preserve">Електрична і магнітна взаємодії.. </w:t>
            </w:r>
          </w:p>
        </w:tc>
        <w:tc>
          <w:tcPr>
            <w:tcW w:w="1417" w:type="dxa"/>
          </w:tcPr>
          <w:p w:rsidR="00B30B96" w:rsidRPr="00B37327" w:rsidRDefault="00B30B96" w:rsidP="009F2DF8">
            <w:pPr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Актуалізація та мотивація учнів при вивченні даної теми. </w:t>
            </w:r>
          </w:p>
        </w:tc>
        <w:tc>
          <w:tcPr>
            <w:tcW w:w="851" w:type="dxa"/>
          </w:tcPr>
          <w:p w:rsidR="00B30B96" w:rsidRPr="00653DA0" w:rsidRDefault="00B30B96" w:rsidP="009F2D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653DA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Урок засвоення нових знань</w:t>
            </w:r>
          </w:p>
        </w:tc>
        <w:tc>
          <w:tcPr>
            <w:tcW w:w="1417" w:type="dxa"/>
          </w:tcPr>
          <w:p w:rsidR="00B30B96" w:rsidRPr="00653DA0" w:rsidRDefault="00B30B96" w:rsidP="009F2DF8">
            <w:pPr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653DA0">
              <w:rPr>
                <w:rFonts w:ascii="Verdana" w:hAnsi="Verdana"/>
                <w:sz w:val="20"/>
                <w:szCs w:val="20"/>
                <w:lang w:val="uk-UA"/>
              </w:rPr>
              <w:t>Досліди Ерстеда, Фарадея, історична хронологія відкриття .</w:t>
            </w:r>
          </w:p>
        </w:tc>
        <w:tc>
          <w:tcPr>
            <w:tcW w:w="1985" w:type="dxa"/>
          </w:tcPr>
          <w:p w:rsidR="00B30B96" w:rsidRPr="00653DA0" w:rsidRDefault="00B30B96" w:rsidP="009F2DF8">
            <w:pPr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653DA0">
              <w:rPr>
                <w:rFonts w:ascii="Verdana" w:hAnsi="Verdana"/>
                <w:sz w:val="20"/>
                <w:szCs w:val="20"/>
                <w:lang w:val="uk-UA"/>
              </w:rPr>
              <w:t>Словесні , наочні(статичні динамічні) - мають дуже велике значення , зображення ліній магнітного поля …</w:t>
            </w:r>
          </w:p>
        </w:tc>
        <w:tc>
          <w:tcPr>
            <w:tcW w:w="1842" w:type="dxa"/>
          </w:tcPr>
          <w:p w:rsidR="00B30B96" w:rsidRPr="00C571F6" w:rsidRDefault="00B30B96" w:rsidP="009F2DF8">
            <w:pPr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Учень занае: дослід Ерстеда ,пояснює зв'язок між зміною напряму стрілки та струмом у провіднику.</w:t>
            </w:r>
          </w:p>
        </w:tc>
        <w:tc>
          <w:tcPr>
            <w:tcW w:w="1418" w:type="dxa"/>
          </w:tcPr>
          <w:p w:rsidR="00B30B96" w:rsidRPr="00C22D1D" w:rsidRDefault="00B30B96" w:rsidP="009F2DF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22D1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1.Парселл. «Электричество и магнетизм.»</w:t>
            </w:r>
          </w:p>
          <w:p w:rsidR="00B30B96" w:rsidRPr="00C22D1D" w:rsidRDefault="00B30B96" w:rsidP="009F2DF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22D1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 Мощанский В.Н., Савелова Е.В., История физики в средней школе. – М:просвищение,. 1981- 205.с.</w:t>
            </w:r>
          </w:p>
          <w:p w:rsidR="00B30B96" w:rsidRPr="00D2485E" w:rsidRDefault="00B30B96" w:rsidP="009F2DF8">
            <w:pPr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B30B96" w:rsidRDefault="00B30B96" w:rsidP="009F2DF8">
            <w:pPr>
              <w:jc w:val="center"/>
              <w:rPr>
                <w:rFonts w:ascii="Verdana" w:hAnsi="Verdana"/>
                <w:sz w:val="32"/>
                <w:szCs w:val="32"/>
                <w:lang w:val="uk-UA"/>
              </w:rPr>
            </w:pPr>
          </w:p>
        </w:tc>
      </w:tr>
      <w:tr w:rsidR="00B30B96" w:rsidTr="00B30B96">
        <w:tc>
          <w:tcPr>
            <w:tcW w:w="426" w:type="dxa"/>
          </w:tcPr>
          <w:p w:rsidR="00B30B96" w:rsidRPr="00D2485E" w:rsidRDefault="00B30B96" w:rsidP="009F2D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D2485E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2</w:t>
            </w:r>
          </w:p>
        </w:tc>
        <w:tc>
          <w:tcPr>
            <w:tcW w:w="993" w:type="dxa"/>
          </w:tcPr>
          <w:p w:rsidR="00B30B96" w:rsidRPr="004C4255" w:rsidRDefault="00B30B96" w:rsidP="009F2DF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</w:pPr>
            <w:r w:rsidRPr="004C4255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 xml:space="preserve">Взаємодія провідників зі струмом. </w:t>
            </w:r>
            <w:r w:rsidRPr="004C4255">
              <w:rPr>
                <w:rFonts w:ascii="Times New Roman" w:hAnsi="Times New Roman" w:cs="Times New Roman"/>
                <w:i/>
                <w:sz w:val="18"/>
                <w:szCs w:val="18"/>
              </w:rPr>
              <w:t>Сила Ампера. Сила Лоренца.</w:t>
            </w:r>
          </w:p>
        </w:tc>
        <w:tc>
          <w:tcPr>
            <w:tcW w:w="1417" w:type="dxa"/>
          </w:tcPr>
          <w:p w:rsidR="00B30B96" w:rsidRPr="00B37327" w:rsidRDefault="00B30B96" w:rsidP="009F2DF8">
            <w:pPr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Ознайомити учнів з взаємодією провідників зі струмом та силами Ампера та Лоренса.</w:t>
            </w:r>
          </w:p>
        </w:tc>
        <w:tc>
          <w:tcPr>
            <w:tcW w:w="851" w:type="dxa"/>
          </w:tcPr>
          <w:p w:rsidR="00B30B96" w:rsidRPr="00653DA0" w:rsidRDefault="00B30B96" w:rsidP="009F2D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653DA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Урок засвоення нових знань</w:t>
            </w:r>
          </w:p>
        </w:tc>
        <w:tc>
          <w:tcPr>
            <w:tcW w:w="1417" w:type="dxa"/>
          </w:tcPr>
          <w:p w:rsidR="00B30B96" w:rsidRPr="00653DA0" w:rsidRDefault="00B30B96" w:rsidP="009F2DF8">
            <w:pPr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653DA0">
              <w:rPr>
                <w:rFonts w:ascii="Verdana" w:hAnsi="Verdana"/>
                <w:sz w:val="20"/>
                <w:szCs w:val="20"/>
                <w:lang w:val="uk-UA"/>
              </w:rPr>
              <w:t>Відкриття сили ампера, лоренса. Наукова діяльність Ампера , Лоренса. Відкриття явища індукції магнітного поля.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 Біографія вчених.</w:t>
            </w:r>
          </w:p>
        </w:tc>
        <w:tc>
          <w:tcPr>
            <w:tcW w:w="1985" w:type="dxa"/>
          </w:tcPr>
          <w:p w:rsidR="00B30B96" w:rsidRPr="00653DA0" w:rsidRDefault="00B30B96" w:rsidP="009F2DF8">
            <w:pPr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653DA0">
              <w:rPr>
                <w:rFonts w:ascii="Verdana" w:hAnsi="Verdana"/>
                <w:sz w:val="20"/>
                <w:szCs w:val="20"/>
                <w:lang w:val="uk-UA"/>
              </w:rPr>
              <w:t>Наочні є основні , словесні,</w:t>
            </w:r>
          </w:p>
          <w:p w:rsidR="00B30B96" w:rsidRPr="00653DA0" w:rsidRDefault="00B30B96" w:rsidP="009F2DF8">
            <w:pPr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653DA0">
              <w:rPr>
                <w:rFonts w:ascii="Verdana" w:hAnsi="Verdana"/>
                <w:sz w:val="20"/>
                <w:szCs w:val="20"/>
                <w:lang w:val="uk-UA"/>
              </w:rPr>
              <w:t>Документальний фільм індукція магнітного поля ,потік магнітної індукції. Плакати зображаючи Силу ампера і лоренса .</w:t>
            </w:r>
          </w:p>
          <w:p w:rsidR="00B30B96" w:rsidRPr="00653DA0" w:rsidRDefault="00B30B96" w:rsidP="009F2DF8">
            <w:pPr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653DA0">
              <w:rPr>
                <w:rFonts w:ascii="Verdana" w:hAnsi="Verdana"/>
                <w:sz w:val="20"/>
                <w:szCs w:val="20"/>
                <w:lang w:val="uk-UA"/>
              </w:rPr>
              <w:t>Портрети вчених.</w:t>
            </w:r>
          </w:p>
        </w:tc>
        <w:tc>
          <w:tcPr>
            <w:tcW w:w="1842" w:type="dxa"/>
          </w:tcPr>
          <w:p w:rsidR="00B30B96" w:rsidRPr="00C571F6" w:rsidRDefault="00B30B96" w:rsidP="009F2DF8">
            <w:pPr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Формує означення сили Ампера та Лоренца.</w:t>
            </w:r>
          </w:p>
        </w:tc>
        <w:tc>
          <w:tcPr>
            <w:tcW w:w="1418" w:type="dxa"/>
          </w:tcPr>
          <w:p w:rsidR="00B30B96" w:rsidRPr="00C22D1D" w:rsidRDefault="00B30B96" w:rsidP="009F2DF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22D1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</w:t>
            </w:r>
            <w:r w:rsidRPr="00C22D1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Pr="00C22D1D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 xml:space="preserve"> Гончаренко С.У. «Книжка для читання з фізики . Електромагнітні явища                              8 клас»., Київ ,Радянська школа., 1989 р</w:t>
            </w:r>
            <w:r w:rsidRPr="00C22D1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567" w:type="dxa"/>
          </w:tcPr>
          <w:p w:rsidR="00B30B96" w:rsidRDefault="00B30B96" w:rsidP="009F2DF8">
            <w:pPr>
              <w:jc w:val="center"/>
              <w:rPr>
                <w:rFonts w:ascii="Verdana" w:hAnsi="Verdana"/>
                <w:sz w:val="32"/>
                <w:szCs w:val="32"/>
                <w:lang w:val="uk-UA"/>
              </w:rPr>
            </w:pPr>
          </w:p>
        </w:tc>
      </w:tr>
      <w:tr w:rsidR="00B30B96" w:rsidTr="00B30B96">
        <w:tc>
          <w:tcPr>
            <w:tcW w:w="426" w:type="dxa"/>
          </w:tcPr>
          <w:p w:rsidR="00B30B96" w:rsidRPr="00D2485E" w:rsidRDefault="00B30B96" w:rsidP="009F2D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D2485E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993" w:type="dxa"/>
          </w:tcPr>
          <w:p w:rsidR="00B30B96" w:rsidRPr="004C4255" w:rsidRDefault="00B30B96" w:rsidP="009F2DF8">
            <w:pPr>
              <w:ind w:firstLine="361"/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</w:pPr>
            <w:r w:rsidRPr="004C4255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 xml:space="preserve">Індукція магнітного поля. Потік магнітної індукції. Дія магнітного поля на провідник зі струмом.  </w:t>
            </w:r>
          </w:p>
        </w:tc>
        <w:tc>
          <w:tcPr>
            <w:tcW w:w="1417" w:type="dxa"/>
          </w:tcPr>
          <w:p w:rsidR="00B30B96" w:rsidRPr="00C22D1D" w:rsidRDefault="00B30B96" w:rsidP="009F2D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22D1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Засвоєння понять Індукція магнітного поля. Потік магнітної індукції. </w:t>
            </w:r>
          </w:p>
        </w:tc>
        <w:tc>
          <w:tcPr>
            <w:tcW w:w="851" w:type="dxa"/>
          </w:tcPr>
          <w:p w:rsidR="00B30B96" w:rsidRPr="00653DA0" w:rsidRDefault="00B30B96" w:rsidP="009F2D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653DA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Урок засвоення нових знань</w:t>
            </w:r>
          </w:p>
        </w:tc>
        <w:tc>
          <w:tcPr>
            <w:tcW w:w="1417" w:type="dxa"/>
          </w:tcPr>
          <w:p w:rsidR="00B30B96" w:rsidRPr="00653DA0" w:rsidRDefault="00B30B96" w:rsidP="009F2DF8">
            <w:pPr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653DA0">
              <w:rPr>
                <w:rFonts w:ascii="Verdana" w:hAnsi="Verdana"/>
                <w:sz w:val="20"/>
                <w:szCs w:val="20"/>
                <w:lang w:val="uk-UA"/>
              </w:rPr>
              <w:t>Відкриття явища індукції магнітного поля.</w:t>
            </w:r>
          </w:p>
        </w:tc>
        <w:tc>
          <w:tcPr>
            <w:tcW w:w="1985" w:type="dxa"/>
          </w:tcPr>
          <w:p w:rsidR="00B30B96" w:rsidRPr="00653DA0" w:rsidRDefault="00B30B96" w:rsidP="009F2DF8">
            <w:pPr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653DA0">
              <w:rPr>
                <w:rFonts w:ascii="Verdana" w:hAnsi="Verdana"/>
                <w:sz w:val="20"/>
                <w:szCs w:val="20"/>
                <w:lang w:val="uk-UA"/>
              </w:rPr>
              <w:t>Наочні , словесні ,</w:t>
            </w:r>
          </w:p>
          <w:p w:rsidR="00B30B96" w:rsidRPr="00653DA0" w:rsidRDefault="00B30B96" w:rsidP="009F2DF8">
            <w:pPr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653DA0">
              <w:rPr>
                <w:rFonts w:ascii="Verdana" w:hAnsi="Verdana"/>
                <w:sz w:val="20"/>
                <w:szCs w:val="20"/>
                <w:lang w:val="uk-UA"/>
              </w:rPr>
              <w:t>Плакати до теми уроку.</w:t>
            </w:r>
          </w:p>
        </w:tc>
        <w:tc>
          <w:tcPr>
            <w:tcW w:w="1842" w:type="dxa"/>
          </w:tcPr>
          <w:p w:rsidR="00B30B96" w:rsidRPr="00C571F6" w:rsidRDefault="00B30B96" w:rsidP="009F2DF8">
            <w:pPr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Учень називає основні етапи становлення вчення про  магнетизм, його творців, умови виникнення явища індукції магнітного поля.</w:t>
            </w:r>
          </w:p>
        </w:tc>
        <w:tc>
          <w:tcPr>
            <w:tcW w:w="1418" w:type="dxa"/>
          </w:tcPr>
          <w:p w:rsidR="00B30B96" w:rsidRPr="00D2485E" w:rsidRDefault="00B30B96" w:rsidP="009F2DF8">
            <w:pPr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2485E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1.Уиттекер</w:t>
            </w:r>
            <w:r w:rsidRPr="00D2485E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. «История теории эфира и электричества. Классические теории№</w:t>
            </w:r>
          </w:p>
          <w:p w:rsidR="00B30B96" w:rsidRPr="00D2485E" w:rsidRDefault="00B30B96" w:rsidP="009F2DF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B30B96" w:rsidRDefault="00B30B96" w:rsidP="009F2DF8">
            <w:pPr>
              <w:jc w:val="center"/>
              <w:rPr>
                <w:rFonts w:ascii="Verdana" w:hAnsi="Verdana"/>
                <w:sz w:val="32"/>
                <w:szCs w:val="32"/>
                <w:lang w:val="uk-UA"/>
              </w:rPr>
            </w:pPr>
          </w:p>
        </w:tc>
      </w:tr>
      <w:tr w:rsidR="00B30B96" w:rsidTr="00B30B96">
        <w:tc>
          <w:tcPr>
            <w:tcW w:w="426" w:type="dxa"/>
          </w:tcPr>
          <w:p w:rsidR="00B30B96" w:rsidRPr="00D2485E" w:rsidRDefault="00B30B96" w:rsidP="009F2D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D2485E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4</w:t>
            </w:r>
          </w:p>
        </w:tc>
        <w:tc>
          <w:tcPr>
            <w:tcW w:w="993" w:type="dxa"/>
          </w:tcPr>
          <w:p w:rsidR="00B30B96" w:rsidRPr="004C4255" w:rsidRDefault="00B30B96" w:rsidP="009F2DF8">
            <w:pPr>
              <w:ind w:firstLine="361"/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</w:pPr>
            <w:r w:rsidRPr="004C425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Магнітні властивості речовини. Застосування магнітних </w:t>
            </w:r>
            <w:proofErr w:type="gramStart"/>
            <w:r w:rsidRPr="004C4255">
              <w:rPr>
                <w:rFonts w:ascii="Times New Roman" w:hAnsi="Times New Roman" w:cs="Times New Roman"/>
                <w:i/>
                <w:sz w:val="18"/>
                <w:szCs w:val="18"/>
              </w:rPr>
              <w:t>матер</w:t>
            </w:r>
            <w:proofErr w:type="gramEnd"/>
            <w:r w:rsidRPr="004C4255">
              <w:rPr>
                <w:rFonts w:ascii="Times New Roman" w:hAnsi="Times New Roman" w:cs="Times New Roman"/>
                <w:i/>
                <w:sz w:val="18"/>
                <w:szCs w:val="18"/>
              </w:rPr>
              <w:t>іалі</w:t>
            </w:r>
            <w:r w:rsidRPr="004C4255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в.</w:t>
            </w:r>
            <w:r w:rsidRPr="004C4255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 xml:space="preserve"> Магнітний запис інформації. </w:t>
            </w:r>
            <w:r w:rsidRPr="004C425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Вплив магнітного поля на живі організми.</w:t>
            </w:r>
          </w:p>
          <w:p w:rsidR="00B30B96" w:rsidRPr="004C4255" w:rsidRDefault="00B30B96" w:rsidP="009F2DF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</w:tcPr>
          <w:p w:rsidR="00B30B96" w:rsidRPr="00B37327" w:rsidRDefault="00B30B96" w:rsidP="009F2DF8">
            <w:pPr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lastRenderedPageBreak/>
              <w:t>Розкриття та засвоєння магнітних властивостей певних речовин.</w:t>
            </w:r>
          </w:p>
        </w:tc>
        <w:tc>
          <w:tcPr>
            <w:tcW w:w="851" w:type="dxa"/>
          </w:tcPr>
          <w:p w:rsidR="00B30B96" w:rsidRPr="00653DA0" w:rsidRDefault="00B30B96" w:rsidP="009F2D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653DA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Урок засвоення нових знань</w:t>
            </w:r>
          </w:p>
        </w:tc>
        <w:tc>
          <w:tcPr>
            <w:tcW w:w="1417" w:type="dxa"/>
          </w:tcPr>
          <w:p w:rsidR="00B30B96" w:rsidRPr="00653DA0" w:rsidRDefault="00B30B96" w:rsidP="009F2DF8">
            <w:pPr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653DA0">
              <w:rPr>
                <w:rFonts w:ascii="Verdana" w:hAnsi="Verdana"/>
                <w:sz w:val="20"/>
                <w:szCs w:val="20"/>
                <w:lang w:val="uk-UA"/>
              </w:rPr>
              <w:t>Відкриття магнітних властивостей речовини.</w:t>
            </w:r>
          </w:p>
        </w:tc>
        <w:tc>
          <w:tcPr>
            <w:tcW w:w="1985" w:type="dxa"/>
          </w:tcPr>
          <w:p w:rsidR="00B30B96" w:rsidRPr="00653DA0" w:rsidRDefault="00B30B96" w:rsidP="009F2DF8">
            <w:pPr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653DA0">
              <w:rPr>
                <w:rFonts w:ascii="Verdana" w:hAnsi="Verdana"/>
                <w:sz w:val="20"/>
                <w:szCs w:val="20"/>
                <w:lang w:val="uk-UA"/>
              </w:rPr>
              <w:t>Наочні , словесні ,</w:t>
            </w:r>
          </w:p>
          <w:p w:rsidR="00B30B96" w:rsidRPr="00653DA0" w:rsidRDefault="00B30B96" w:rsidP="009F2DF8">
            <w:pPr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653DA0">
              <w:rPr>
                <w:rFonts w:ascii="Verdana" w:hAnsi="Verdana"/>
                <w:sz w:val="20"/>
                <w:szCs w:val="20"/>
                <w:lang w:val="uk-UA"/>
              </w:rPr>
              <w:t>Плакати до теми уроку.</w:t>
            </w:r>
          </w:p>
        </w:tc>
        <w:tc>
          <w:tcPr>
            <w:tcW w:w="1842" w:type="dxa"/>
          </w:tcPr>
          <w:p w:rsidR="00B30B96" w:rsidRPr="00DE0FA0" w:rsidRDefault="00B30B96" w:rsidP="009F2DF8">
            <w:pPr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Може описати механізм намагнічування речовин.</w:t>
            </w:r>
          </w:p>
        </w:tc>
        <w:tc>
          <w:tcPr>
            <w:tcW w:w="1418" w:type="dxa"/>
          </w:tcPr>
          <w:p w:rsidR="00B30B96" w:rsidRPr="00D2485E" w:rsidRDefault="00B30B96" w:rsidP="009F2DF8">
            <w:pPr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2485E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1.Парселл</w:t>
            </w:r>
            <w:r w:rsidRPr="00D2485E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. «Электричество и магнетизм.»</w:t>
            </w:r>
          </w:p>
          <w:p w:rsidR="00B30B96" w:rsidRPr="00D2485E" w:rsidRDefault="00B30B96" w:rsidP="009F2DF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B30B96" w:rsidRDefault="00B30B96" w:rsidP="009F2DF8">
            <w:pPr>
              <w:jc w:val="center"/>
              <w:rPr>
                <w:rFonts w:ascii="Verdana" w:hAnsi="Verdana"/>
                <w:sz w:val="32"/>
                <w:szCs w:val="32"/>
                <w:lang w:val="uk-UA"/>
              </w:rPr>
            </w:pPr>
          </w:p>
        </w:tc>
      </w:tr>
      <w:tr w:rsidR="00B30B96" w:rsidTr="00B30B96">
        <w:tc>
          <w:tcPr>
            <w:tcW w:w="426" w:type="dxa"/>
          </w:tcPr>
          <w:p w:rsidR="00B30B96" w:rsidRPr="00D2485E" w:rsidRDefault="00B30B96" w:rsidP="009F2D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D2485E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lastRenderedPageBreak/>
              <w:t>5</w:t>
            </w:r>
          </w:p>
        </w:tc>
        <w:tc>
          <w:tcPr>
            <w:tcW w:w="993" w:type="dxa"/>
          </w:tcPr>
          <w:p w:rsidR="00B30B96" w:rsidRPr="004C4255" w:rsidRDefault="00B30B96" w:rsidP="009F2DF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</w:pPr>
            <w:r w:rsidRPr="004C4255">
              <w:rPr>
                <w:rFonts w:ascii="Times New Roman" w:hAnsi="Times New Roman" w:cs="Times New Roman"/>
                <w:i/>
                <w:sz w:val="18"/>
                <w:szCs w:val="18"/>
              </w:rPr>
              <w:t>Електромагнітна індукція.</w:t>
            </w:r>
          </w:p>
          <w:p w:rsidR="00B30B96" w:rsidRPr="004C4255" w:rsidRDefault="00B30B96" w:rsidP="009F2DF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</w:pPr>
            <w:r w:rsidRPr="004C4255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 xml:space="preserve">Закон електромагнітної індукції. </w:t>
            </w:r>
            <w:r w:rsidRPr="004C425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</w:tcPr>
          <w:p w:rsidR="00B30B96" w:rsidRPr="00B37327" w:rsidRDefault="00B30B96" w:rsidP="009F2DF8">
            <w:pPr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Актуалізація та мотивація учнів при вивченні даної теми</w:t>
            </w:r>
          </w:p>
        </w:tc>
        <w:tc>
          <w:tcPr>
            <w:tcW w:w="851" w:type="dxa"/>
          </w:tcPr>
          <w:p w:rsidR="00B30B96" w:rsidRPr="00653DA0" w:rsidRDefault="00B30B96" w:rsidP="009F2D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653DA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Урок засвоення нових знань</w:t>
            </w:r>
          </w:p>
        </w:tc>
        <w:tc>
          <w:tcPr>
            <w:tcW w:w="1417" w:type="dxa"/>
          </w:tcPr>
          <w:p w:rsidR="00B30B96" w:rsidRPr="00653DA0" w:rsidRDefault="00B30B96" w:rsidP="009F2DF8">
            <w:pPr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653DA0">
              <w:rPr>
                <w:sz w:val="20"/>
                <w:szCs w:val="20"/>
                <w:lang w:val="uk-UA"/>
              </w:rPr>
              <w:t xml:space="preserve">Історія </w:t>
            </w:r>
            <w:r w:rsidRPr="00653DA0">
              <w:rPr>
                <w:sz w:val="20"/>
                <w:szCs w:val="20"/>
              </w:rPr>
              <w:t>Досліди М.Фарадея</w:t>
            </w:r>
          </w:p>
        </w:tc>
        <w:tc>
          <w:tcPr>
            <w:tcW w:w="1985" w:type="dxa"/>
          </w:tcPr>
          <w:p w:rsidR="00B30B96" w:rsidRPr="00653DA0" w:rsidRDefault="00B30B96" w:rsidP="009F2DF8">
            <w:pPr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653DA0">
              <w:rPr>
                <w:rFonts w:ascii="Verdana" w:hAnsi="Verdana"/>
                <w:sz w:val="20"/>
                <w:szCs w:val="20"/>
                <w:lang w:val="uk-UA"/>
              </w:rPr>
              <w:t>Наочні , словесні ,</w:t>
            </w:r>
          </w:p>
          <w:p w:rsidR="00B30B96" w:rsidRPr="00653DA0" w:rsidRDefault="00B30B96" w:rsidP="009F2DF8">
            <w:pPr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653DA0">
              <w:rPr>
                <w:rFonts w:ascii="Verdana" w:hAnsi="Verdana"/>
                <w:sz w:val="20"/>
                <w:szCs w:val="20"/>
                <w:lang w:val="uk-UA"/>
              </w:rPr>
              <w:t>Плакати до теми уроку.</w:t>
            </w:r>
          </w:p>
        </w:tc>
        <w:tc>
          <w:tcPr>
            <w:tcW w:w="1842" w:type="dxa"/>
          </w:tcPr>
          <w:p w:rsidR="00B30B96" w:rsidRPr="00C22D1D" w:rsidRDefault="00B30B96" w:rsidP="009F2DF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22D1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Розрізняе електричні і магнітні поля , та джерела їх утворення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,.</w:t>
            </w:r>
          </w:p>
        </w:tc>
        <w:tc>
          <w:tcPr>
            <w:tcW w:w="1418" w:type="dxa"/>
          </w:tcPr>
          <w:p w:rsidR="00B30B96" w:rsidRPr="00C22D1D" w:rsidRDefault="00B30B96" w:rsidP="009F2DF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22D1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</w:t>
            </w:r>
            <w:r w:rsidRPr="00C22D1D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 xml:space="preserve"> Гончаренко С.У. «Книжка для читання з фізики . Електромагнітні явища                              8 клас»., Київ ,Радянська школа., 1989 р</w:t>
            </w:r>
            <w:r w:rsidRPr="00C22D1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567" w:type="dxa"/>
          </w:tcPr>
          <w:p w:rsidR="00B30B96" w:rsidRDefault="00B30B96" w:rsidP="009F2DF8">
            <w:pPr>
              <w:jc w:val="center"/>
              <w:rPr>
                <w:rFonts w:ascii="Verdana" w:hAnsi="Verdana"/>
                <w:sz w:val="32"/>
                <w:szCs w:val="32"/>
                <w:lang w:val="uk-UA"/>
              </w:rPr>
            </w:pPr>
          </w:p>
        </w:tc>
      </w:tr>
      <w:tr w:rsidR="00B30B96" w:rsidTr="00B30B96">
        <w:tc>
          <w:tcPr>
            <w:tcW w:w="426" w:type="dxa"/>
          </w:tcPr>
          <w:p w:rsidR="00B30B96" w:rsidRPr="00D2485E" w:rsidRDefault="00B30B96" w:rsidP="009F2D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D2485E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6</w:t>
            </w:r>
          </w:p>
        </w:tc>
        <w:tc>
          <w:tcPr>
            <w:tcW w:w="993" w:type="dxa"/>
          </w:tcPr>
          <w:p w:rsidR="00B30B96" w:rsidRPr="004C4255" w:rsidRDefault="00B30B96" w:rsidP="009F2DF8">
            <w:pPr>
              <w:ind w:firstLine="361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C4255">
              <w:rPr>
                <w:rFonts w:ascii="Times New Roman" w:hAnsi="Times New Roman" w:cs="Times New Roman"/>
                <w:i/>
                <w:sz w:val="18"/>
                <w:szCs w:val="18"/>
              </w:rPr>
              <w:t>Індуктивність. Енергія магнітного поля котушки зі струмом.</w:t>
            </w:r>
          </w:p>
          <w:p w:rsidR="00B30B96" w:rsidRPr="004C4255" w:rsidRDefault="00B30B96" w:rsidP="009F2DF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</w:tcPr>
          <w:p w:rsidR="00B30B96" w:rsidRPr="00B37327" w:rsidRDefault="00B30B96" w:rsidP="009F2DF8">
            <w:pPr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Засвоєння явища індуктивності.</w:t>
            </w:r>
          </w:p>
        </w:tc>
        <w:tc>
          <w:tcPr>
            <w:tcW w:w="851" w:type="dxa"/>
          </w:tcPr>
          <w:p w:rsidR="00B30B96" w:rsidRPr="00653DA0" w:rsidRDefault="00B30B96" w:rsidP="009F2D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653DA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Урок засвоення нових знань</w:t>
            </w:r>
          </w:p>
        </w:tc>
        <w:tc>
          <w:tcPr>
            <w:tcW w:w="1417" w:type="dxa"/>
          </w:tcPr>
          <w:p w:rsidR="00B30B96" w:rsidRPr="00C22D1D" w:rsidRDefault="00B30B96" w:rsidP="009F2D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22D1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Відкриття індуктивності .</w:t>
            </w:r>
          </w:p>
          <w:p w:rsidR="00B30B96" w:rsidRPr="00653DA0" w:rsidRDefault="00B30B96" w:rsidP="009F2DF8">
            <w:pPr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C22D1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Біографія </w:t>
            </w:r>
            <w:r w:rsidRPr="00C22D1D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Джо́зефа Ге́нрі</w:t>
            </w:r>
            <w:r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.</w:t>
            </w:r>
          </w:p>
        </w:tc>
        <w:tc>
          <w:tcPr>
            <w:tcW w:w="1985" w:type="dxa"/>
          </w:tcPr>
          <w:p w:rsidR="00B30B96" w:rsidRPr="00653DA0" w:rsidRDefault="00B30B96" w:rsidP="009F2DF8">
            <w:pPr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653DA0">
              <w:rPr>
                <w:rFonts w:ascii="Verdana" w:hAnsi="Verdana"/>
                <w:sz w:val="20"/>
                <w:szCs w:val="20"/>
                <w:lang w:val="uk-UA"/>
              </w:rPr>
              <w:t>Наочні , словесні ,</w:t>
            </w:r>
          </w:p>
          <w:p w:rsidR="00B30B96" w:rsidRPr="00653DA0" w:rsidRDefault="00B30B96" w:rsidP="009F2DF8">
            <w:pPr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653DA0">
              <w:rPr>
                <w:rFonts w:ascii="Verdana" w:hAnsi="Verdana"/>
                <w:sz w:val="20"/>
                <w:szCs w:val="20"/>
                <w:lang w:val="uk-UA"/>
              </w:rPr>
              <w:t>Плакати до теми уроку.</w:t>
            </w:r>
          </w:p>
        </w:tc>
        <w:tc>
          <w:tcPr>
            <w:tcW w:w="1842" w:type="dxa"/>
          </w:tcPr>
          <w:p w:rsidR="00B30B96" w:rsidRDefault="00B30B96" w:rsidP="009F2DF8">
            <w:pPr>
              <w:jc w:val="center"/>
              <w:rPr>
                <w:rFonts w:ascii="Verdana" w:hAnsi="Verdana"/>
                <w:sz w:val="32"/>
                <w:szCs w:val="32"/>
                <w:lang w:val="uk-UA"/>
              </w:rPr>
            </w:pPr>
          </w:p>
        </w:tc>
        <w:tc>
          <w:tcPr>
            <w:tcW w:w="1418" w:type="dxa"/>
          </w:tcPr>
          <w:p w:rsidR="00B30B96" w:rsidRPr="00D2485E" w:rsidRDefault="00B30B96" w:rsidP="009F2DF8">
            <w:pPr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2485E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1.Парселл</w:t>
            </w:r>
            <w:r w:rsidRPr="00D2485E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. «Электричество и магнетизм.»</w:t>
            </w:r>
          </w:p>
          <w:p w:rsidR="00B30B96" w:rsidRPr="00D2485E" w:rsidRDefault="00B30B96" w:rsidP="009F2DF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B30B96" w:rsidRDefault="00B30B96" w:rsidP="009F2DF8">
            <w:pPr>
              <w:jc w:val="center"/>
              <w:rPr>
                <w:rFonts w:ascii="Verdana" w:hAnsi="Verdana"/>
                <w:sz w:val="32"/>
                <w:szCs w:val="32"/>
                <w:lang w:val="uk-UA"/>
              </w:rPr>
            </w:pPr>
          </w:p>
        </w:tc>
      </w:tr>
      <w:tr w:rsidR="00B30B96" w:rsidTr="00B30B96">
        <w:tc>
          <w:tcPr>
            <w:tcW w:w="426" w:type="dxa"/>
          </w:tcPr>
          <w:p w:rsidR="00B30B96" w:rsidRPr="00D2485E" w:rsidRDefault="00B30B96" w:rsidP="009F2D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D2485E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7</w:t>
            </w:r>
          </w:p>
        </w:tc>
        <w:tc>
          <w:tcPr>
            <w:tcW w:w="993" w:type="dxa"/>
          </w:tcPr>
          <w:p w:rsidR="00B30B96" w:rsidRPr="004C4255" w:rsidRDefault="00B30B96" w:rsidP="009F2DF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</w:pPr>
            <w:r w:rsidRPr="004C4255">
              <w:rPr>
                <w:rFonts w:ascii="Times New Roman" w:hAnsi="Times New Roman" w:cs="Times New Roman"/>
                <w:i/>
                <w:sz w:val="18"/>
                <w:szCs w:val="18"/>
              </w:rPr>
              <w:t>Змінний струм. Генератор змінного струму.</w:t>
            </w:r>
          </w:p>
        </w:tc>
        <w:tc>
          <w:tcPr>
            <w:tcW w:w="1417" w:type="dxa"/>
          </w:tcPr>
          <w:p w:rsidR="00B30B96" w:rsidRPr="00B37327" w:rsidRDefault="00B30B96" w:rsidP="009F2DF8">
            <w:pPr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Ознайомлення учнів з поняттям змінний струм.</w:t>
            </w:r>
          </w:p>
        </w:tc>
        <w:tc>
          <w:tcPr>
            <w:tcW w:w="851" w:type="dxa"/>
          </w:tcPr>
          <w:p w:rsidR="00B30B96" w:rsidRPr="00653DA0" w:rsidRDefault="00B30B96" w:rsidP="009F2D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653DA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Урок засвоення нових знань</w:t>
            </w:r>
          </w:p>
        </w:tc>
        <w:tc>
          <w:tcPr>
            <w:tcW w:w="1417" w:type="dxa"/>
          </w:tcPr>
          <w:p w:rsidR="00B30B96" w:rsidRPr="00653DA0" w:rsidRDefault="00B30B96" w:rsidP="009F2DF8">
            <w:pPr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653DA0">
              <w:rPr>
                <w:rFonts w:ascii="Verdana" w:hAnsi="Verdana"/>
                <w:sz w:val="20"/>
                <w:szCs w:val="20"/>
                <w:lang w:val="uk-UA"/>
              </w:rPr>
              <w:t xml:space="preserve">Перщі електростанції, відкриття змінного струму. </w:t>
            </w:r>
          </w:p>
        </w:tc>
        <w:tc>
          <w:tcPr>
            <w:tcW w:w="1985" w:type="dxa"/>
          </w:tcPr>
          <w:p w:rsidR="00B30B96" w:rsidRPr="00653DA0" w:rsidRDefault="00B30B96" w:rsidP="009F2DF8">
            <w:pPr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</w:tcPr>
          <w:p w:rsidR="00B30B96" w:rsidRPr="00C22D1D" w:rsidRDefault="00B30B96" w:rsidP="009F2D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22D1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Поя снюе принцип дії та будову генератора змінного струму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418" w:type="dxa"/>
          </w:tcPr>
          <w:p w:rsidR="00B30B96" w:rsidRPr="00D2485E" w:rsidRDefault="00B30B96" w:rsidP="009F2DF8">
            <w:pPr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B30B96" w:rsidRPr="00D2485E" w:rsidRDefault="00B30B96" w:rsidP="009F2DF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:rsidR="00B30B96" w:rsidRDefault="00B30B96" w:rsidP="009F2DF8">
            <w:pPr>
              <w:jc w:val="center"/>
              <w:rPr>
                <w:rFonts w:ascii="Verdana" w:hAnsi="Verdana"/>
                <w:sz w:val="32"/>
                <w:szCs w:val="32"/>
                <w:lang w:val="uk-UA"/>
              </w:rPr>
            </w:pPr>
          </w:p>
        </w:tc>
      </w:tr>
      <w:tr w:rsidR="00B30B96" w:rsidTr="00B30B96">
        <w:trPr>
          <w:trHeight w:val="1975"/>
        </w:trPr>
        <w:tc>
          <w:tcPr>
            <w:tcW w:w="426" w:type="dxa"/>
          </w:tcPr>
          <w:p w:rsidR="00B30B96" w:rsidRPr="00D2485E" w:rsidRDefault="00B30B96" w:rsidP="009F2D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D2485E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8</w:t>
            </w:r>
          </w:p>
        </w:tc>
        <w:tc>
          <w:tcPr>
            <w:tcW w:w="993" w:type="dxa"/>
          </w:tcPr>
          <w:p w:rsidR="00B30B96" w:rsidRPr="004C4255" w:rsidRDefault="00B30B96" w:rsidP="009F2DF8">
            <w:pPr>
              <w:ind w:firstLine="361"/>
              <w:rPr>
                <w:rFonts w:ascii="Times New Roman" w:hAnsi="Times New Roman" w:cs="Times New Roman"/>
                <w:sz w:val="18"/>
                <w:szCs w:val="18"/>
              </w:rPr>
            </w:pPr>
            <w:r w:rsidRPr="004C4255">
              <w:rPr>
                <w:rFonts w:ascii="Times New Roman" w:hAnsi="Times New Roman" w:cs="Times New Roman"/>
                <w:sz w:val="18"/>
                <w:szCs w:val="18"/>
              </w:rPr>
              <w:t xml:space="preserve">Трансформатор. Виробництво, передача та використання енергії електричного струму. </w:t>
            </w:r>
          </w:p>
          <w:p w:rsidR="00B30B96" w:rsidRPr="004C4255" w:rsidRDefault="00B30B96" w:rsidP="009F2DF8">
            <w:pPr>
              <w:ind w:firstLine="36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B30B96" w:rsidRPr="00B37327" w:rsidRDefault="00B30B96" w:rsidP="009F2DF8">
            <w:pPr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Ознайомлення з принципом роботи трансформатора.</w:t>
            </w:r>
          </w:p>
        </w:tc>
        <w:tc>
          <w:tcPr>
            <w:tcW w:w="851" w:type="dxa"/>
          </w:tcPr>
          <w:p w:rsidR="00B30B96" w:rsidRPr="00653DA0" w:rsidRDefault="00B30B96" w:rsidP="009F2D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653DA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Урок засвоення нових знань</w:t>
            </w:r>
          </w:p>
        </w:tc>
        <w:tc>
          <w:tcPr>
            <w:tcW w:w="1417" w:type="dxa"/>
          </w:tcPr>
          <w:p w:rsidR="00B30B96" w:rsidRPr="00653DA0" w:rsidRDefault="00B30B96" w:rsidP="009F2DF8">
            <w:pPr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653DA0">
              <w:rPr>
                <w:rFonts w:ascii="Verdana" w:hAnsi="Verdana"/>
                <w:sz w:val="20"/>
                <w:szCs w:val="20"/>
                <w:lang w:val="uk-UA"/>
              </w:rPr>
              <w:t>Винахід трансформатору</w:t>
            </w:r>
          </w:p>
        </w:tc>
        <w:tc>
          <w:tcPr>
            <w:tcW w:w="1985" w:type="dxa"/>
          </w:tcPr>
          <w:p w:rsidR="00B30B96" w:rsidRPr="00653DA0" w:rsidRDefault="00B30B96" w:rsidP="009F2DF8">
            <w:pPr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</w:tcPr>
          <w:p w:rsidR="00B30B96" w:rsidRPr="00C22D1D" w:rsidRDefault="00B30B96" w:rsidP="009F2D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22D1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Пояснюе будову та принцип дії трансформатора.</w:t>
            </w:r>
          </w:p>
        </w:tc>
        <w:tc>
          <w:tcPr>
            <w:tcW w:w="1418" w:type="dxa"/>
          </w:tcPr>
          <w:p w:rsidR="00B30B96" w:rsidRPr="00D2485E" w:rsidRDefault="00B30B96" w:rsidP="009F2DF8">
            <w:pPr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2485E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1.Парселл</w:t>
            </w:r>
            <w:r w:rsidRPr="00D2485E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. «Электричество и магнетизм.»</w:t>
            </w:r>
          </w:p>
          <w:p w:rsidR="00B30B96" w:rsidRPr="00D2485E" w:rsidRDefault="00B30B96" w:rsidP="009F2DF8">
            <w:pPr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2485E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2</w:t>
            </w:r>
            <w:r w:rsidRPr="00D2485E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.А.Н. Долгов. Сборник задач по физике с решениями и ответами. ч. 3. 2001</w:t>
            </w:r>
          </w:p>
        </w:tc>
        <w:tc>
          <w:tcPr>
            <w:tcW w:w="567" w:type="dxa"/>
          </w:tcPr>
          <w:p w:rsidR="00B30B96" w:rsidRDefault="00B30B96" w:rsidP="009F2DF8">
            <w:pPr>
              <w:jc w:val="center"/>
              <w:rPr>
                <w:rFonts w:ascii="Verdana" w:hAnsi="Verdana"/>
                <w:sz w:val="32"/>
                <w:szCs w:val="32"/>
                <w:lang w:val="uk-UA"/>
              </w:rPr>
            </w:pPr>
          </w:p>
        </w:tc>
      </w:tr>
      <w:tr w:rsidR="00B30B96" w:rsidTr="00B30B96">
        <w:tc>
          <w:tcPr>
            <w:tcW w:w="426" w:type="dxa"/>
          </w:tcPr>
          <w:p w:rsidR="00B30B96" w:rsidRPr="00D2485E" w:rsidRDefault="00B30B96" w:rsidP="009F2D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D2485E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9</w:t>
            </w:r>
          </w:p>
        </w:tc>
        <w:tc>
          <w:tcPr>
            <w:tcW w:w="993" w:type="dxa"/>
          </w:tcPr>
          <w:p w:rsidR="00B30B96" w:rsidRPr="004C4255" w:rsidRDefault="00B30B96" w:rsidP="009F2D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4C425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Вивчення явища ел.маг.індукції</w:t>
            </w:r>
          </w:p>
        </w:tc>
        <w:tc>
          <w:tcPr>
            <w:tcW w:w="1417" w:type="dxa"/>
          </w:tcPr>
          <w:p w:rsidR="00B30B96" w:rsidRPr="00B37327" w:rsidRDefault="00B30B96" w:rsidP="009F2DF8">
            <w:pPr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Набуття практичних навичок та вмінь.</w:t>
            </w:r>
          </w:p>
        </w:tc>
        <w:tc>
          <w:tcPr>
            <w:tcW w:w="851" w:type="dxa"/>
          </w:tcPr>
          <w:p w:rsidR="00B30B96" w:rsidRPr="00653DA0" w:rsidRDefault="00B30B96" w:rsidP="009F2D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653DA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Лабораторна робота  </w:t>
            </w:r>
          </w:p>
        </w:tc>
        <w:tc>
          <w:tcPr>
            <w:tcW w:w="1417" w:type="dxa"/>
          </w:tcPr>
          <w:p w:rsidR="00B30B96" w:rsidRPr="00653DA0" w:rsidRDefault="00B30B96" w:rsidP="009F2DF8">
            <w:pPr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</w:tcPr>
          <w:p w:rsidR="00B30B96" w:rsidRPr="00653DA0" w:rsidRDefault="00B30B96" w:rsidP="009F2DF8">
            <w:pPr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653DA0">
              <w:rPr>
                <w:rFonts w:ascii="Verdana" w:hAnsi="Verdana"/>
                <w:sz w:val="20"/>
                <w:szCs w:val="20"/>
                <w:lang w:val="uk-UA"/>
              </w:rPr>
              <w:t>Практичні</w:t>
            </w:r>
          </w:p>
        </w:tc>
        <w:tc>
          <w:tcPr>
            <w:tcW w:w="1842" w:type="dxa"/>
          </w:tcPr>
          <w:p w:rsidR="00B30B96" w:rsidRPr="00DE0FA0" w:rsidRDefault="00B30B96" w:rsidP="009F2DF8">
            <w:pPr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</w:tcPr>
          <w:p w:rsidR="00B30B96" w:rsidRPr="00D2485E" w:rsidRDefault="00B30B96" w:rsidP="009F2DF8">
            <w:pPr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2485E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1</w:t>
            </w:r>
            <w:r w:rsidRPr="00D2485E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.Баканина, Белонучкин, Козел и др. Сборник задач по физике (ру)(Т)(412с)</w:t>
            </w:r>
          </w:p>
        </w:tc>
        <w:tc>
          <w:tcPr>
            <w:tcW w:w="567" w:type="dxa"/>
          </w:tcPr>
          <w:p w:rsidR="00B30B96" w:rsidRDefault="00B30B96" w:rsidP="009F2DF8">
            <w:pPr>
              <w:jc w:val="center"/>
              <w:rPr>
                <w:rFonts w:ascii="Verdana" w:hAnsi="Verdana"/>
                <w:sz w:val="32"/>
                <w:szCs w:val="32"/>
                <w:lang w:val="uk-UA"/>
              </w:rPr>
            </w:pPr>
          </w:p>
        </w:tc>
      </w:tr>
      <w:tr w:rsidR="00B30B96" w:rsidTr="00B30B96">
        <w:tc>
          <w:tcPr>
            <w:tcW w:w="426" w:type="dxa"/>
          </w:tcPr>
          <w:p w:rsidR="00B30B96" w:rsidRPr="00D2485E" w:rsidRDefault="00B30B96" w:rsidP="009F2D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D2485E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10</w:t>
            </w:r>
          </w:p>
        </w:tc>
        <w:tc>
          <w:tcPr>
            <w:tcW w:w="993" w:type="dxa"/>
          </w:tcPr>
          <w:p w:rsidR="00B30B96" w:rsidRPr="004C4255" w:rsidRDefault="00B30B96" w:rsidP="009F2D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4C425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Контроль</w:t>
            </w:r>
          </w:p>
        </w:tc>
        <w:tc>
          <w:tcPr>
            <w:tcW w:w="1417" w:type="dxa"/>
          </w:tcPr>
          <w:p w:rsidR="00B30B96" w:rsidRDefault="00B30B96" w:rsidP="009F2DF8">
            <w:pPr>
              <w:jc w:val="center"/>
              <w:rPr>
                <w:rFonts w:ascii="Verdana" w:hAnsi="Verdana"/>
                <w:sz w:val="32"/>
                <w:szCs w:val="32"/>
                <w:lang w:val="uk-UA"/>
              </w:rPr>
            </w:pPr>
          </w:p>
        </w:tc>
        <w:tc>
          <w:tcPr>
            <w:tcW w:w="851" w:type="dxa"/>
          </w:tcPr>
          <w:p w:rsidR="00B30B96" w:rsidRPr="00653DA0" w:rsidRDefault="00B30B96" w:rsidP="009F2D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</w:tcPr>
          <w:p w:rsidR="00B30B96" w:rsidRPr="00653DA0" w:rsidRDefault="00B30B96" w:rsidP="009F2DF8">
            <w:pPr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</w:tcPr>
          <w:p w:rsidR="00B30B96" w:rsidRPr="00653DA0" w:rsidRDefault="00B30B96" w:rsidP="009F2DF8">
            <w:pPr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</w:tcPr>
          <w:p w:rsidR="00B30B96" w:rsidRDefault="00B30B96" w:rsidP="009F2DF8">
            <w:pPr>
              <w:jc w:val="center"/>
              <w:rPr>
                <w:rFonts w:ascii="Verdana" w:hAnsi="Verdana"/>
                <w:sz w:val="32"/>
                <w:szCs w:val="32"/>
                <w:lang w:val="uk-UA"/>
              </w:rPr>
            </w:pPr>
          </w:p>
        </w:tc>
        <w:tc>
          <w:tcPr>
            <w:tcW w:w="1418" w:type="dxa"/>
          </w:tcPr>
          <w:p w:rsidR="00B30B96" w:rsidRPr="00D2485E" w:rsidRDefault="00B30B96" w:rsidP="009F2DF8">
            <w:pPr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2485E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1</w:t>
            </w:r>
            <w:r w:rsidRPr="00D2485E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.Изергина Е.Н., Петров Н.И. Том 2. Решения к сборнику задач по физике Волькенштейн (1999)(ру)(588с)</w:t>
            </w:r>
          </w:p>
        </w:tc>
        <w:tc>
          <w:tcPr>
            <w:tcW w:w="567" w:type="dxa"/>
          </w:tcPr>
          <w:p w:rsidR="00B30B96" w:rsidRDefault="00B30B96" w:rsidP="009F2DF8">
            <w:pPr>
              <w:jc w:val="center"/>
              <w:rPr>
                <w:rFonts w:ascii="Verdana" w:hAnsi="Verdana"/>
                <w:sz w:val="32"/>
                <w:szCs w:val="32"/>
                <w:lang w:val="uk-UA"/>
              </w:rPr>
            </w:pPr>
          </w:p>
        </w:tc>
      </w:tr>
    </w:tbl>
    <w:p w:rsidR="00B30B96" w:rsidRPr="00E8380F" w:rsidRDefault="00B30B96" w:rsidP="00B30B96">
      <w:pPr>
        <w:jc w:val="center"/>
        <w:rPr>
          <w:rFonts w:ascii="Verdana" w:hAnsi="Verdana"/>
          <w:sz w:val="32"/>
          <w:szCs w:val="32"/>
          <w:lang w:val="uk-UA"/>
        </w:rPr>
      </w:pPr>
    </w:p>
    <w:p w:rsidR="000D5FB2" w:rsidRPr="009142D0" w:rsidRDefault="000D5FB2" w:rsidP="000D5FB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2D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Історичний </w:t>
      </w:r>
      <w:proofErr w:type="gramStart"/>
      <w:r w:rsidRPr="009142D0">
        <w:rPr>
          <w:rFonts w:ascii="Times New Roman" w:hAnsi="Times New Roman" w:cs="Times New Roman"/>
          <w:b/>
          <w:sz w:val="28"/>
          <w:szCs w:val="28"/>
        </w:rPr>
        <w:t>матер</w:t>
      </w:r>
      <w:proofErr w:type="gramEnd"/>
      <w:r w:rsidRPr="009142D0">
        <w:rPr>
          <w:rFonts w:ascii="Times New Roman" w:hAnsi="Times New Roman" w:cs="Times New Roman"/>
          <w:b/>
          <w:sz w:val="28"/>
          <w:szCs w:val="28"/>
        </w:rPr>
        <w:t>іал до уроку №1 «Електрична і магнітна взаємодії. Взаємодія провідника зі струмом»</w:t>
      </w:r>
    </w:p>
    <w:p w:rsidR="000D5FB2" w:rsidRDefault="000D5FB2" w:rsidP="000D5F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5FB2" w:rsidRPr="00B813E5" w:rsidRDefault="00A669B6" w:rsidP="000D5FB2">
      <w:pPr>
        <w:pStyle w:val="Bodytext0"/>
        <w:shd w:val="clear" w:color="auto" w:fill="auto"/>
        <w:spacing w:line="276" w:lineRule="auto"/>
        <w:ind w:left="20" w:right="20" w:firstLine="30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2875280</wp:posOffset>
            </wp:positionH>
            <wp:positionV relativeFrom="paragraph">
              <wp:posOffset>73025</wp:posOffset>
            </wp:positionV>
            <wp:extent cx="3105785" cy="3848100"/>
            <wp:effectExtent l="19050" t="0" r="0" b="0"/>
            <wp:wrapTight wrapText="bothSides">
              <wp:wrapPolygon edited="0">
                <wp:start x="-132" y="0"/>
                <wp:lineTo x="-132" y="21493"/>
                <wp:lineTo x="21596" y="21493"/>
                <wp:lineTo x="21596" y="0"/>
                <wp:lineTo x="-132" y="0"/>
              </wp:wrapPolygon>
            </wp:wrapTight>
            <wp:docPr id="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785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5FB2" w:rsidRPr="00B813E5">
        <w:rPr>
          <w:sz w:val="24"/>
          <w:szCs w:val="24"/>
          <w:lang w:val="uk-UA" w:eastAsia="uk-UA"/>
        </w:rPr>
        <w:t xml:space="preserve">15 лютого 1820 р. датський професор фізики </w:t>
      </w:r>
      <w:r w:rsidR="000D5FB2">
        <w:rPr>
          <w:sz w:val="24"/>
          <w:szCs w:val="24"/>
          <w:lang w:val="uk-UA" w:eastAsia="uk-UA"/>
        </w:rPr>
        <w:t xml:space="preserve">  </w:t>
      </w:r>
      <w:r w:rsidR="000D5FB2" w:rsidRPr="00573E6C">
        <w:rPr>
          <w:b/>
          <w:sz w:val="24"/>
          <w:szCs w:val="24"/>
          <w:lang w:val="uk-UA" w:eastAsia="uk-UA"/>
        </w:rPr>
        <w:t>Г.Ерстед</w:t>
      </w:r>
      <w:r w:rsidR="000D5FB2" w:rsidRPr="00B813E5">
        <w:rPr>
          <w:sz w:val="24"/>
          <w:szCs w:val="24"/>
          <w:lang w:val="uk-UA" w:eastAsia="uk-UA"/>
        </w:rPr>
        <w:t>, демонструючи досліди, читав студентам Копенгагенсько</w:t>
      </w:r>
      <w:r w:rsidR="000D5FB2" w:rsidRPr="00B813E5">
        <w:rPr>
          <w:sz w:val="24"/>
          <w:szCs w:val="24"/>
          <w:lang w:val="uk-UA" w:eastAsia="uk-UA"/>
        </w:rPr>
        <w:softHyphen/>
        <w:t>го університету лекцію про «гальванізм» і зв'язок елек</w:t>
      </w:r>
      <w:r w:rsidR="000D5FB2" w:rsidRPr="00B813E5">
        <w:rPr>
          <w:sz w:val="24"/>
          <w:szCs w:val="24"/>
          <w:lang w:val="uk-UA" w:eastAsia="uk-UA"/>
        </w:rPr>
        <w:softHyphen/>
        <w:t xml:space="preserve">трики з теплотою. </w:t>
      </w:r>
      <w:proofErr w:type="gramStart"/>
      <w:r w:rsidR="000D5FB2" w:rsidRPr="00B813E5">
        <w:rPr>
          <w:sz w:val="24"/>
          <w:szCs w:val="24"/>
          <w:lang w:eastAsia="uk-UA"/>
        </w:rPr>
        <w:t>Досл</w:t>
      </w:r>
      <w:proofErr w:type="gramEnd"/>
      <w:r w:rsidR="000D5FB2" w:rsidRPr="00B813E5">
        <w:rPr>
          <w:sz w:val="24"/>
          <w:szCs w:val="24"/>
          <w:lang w:eastAsia="uk-UA"/>
        </w:rPr>
        <w:t xml:space="preserve">ід з нагріванням дротини при проходженні по ній струму сприймався студентами з великим інтересом. Поряд з дротиною, яка нагрівалася струмом, хтось випадково поклав морський компас. Один із студентів з подивом помітив, що коли Ерстед замикав електричне коло, </w:t>
      </w:r>
      <w:proofErr w:type="gramStart"/>
      <w:r w:rsidR="000D5FB2" w:rsidRPr="00B813E5">
        <w:rPr>
          <w:sz w:val="24"/>
          <w:szCs w:val="24"/>
          <w:lang w:eastAsia="uk-UA"/>
        </w:rPr>
        <w:t>стр</w:t>
      </w:r>
      <w:proofErr w:type="gramEnd"/>
      <w:r w:rsidR="000D5FB2" w:rsidRPr="00B813E5">
        <w:rPr>
          <w:sz w:val="24"/>
          <w:szCs w:val="24"/>
          <w:lang w:eastAsia="uk-UA"/>
        </w:rPr>
        <w:t>ілка компаса відхилялась у напрямі захід — схід. Студент попросив Ерстеда пояснити причи</w:t>
      </w:r>
      <w:r w:rsidR="000D5FB2" w:rsidRPr="00B813E5">
        <w:rPr>
          <w:sz w:val="24"/>
          <w:szCs w:val="24"/>
          <w:lang w:eastAsia="uk-UA"/>
        </w:rPr>
        <w:softHyphen/>
        <w:t xml:space="preserve">ну відхилення стрілки. Але вчений з подивом дивився на студента: при чому тут компас, коли </w:t>
      </w:r>
      <w:proofErr w:type="gramStart"/>
      <w:r w:rsidR="000D5FB2" w:rsidRPr="00B813E5">
        <w:rPr>
          <w:sz w:val="24"/>
          <w:szCs w:val="24"/>
          <w:lang w:eastAsia="uk-UA"/>
        </w:rPr>
        <w:t>досл</w:t>
      </w:r>
      <w:proofErr w:type="gramEnd"/>
      <w:r w:rsidR="000D5FB2" w:rsidRPr="00B813E5">
        <w:rPr>
          <w:sz w:val="24"/>
          <w:szCs w:val="24"/>
          <w:lang w:eastAsia="uk-UA"/>
        </w:rPr>
        <w:t>іди ставлять</w:t>
      </w:r>
      <w:r w:rsidR="000D5FB2" w:rsidRPr="00B813E5">
        <w:rPr>
          <w:sz w:val="24"/>
          <w:szCs w:val="24"/>
          <w:lang w:eastAsia="uk-UA"/>
        </w:rPr>
        <w:softHyphen/>
        <w:t>ся з електричним струмом, який ніякого відношення не має до магнетизму. Для демонстрування відсутності зв'я</w:t>
      </w:r>
      <w:r w:rsidR="000D5FB2" w:rsidRPr="00B813E5">
        <w:rPr>
          <w:sz w:val="24"/>
          <w:szCs w:val="24"/>
          <w:lang w:eastAsia="uk-UA"/>
        </w:rPr>
        <w:softHyphen/>
        <w:t>зку між електрикою й магнетизмом Ерстед поставив бі</w:t>
      </w:r>
      <w:r w:rsidR="000D5FB2" w:rsidRPr="00B813E5">
        <w:rPr>
          <w:sz w:val="24"/>
          <w:szCs w:val="24"/>
          <w:lang w:eastAsia="uk-UA"/>
        </w:rPr>
        <w:softHyphen/>
        <w:t xml:space="preserve">ля провідника магнітну </w:t>
      </w:r>
      <w:proofErr w:type="gramStart"/>
      <w:r w:rsidR="000D5FB2" w:rsidRPr="00B813E5">
        <w:rPr>
          <w:sz w:val="24"/>
          <w:szCs w:val="24"/>
          <w:lang w:eastAsia="uk-UA"/>
        </w:rPr>
        <w:t>стр</w:t>
      </w:r>
      <w:proofErr w:type="gramEnd"/>
      <w:r w:rsidR="000D5FB2" w:rsidRPr="00B813E5">
        <w:rPr>
          <w:sz w:val="24"/>
          <w:szCs w:val="24"/>
          <w:lang w:eastAsia="uk-UA"/>
        </w:rPr>
        <w:t xml:space="preserve">ілку і замкнув електричне коло. За </w:t>
      </w:r>
      <w:proofErr w:type="gramStart"/>
      <w:r w:rsidR="000D5FB2" w:rsidRPr="00B813E5">
        <w:rPr>
          <w:sz w:val="24"/>
          <w:szCs w:val="24"/>
          <w:lang w:eastAsia="uk-UA"/>
        </w:rPr>
        <w:t>св</w:t>
      </w:r>
      <w:proofErr w:type="gramEnd"/>
      <w:r w:rsidR="000D5FB2" w:rsidRPr="00B813E5">
        <w:rPr>
          <w:sz w:val="24"/>
          <w:szCs w:val="24"/>
          <w:lang w:eastAsia="uk-UA"/>
        </w:rPr>
        <w:t>ідченням одного з студентів, Ерстед був бук</w:t>
      </w:r>
      <w:r w:rsidR="000D5FB2" w:rsidRPr="00B813E5">
        <w:rPr>
          <w:sz w:val="24"/>
          <w:szCs w:val="24"/>
          <w:lang w:eastAsia="uk-UA"/>
        </w:rPr>
        <w:softHyphen/>
        <w:t>вально приголомшений, коли магнітна стрілка здригну</w:t>
      </w:r>
      <w:r w:rsidR="000D5FB2" w:rsidRPr="00B813E5">
        <w:rPr>
          <w:sz w:val="24"/>
          <w:szCs w:val="24"/>
          <w:lang w:eastAsia="uk-UA"/>
        </w:rPr>
        <w:softHyphen/>
        <w:t xml:space="preserve">лась у момент замикання кола і відхилилась, намагаючись стати перпендикулярно до проводу. При розмиканні кола </w:t>
      </w:r>
      <w:proofErr w:type="gramStart"/>
      <w:r w:rsidR="000D5FB2" w:rsidRPr="00B813E5">
        <w:rPr>
          <w:sz w:val="24"/>
          <w:szCs w:val="24"/>
          <w:lang w:eastAsia="uk-UA"/>
        </w:rPr>
        <w:t>стр</w:t>
      </w:r>
      <w:proofErr w:type="gramEnd"/>
      <w:r w:rsidR="000D5FB2" w:rsidRPr="00B813E5">
        <w:rPr>
          <w:sz w:val="24"/>
          <w:szCs w:val="24"/>
          <w:lang w:eastAsia="uk-UA"/>
        </w:rPr>
        <w:t>ілка поверталась у попереднє положення. Учений зно</w:t>
      </w:r>
      <w:r w:rsidR="000D5FB2" w:rsidRPr="00B813E5">
        <w:rPr>
          <w:sz w:val="24"/>
          <w:szCs w:val="24"/>
          <w:lang w:eastAsia="uk-UA"/>
        </w:rPr>
        <w:softHyphen/>
        <w:t xml:space="preserve">ву замкнув коло, і знову здригнулась </w:t>
      </w:r>
      <w:proofErr w:type="gramStart"/>
      <w:r w:rsidR="000D5FB2" w:rsidRPr="00B813E5">
        <w:rPr>
          <w:sz w:val="24"/>
          <w:szCs w:val="24"/>
          <w:lang w:eastAsia="uk-UA"/>
        </w:rPr>
        <w:t>стр</w:t>
      </w:r>
      <w:proofErr w:type="gramEnd"/>
      <w:r w:rsidR="000D5FB2" w:rsidRPr="00B813E5">
        <w:rPr>
          <w:sz w:val="24"/>
          <w:szCs w:val="24"/>
          <w:lang w:eastAsia="uk-UA"/>
        </w:rPr>
        <w:t>ілка і відхили</w:t>
      </w:r>
      <w:r w:rsidR="000D5FB2" w:rsidRPr="00B813E5">
        <w:rPr>
          <w:sz w:val="24"/>
          <w:szCs w:val="24"/>
          <w:lang w:eastAsia="uk-UA"/>
        </w:rPr>
        <w:softHyphen/>
        <w:t>лась убік.</w:t>
      </w:r>
    </w:p>
    <w:p w:rsidR="000D5FB2" w:rsidRPr="00B813E5" w:rsidRDefault="000D5FB2" w:rsidP="000D5FB2">
      <w:pPr>
        <w:pStyle w:val="Bodytext0"/>
        <w:shd w:val="clear" w:color="auto" w:fill="auto"/>
        <w:spacing w:line="276" w:lineRule="auto"/>
        <w:ind w:left="20" w:right="20" w:firstLine="300"/>
        <w:rPr>
          <w:sz w:val="24"/>
          <w:szCs w:val="24"/>
        </w:rPr>
      </w:pPr>
      <w:r w:rsidRPr="00B813E5">
        <w:rPr>
          <w:sz w:val="24"/>
          <w:szCs w:val="24"/>
          <w:lang w:eastAsia="uk-UA"/>
        </w:rPr>
        <w:t xml:space="preserve">Треба віддати належне Ерстедові, який знайшов у собі мужність відмовитися від попередніх </w:t>
      </w:r>
      <w:proofErr w:type="gramStart"/>
      <w:r w:rsidRPr="00B813E5">
        <w:rPr>
          <w:sz w:val="24"/>
          <w:szCs w:val="24"/>
          <w:lang w:eastAsia="uk-UA"/>
        </w:rPr>
        <w:t>погляд</w:t>
      </w:r>
      <w:proofErr w:type="gramEnd"/>
      <w:r w:rsidRPr="00B813E5">
        <w:rPr>
          <w:sz w:val="24"/>
          <w:szCs w:val="24"/>
          <w:lang w:eastAsia="uk-UA"/>
        </w:rPr>
        <w:t>ів і випадкове спостереження прийняти за експерименталь</w:t>
      </w:r>
      <w:r w:rsidRPr="00B813E5">
        <w:rPr>
          <w:sz w:val="24"/>
          <w:szCs w:val="24"/>
          <w:lang w:eastAsia="uk-UA"/>
        </w:rPr>
        <w:softHyphen/>
        <w:t>но встановлений факт. Це було велике відкриття, опи</w:t>
      </w:r>
      <w:r w:rsidRPr="00B813E5">
        <w:rPr>
          <w:sz w:val="24"/>
          <w:szCs w:val="24"/>
          <w:lang w:eastAsia="uk-UA"/>
        </w:rPr>
        <w:softHyphen/>
        <w:t>сане згодом датським професором у книжці «</w:t>
      </w:r>
      <w:proofErr w:type="gramStart"/>
      <w:r w:rsidRPr="00B813E5">
        <w:rPr>
          <w:sz w:val="24"/>
          <w:szCs w:val="24"/>
          <w:lang w:eastAsia="uk-UA"/>
        </w:rPr>
        <w:t>Досл</w:t>
      </w:r>
      <w:proofErr w:type="gramEnd"/>
      <w:r w:rsidRPr="00B813E5">
        <w:rPr>
          <w:sz w:val="24"/>
          <w:szCs w:val="24"/>
          <w:lang w:eastAsia="uk-UA"/>
        </w:rPr>
        <w:t>іди, які стосуються дії електричного конфлікту на магнітну стрілку». «Електричним конфліктом» Ерстед називав електричний струм.</w:t>
      </w:r>
    </w:p>
    <w:p w:rsidR="000D5FB2" w:rsidRPr="00B813E5" w:rsidRDefault="000D5FB2" w:rsidP="000D5FB2">
      <w:pPr>
        <w:pStyle w:val="Bodytext0"/>
        <w:shd w:val="clear" w:color="auto" w:fill="auto"/>
        <w:spacing w:line="276" w:lineRule="auto"/>
        <w:ind w:left="20" w:right="20" w:firstLine="300"/>
        <w:rPr>
          <w:sz w:val="24"/>
          <w:szCs w:val="24"/>
        </w:rPr>
      </w:pPr>
      <w:r w:rsidRPr="00B813E5">
        <w:rPr>
          <w:sz w:val="24"/>
          <w:szCs w:val="24"/>
          <w:lang w:eastAsia="uk-UA"/>
        </w:rPr>
        <w:t>Повідомлення Ерстеда приголомшило його сучасни</w:t>
      </w:r>
      <w:r w:rsidRPr="00B813E5">
        <w:rPr>
          <w:sz w:val="24"/>
          <w:szCs w:val="24"/>
          <w:lang w:eastAsia="uk-UA"/>
        </w:rPr>
        <w:softHyphen/>
        <w:t xml:space="preserve">ків. Описаний ним </w:t>
      </w:r>
      <w:proofErr w:type="gramStart"/>
      <w:r w:rsidRPr="00B813E5">
        <w:rPr>
          <w:sz w:val="24"/>
          <w:szCs w:val="24"/>
          <w:lang w:eastAsia="uk-UA"/>
        </w:rPr>
        <w:t>досл</w:t>
      </w:r>
      <w:proofErr w:type="gramEnd"/>
      <w:r w:rsidRPr="00B813E5">
        <w:rPr>
          <w:sz w:val="24"/>
          <w:szCs w:val="24"/>
          <w:lang w:eastAsia="uk-UA"/>
        </w:rPr>
        <w:t>ід був надзвичайно простим і не вимагав складних приладів. Кожний, хто мав найпрості</w:t>
      </w:r>
      <w:r w:rsidRPr="00B813E5">
        <w:rPr>
          <w:sz w:val="24"/>
          <w:szCs w:val="24"/>
          <w:lang w:eastAsia="uk-UA"/>
        </w:rPr>
        <w:softHyphen/>
        <w:t>ший гальванічний елемент і компас, міг на власні очі побачити загадкове відхилення магнітної стрілки.</w:t>
      </w:r>
    </w:p>
    <w:p w:rsidR="000D5FB2" w:rsidRPr="00B813E5" w:rsidRDefault="000D5FB2" w:rsidP="000D5FB2">
      <w:pPr>
        <w:pStyle w:val="Bodytext0"/>
        <w:shd w:val="clear" w:color="auto" w:fill="auto"/>
        <w:spacing w:line="276" w:lineRule="auto"/>
        <w:ind w:left="20" w:right="20" w:firstLine="300"/>
        <w:rPr>
          <w:sz w:val="24"/>
          <w:szCs w:val="24"/>
        </w:rPr>
      </w:pPr>
      <w:r w:rsidRPr="00B813E5">
        <w:rPr>
          <w:sz w:val="24"/>
          <w:szCs w:val="24"/>
          <w:lang w:eastAsia="uk-UA"/>
        </w:rPr>
        <w:t xml:space="preserve">Відкриття взаємодії </w:t>
      </w:r>
      <w:proofErr w:type="gramStart"/>
      <w:r w:rsidRPr="00B813E5">
        <w:rPr>
          <w:sz w:val="24"/>
          <w:szCs w:val="24"/>
          <w:lang w:eastAsia="uk-UA"/>
        </w:rPr>
        <w:t>м</w:t>
      </w:r>
      <w:proofErr w:type="gramEnd"/>
      <w:r w:rsidRPr="00B813E5">
        <w:rPr>
          <w:sz w:val="24"/>
          <w:szCs w:val="24"/>
          <w:lang w:eastAsia="uk-UA"/>
        </w:rPr>
        <w:t>іж електричним струмом і магні</w:t>
      </w:r>
      <w:r w:rsidRPr="00B813E5">
        <w:rPr>
          <w:sz w:val="24"/>
          <w:szCs w:val="24"/>
          <w:lang w:eastAsia="uk-UA"/>
        </w:rPr>
        <w:softHyphen/>
        <w:t xml:space="preserve">том поклало початок новій епосі в розвитку вчення про електрику й магнетизм. Виявилось, що ці дві самостійні галузі фізичної науки мають багато спільного. </w:t>
      </w:r>
      <w:proofErr w:type="gramStart"/>
      <w:r w:rsidRPr="00B813E5">
        <w:rPr>
          <w:sz w:val="24"/>
          <w:szCs w:val="24"/>
          <w:lang w:eastAsia="uk-UA"/>
        </w:rPr>
        <w:t>З</w:t>
      </w:r>
      <w:proofErr w:type="gramEnd"/>
      <w:r w:rsidRPr="00B813E5">
        <w:rPr>
          <w:sz w:val="24"/>
          <w:szCs w:val="24"/>
          <w:lang w:eastAsia="uk-UA"/>
        </w:rPr>
        <w:t xml:space="preserve"> досліду Ерстеда потягся ланцюжок нових цікавих відкриттів і досліджень учених різних країн.</w:t>
      </w:r>
    </w:p>
    <w:p w:rsidR="000D5FB2" w:rsidRPr="00B813E5" w:rsidRDefault="000D5FB2" w:rsidP="000D5FB2">
      <w:pPr>
        <w:pStyle w:val="Bodytext0"/>
        <w:shd w:val="clear" w:color="auto" w:fill="auto"/>
        <w:spacing w:line="276" w:lineRule="auto"/>
        <w:ind w:left="20" w:right="20" w:firstLine="300"/>
        <w:rPr>
          <w:sz w:val="24"/>
          <w:szCs w:val="24"/>
        </w:rPr>
      </w:pPr>
      <w:r w:rsidRPr="00B813E5">
        <w:rPr>
          <w:sz w:val="24"/>
          <w:szCs w:val="24"/>
          <w:lang w:eastAsia="uk-UA"/>
        </w:rPr>
        <w:t xml:space="preserve">Події розвивались дуже бурхливо. Уже через місяць </w:t>
      </w:r>
      <w:proofErr w:type="gramStart"/>
      <w:r w:rsidRPr="00B813E5">
        <w:rPr>
          <w:sz w:val="24"/>
          <w:szCs w:val="24"/>
          <w:lang w:eastAsia="uk-UA"/>
        </w:rPr>
        <w:t>досл</w:t>
      </w:r>
      <w:proofErr w:type="gramEnd"/>
      <w:r w:rsidRPr="00B813E5">
        <w:rPr>
          <w:sz w:val="24"/>
          <w:szCs w:val="24"/>
          <w:lang w:eastAsia="uk-UA"/>
        </w:rPr>
        <w:t>іди Ерстеда повторив у Женеві швейцарський фі</w:t>
      </w:r>
      <w:r w:rsidRPr="00B813E5">
        <w:rPr>
          <w:sz w:val="24"/>
          <w:szCs w:val="24"/>
          <w:lang w:eastAsia="uk-UA"/>
        </w:rPr>
        <w:softHyphen/>
        <w:t xml:space="preserve">зик Огюст де ла Рів. На демонструванні дослідів були присутні </w:t>
      </w:r>
      <w:r w:rsidRPr="00B813E5">
        <w:rPr>
          <w:sz w:val="24"/>
          <w:szCs w:val="24"/>
          <w:lang w:eastAsia="uk-UA"/>
        </w:rPr>
        <w:lastRenderedPageBreak/>
        <w:t>багато вчених і серед них — відомий французь</w:t>
      </w:r>
      <w:r w:rsidRPr="00B813E5">
        <w:rPr>
          <w:sz w:val="24"/>
          <w:szCs w:val="24"/>
          <w:lang w:eastAsia="uk-UA"/>
        </w:rPr>
        <w:softHyphen/>
        <w:t>кий фівик і астроном, міністр-республіканець і письмен- ник-популяризатор Домінік Франсуа Ар аго (1786 — 1853)</w:t>
      </w:r>
      <w:r w:rsidRPr="00B813E5">
        <w:rPr>
          <w:sz w:val="24"/>
          <w:szCs w:val="24"/>
        </w:rPr>
        <w:t xml:space="preserve"> </w:t>
      </w:r>
      <w:r w:rsidRPr="00B813E5">
        <w:rPr>
          <w:sz w:val="24"/>
          <w:szCs w:val="24"/>
          <w:lang w:eastAsia="uk-UA"/>
        </w:rPr>
        <w:t>Повернувшись у Париж, Араго на двох засіданнях Академії наук доповідає про відкриття Ерстеда і демон</w:t>
      </w:r>
      <w:r w:rsidRPr="00B813E5">
        <w:rPr>
          <w:sz w:val="24"/>
          <w:szCs w:val="24"/>
          <w:lang w:eastAsia="uk-UA"/>
        </w:rPr>
        <w:softHyphen/>
        <w:t xml:space="preserve">струє його </w:t>
      </w:r>
      <w:proofErr w:type="gramStart"/>
      <w:r w:rsidRPr="00B813E5">
        <w:rPr>
          <w:sz w:val="24"/>
          <w:szCs w:val="24"/>
          <w:lang w:eastAsia="uk-UA"/>
        </w:rPr>
        <w:t>досл</w:t>
      </w:r>
      <w:proofErr w:type="gramEnd"/>
      <w:r w:rsidRPr="00B813E5">
        <w:rPr>
          <w:sz w:val="24"/>
          <w:szCs w:val="24"/>
          <w:lang w:eastAsia="uk-UA"/>
        </w:rPr>
        <w:t xml:space="preserve">іди. Араго продовжує експериментальні </w:t>
      </w:r>
      <w:proofErr w:type="gramStart"/>
      <w:r w:rsidRPr="00B813E5">
        <w:rPr>
          <w:sz w:val="24"/>
          <w:szCs w:val="24"/>
          <w:lang w:eastAsia="uk-UA"/>
        </w:rPr>
        <w:t>досл</w:t>
      </w:r>
      <w:proofErr w:type="gramEnd"/>
      <w:r w:rsidRPr="00B813E5">
        <w:rPr>
          <w:sz w:val="24"/>
          <w:szCs w:val="24"/>
          <w:lang w:eastAsia="uk-UA"/>
        </w:rPr>
        <w:t>ідження і вже 15 вересня 1820 р. помічає, що про</w:t>
      </w:r>
      <w:r w:rsidRPr="00B813E5">
        <w:rPr>
          <w:sz w:val="24"/>
          <w:szCs w:val="24"/>
          <w:lang w:eastAsia="uk-UA"/>
        </w:rPr>
        <w:softHyphen/>
        <w:t>відник з електричним струмом притягує залізні ошурки. При цьому було встановлено, що магнітна дія електрич</w:t>
      </w:r>
      <w:r w:rsidRPr="00B813E5">
        <w:rPr>
          <w:sz w:val="24"/>
          <w:szCs w:val="24"/>
          <w:lang w:eastAsia="uk-UA"/>
        </w:rPr>
        <w:softHyphen/>
        <w:t>ного струму значно посилюється, якщо провідник згорну</w:t>
      </w:r>
      <w:r w:rsidRPr="00B813E5">
        <w:rPr>
          <w:sz w:val="24"/>
          <w:szCs w:val="24"/>
          <w:lang w:eastAsia="uk-UA"/>
        </w:rPr>
        <w:softHyphen/>
        <w:t>ти в спіраль.</w:t>
      </w:r>
      <w:r w:rsidRPr="00AA3EB7">
        <w:rPr>
          <w:sz w:val="20"/>
          <w:szCs w:val="20"/>
        </w:rPr>
        <w:t xml:space="preserve"> </w:t>
      </w:r>
      <w:r>
        <w:rPr>
          <w:rFonts w:ascii="Andalus" w:hAnsi="Andalus" w:cs="Andalus"/>
        </w:rPr>
        <w:t>[</w:t>
      </w:r>
      <w:r>
        <w:rPr>
          <w:rFonts w:asciiTheme="minorHAnsi" w:hAnsiTheme="minorHAnsi" w:cs="Andalus"/>
        </w:rPr>
        <w:t>3</w:t>
      </w:r>
      <w:r>
        <w:rPr>
          <w:rFonts w:ascii="Andalus" w:hAnsi="Andalus" w:cs="Andalus"/>
        </w:rPr>
        <w:t>]</w:t>
      </w:r>
    </w:p>
    <w:p w:rsidR="000D5FB2" w:rsidRDefault="000D5FB2" w:rsidP="000D5FB2">
      <w:pPr>
        <w:pStyle w:val="Bodytext0"/>
        <w:shd w:val="clear" w:color="auto" w:fill="auto"/>
        <w:spacing w:line="276" w:lineRule="auto"/>
        <w:ind w:left="20" w:right="20" w:firstLine="300"/>
        <w:rPr>
          <w:sz w:val="24"/>
          <w:szCs w:val="24"/>
          <w:lang w:eastAsia="uk-UA"/>
        </w:rPr>
      </w:pPr>
    </w:p>
    <w:p w:rsidR="000D5FB2" w:rsidRPr="004D1389" w:rsidRDefault="000D5FB2" w:rsidP="000D5FB2">
      <w:pPr>
        <w:pStyle w:val="Bodytext0"/>
        <w:shd w:val="clear" w:color="auto" w:fill="auto"/>
        <w:spacing w:line="276" w:lineRule="auto"/>
        <w:ind w:left="20" w:right="20" w:firstLine="300"/>
        <w:rPr>
          <w:i/>
          <w:sz w:val="28"/>
          <w:szCs w:val="28"/>
          <w:lang w:val="uk-UA" w:eastAsia="uk-UA"/>
        </w:rPr>
      </w:pPr>
      <w:r w:rsidRPr="004D1389">
        <w:rPr>
          <w:i/>
          <w:sz w:val="28"/>
          <w:szCs w:val="28"/>
          <w:lang w:val="uk-UA" w:eastAsia="uk-UA"/>
        </w:rPr>
        <w:t>Методичні рекомендації: звернути увагу на те що напрям відхилення магнітної стрілки у досліді Ерстеда залежить від напряму струму.</w:t>
      </w:r>
    </w:p>
    <w:p w:rsidR="004D1389" w:rsidRPr="004D1389" w:rsidRDefault="004D1389" w:rsidP="000D5FB2">
      <w:pPr>
        <w:pStyle w:val="Bodytext0"/>
        <w:shd w:val="clear" w:color="auto" w:fill="auto"/>
        <w:spacing w:line="276" w:lineRule="auto"/>
        <w:ind w:left="20" w:right="20" w:firstLine="300"/>
        <w:rPr>
          <w:i/>
          <w:sz w:val="28"/>
          <w:szCs w:val="28"/>
          <w:lang w:val="uk-UA" w:eastAsia="uk-UA"/>
        </w:rPr>
      </w:pPr>
      <w:r w:rsidRPr="004D1389">
        <w:rPr>
          <w:i/>
          <w:sz w:val="28"/>
          <w:szCs w:val="28"/>
          <w:lang w:val="uk-UA" w:eastAsia="uk-UA"/>
        </w:rPr>
        <w:t>Може виступати</w:t>
      </w:r>
      <w:r w:rsidRPr="004D1389">
        <w:rPr>
          <w:rStyle w:val="BodytextItalic"/>
          <w:sz w:val="28"/>
          <w:szCs w:val="28"/>
          <w:lang w:val="uk-UA"/>
        </w:rPr>
        <w:t xml:space="preserve"> як о</w:t>
      </w:r>
      <w:r w:rsidRPr="004D1389">
        <w:rPr>
          <w:rStyle w:val="BodytextItalic"/>
          <w:sz w:val="28"/>
          <w:szCs w:val="28"/>
        </w:rPr>
        <w:t>дин з найважливіших засобів розвитку у школярів інтересу до науки</w:t>
      </w:r>
      <w:r>
        <w:rPr>
          <w:rStyle w:val="BodytextItalic"/>
          <w:sz w:val="28"/>
          <w:szCs w:val="28"/>
        </w:rPr>
        <w:t>.</w:t>
      </w:r>
    </w:p>
    <w:p w:rsidR="000D5FB2" w:rsidRPr="004D1389" w:rsidRDefault="000D5FB2" w:rsidP="000D5FB2">
      <w:pPr>
        <w:pStyle w:val="Bodytext0"/>
        <w:shd w:val="clear" w:color="auto" w:fill="auto"/>
        <w:spacing w:line="276" w:lineRule="auto"/>
        <w:ind w:left="20" w:right="20" w:firstLine="300"/>
        <w:rPr>
          <w:sz w:val="28"/>
          <w:szCs w:val="28"/>
          <w:lang w:eastAsia="uk-UA"/>
        </w:rPr>
      </w:pPr>
    </w:p>
    <w:p w:rsidR="000D5FB2" w:rsidRPr="00AA3EB7" w:rsidRDefault="000D5FB2" w:rsidP="000D5FB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Історичний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матер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іал до уроку №2</w:t>
      </w:r>
      <w:r w:rsidRPr="009142D0">
        <w:rPr>
          <w:rFonts w:ascii="Times New Roman" w:hAnsi="Times New Roman" w:cs="Times New Roman"/>
          <w:b/>
          <w:sz w:val="28"/>
          <w:szCs w:val="28"/>
        </w:rPr>
        <w:t xml:space="preserve"> «Взаємодія провідника зі струмом</w:t>
      </w:r>
      <w:r>
        <w:rPr>
          <w:rFonts w:ascii="Times New Roman" w:hAnsi="Times New Roman" w:cs="Times New Roman"/>
          <w:b/>
          <w:sz w:val="28"/>
          <w:szCs w:val="28"/>
        </w:rPr>
        <w:t xml:space="preserve"> Сила Ампера сила Лоренса</w:t>
      </w:r>
      <w:r w:rsidRPr="009142D0">
        <w:rPr>
          <w:rFonts w:ascii="Times New Roman" w:hAnsi="Times New Roman" w:cs="Times New Roman"/>
          <w:b/>
          <w:sz w:val="28"/>
          <w:szCs w:val="28"/>
        </w:rPr>
        <w:t>»</w:t>
      </w:r>
    </w:p>
    <w:p w:rsidR="000D5FB2" w:rsidRDefault="000D5FB2" w:rsidP="000D5FB2">
      <w:pPr>
        <w:pStyle w:val="Bodytext0"/>
        <w:shd w:val="clear" w:color="auto" w:fill="auto"/>
        <w:spacing w:line="276" w:lineRule="auto"/>
        <w:ind w:left="20" w:right="20" w:firstLine="300"/>
        <w:rPr>
          <w:sz w:val="24"/>
          <w:szCs w:val="24"/>
          <w:lang w:eastAsia="uk-UA"/>
        </w:rPr>
      </w:pPr>
    </w:p>
    <w:p w:rsidR="000D5FB2" w:rsidRPr="00B813E5" w:rsidRDefault="00A669B6" w:rsidP="000D5FB2">
      <w:pPr>
        <w:pStyle w:val="Bodytext0"/>
        <w:shd w:val="clear" w:color="auto" w:fill="auto"/>
        <w:spacing w:line="276" w:lineRule="auto"/>
        <w:ind w:right="20" w:firstLine="32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146050</wp:posOffset>
            </wp:positionV>
            <wp:extent cx="3048000" cy="3390900"/>
            <wp:effectExtent l="19050" t="0" r="0" b="0"/>
            <wp:wrapTight wrapText="bothSides">
              <wp:wrapPolygon edited="0">
                <wp:start x="-135" y="0"/>
                <wp:lineTo x="-135" y="21479"/>
                <wp:lineTo x="21600" y="21479"/>
                <wp:lineTo x="21600" y="0"/>
                <wp:lineTo x="-135" y="0"/>
              </wp:wrapPolygon>
            </wp:wrapTight>
            <wp:docPr id="2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5FB2" w:rsidRPr="00B813E5">
        <w:rPr>
          <w:sz w:val="24"/>
          <w:szCs w:val="24"/>
          <w:lang w:eastAsia="uk-UA"/>
        </w:rPr>
        <w:t>Відкриття Ерстеда зацікавило геніального французь</w:t>
      </w:r>
      <w:r w:rsidR="000D5FB2" w:rsidRPr="00B813E5">
        <w:rPr>
          <w:sz w:val="24"/>
          <w:szCs w:val="24"/>
          <w:lang w:eastAsia="uk-UA"/>
        </w:rPr>
        <w:softHyphen/>
        <w:t xml:space="preserve">кого вченого </w:t>
      </w:r>
      <w:r w:rsidR="000D5FB2" w:rsidRPr="00573E6C">
        <w:rPr>
          <w:b/>
          <w:sz w:val="24"/>
          <w:szCs w:val="24"/>
          <w:lang w:eastAsia="uk-UA"/>
        </w:rPr>
        <w:t xml:space="preserve">Андре Марі </w:t>
      </w:r>
      <w:r w:rsidR="000D5FB2" w:rsidRPr="00573E6C">
        <w:rPr>
          <w:rStyle w:val="BodytextSpacing2pt3"/>
          <w:b/>
          <w:sz w:val="24"/>
          <w:szCs w:val="24"/>
          <w:lang w:eastAsia="uk-UA"/>
        </w:rPr>
        <w:t>Ампера</w:t>
      </w:r>
      <w:r w:rsidR="000D5FB2" w:rsidRPr="00B813E5">
        <w:rPr>
          <w:rStyle w:val="BodytextSpacing2pt3"/>
          <w:sz w:val="24"/>
          <w:szCs w:val="24"/>
          <w:lang w:eastAsia="uk-UA"/>
        </w:rPr>
        <w:t xml:space="preserve"> (1775 —</w:t>
      </w:r>
      <w:r w:rsidR="000D5FB2" w:rsidRPr="00B813E5">
        <w:rPr>
          <w:sz w:val="24"/>
          <w:szCs w:val="24"/>
          <w:lang w:eastAsia="uk-UA"/>
        </w:rPr>
        <w:t xml:space="preserve"> 1836). Він був головним чином теоретиком і </w:t>
      </w:r>
      <w:proofErr w:type="gramStart"/>
      <w:r w:rsidR="000D5FB2" w:rsidRPr="00B813E5">
        <w:rPr>
          <w:sz w:val="24"/>
          <w:szCs w:val="24"/>
          <w:lang w:eastAsia="uk-UA"/>
        </w:rPr>
        <w:t>р</w:t>
      </w:r>
      <w:proofErr w:type="gramEnd"/>
      <w:r w:rsidR="000D5FB2" w:rsidRPr="00B813E5">
        <w:rPr>
          <w:sz w:val="24"/>
          <w:szCs w:val="24"/>
          <w:lang w:eastAsia="uk-UA"/>
        </w:rPr>
        <w:t>ідко вдавався до екс</w:t>
      </w:r>
      <w:r w:rsidR="000D5FB2" w:rsidRPr="00B813E5">
        <w:rPr>
          <w:sz w:val="24"/>
          <w:szCs w:val="24"/>
          <w:lang w:eastAsia="uk-UA"/>
        </w:rPr>
        <w:softHyphen/>
        <w:t>периментів. Але він розумів, що серйозне дослідження електромагнітних явищ неможливе без дослідів, які ма</w:t>
      </w:r>
      <w:r w:rsidR="000D5FB2" w:rsidRPr="00B813E5">
        <w:rPr>
          <w:sz w:val="24"/>
          <w:szCs w:val="24"/>
          <w:lang w:eastAsia="uk-UA"/>
        </w:rPr>
        <w:softHyphen/>
        <w:t>ють підтвердити чи заперечити його ідеї. Ампер повто</w:t>
      </w:r>
      <w:r w:rsidR="000D5FB2" w:rsidRPr="00B813E5">
        <w:rPr>
          <w:sz w:val="24"/>
          <w:szCs w:val="24"/>
          <w:lang w:eastAsia="uk-UA"/>
        </w:rPr>
        <w:softHyphen/>
        <w:t>рив досліди Ерстеда, намагаючись глибше зрозуміти при</w:t>
      </w:r>
      <w:r w:rsidR="000D5FB2" w:rsidRPr="00B813E5">
        <w:rPr>
          <w:sz w:val="24"/>
          <w:szCs w:val="24"/>
          <w:lang w:eastAsia="uk-UA"/>
        </w:rPr>
        <w:softHyphen/>
        <w:t xml:space="preserve">роду відкритого датським фізиком явища. </w:t>
      </w:r>
      <w:proofErr w:type="gramStart"/>
      <w:r w:rsidR="000D5FB2" w:rsidRPr="00B813E5">
        <w:rPr>
          <w:sz w:val="24"/>
          <w:szCs w:val="24"/>
          <w:lang w:eastAsia="uk-UA"/>
        </w:rPr>
        <w:t>Досл</w:t>
      </w:r>
      <w:proofErr w:type="gramEnd"/>
      <w:r w:rsidR="000D5FB2" w:rsidRPr="00B813E5">
        <w:rPr>
          <w:sz w:val="24"/>
          <w:szCs w:val="24"/>
          <w:lang w:eastAsia="uk-UA"/>
        </w:rPr>
        <w:t>ідним шляхом від довів, що статична електрика не діє на маг</w:t>
      </w:r>
      <w:r w:rsidR="000D5FB2" w:rsidRPr="00B813E5">
        <w:rPr>
          <w:sz w:val="24"/>
          <w:szCs w:val="24"/>
          <w:lang w:eastAsia="uk-UA"/>
        </w:rPr>
        <w:softHyphen/>
        <w:t>нітну стрілку. Лише рухома електрика —</w:t>
      </w:r>
      <w:r w:rsidR="000D5FB2" w:rsidRPr="00B813E5">
        <w:rPr>
          <w:rStyle w:val="BodytextItalic7"/>
          <w:sz w:val="24"/>
          <w:szCs w:val="24"/>
          <w:lang w:eastAsia="uk-UA"/>
        </w:rPr>
        <w:t xml:space="preserve"> електричний струм</w:t>
      </w:r>
      <w:r w:rsidR="000D5FB2" w:rsidRPr="00B813E5">
        <w:rPr>
          <w:sz w:val="24"/>
          <w:szCs w:val="24"/>
          <w:lang w:eastAsia="uk-UA"/>
        </w:rPr>
        <w:t xml:space="preserve"> — зумовлює такий ефект.</w:t>
      </w:r>
    </w:p>
    <w:p w:rsidR="000D5FB2" w:rsidRPr="00B813E5" w:rsidRDefault="000D5FB2" w:rsidP="000D5FB2">
      <w:pPr>
        <w:pStyle w:val="Bodytext0"/>
        <w:shd w:val="clear" w:color="auto" w:fill="auto"/>
        <w:spacing w:line="276" w:lineRule="auto"/>
        <w:ind w:left="20" w:right="320" w:firstLine="300"/>
        <w:rPr>
          <w:sz w:val="24"/>
          <w:szCs w:val="24"/>
        </w:rPr>
      </w:pPr>
      <w:r w:rsidRPr="00B813E5">
        <w:rPr>
          <w:sz w:val="24"/>
          <w:szCs w:val="24"/>
          <w:lang w:eastAsia="uk-UA"/>
        </w:rPr>
        <w:t xml:space="preserve">На основі цих </w:t>
      </w:r>
      <w:proofErr w:type="gramStart"/>
      <w:r w:rsidRPr="00B813E5">
        <w:rPr>
          <w:sz w:val="24"/>
          <w:szCs w:val="24"/>
          <w:lang w:eastAsia="uk-UA"/>
        </w:rPr>
        <w:t>досл</w:t>
      </w:r>
      <w:proofErr w:type="gramEnd"/>
      <w:r w:rsidRPr="00B813E5">
        <w:rPr>
          <w:sz w:val="24"/>
          <w:szCs w:val="24"/>
          <w:lang w:eastAsia="uk-UA"/>
        </w:rPr>
        <w:t>ідів Ампер висловив геніальну ідею: єдиною причиною дії провідника з струмом на магнітну стрілку є рухома електрика; магнетизм — лише один з її численних проявів. Не провідник із стру</w:t>
      </w:r>
      <w:r w:rsidRPr="00B813E5">
        <w:rPr>
          <w:sz w:val="24"/>
          <w:szCs w:val="24"/>
          <w:lang w:eastAsia="uk-UA"/>
        </w:rPr>
        <w:softHyphen/>
        <w:t>мом стає магнітом, а, навпаки, магніт являє собою сукуп</w:t>
      </w:r>
      <w:r w:rsidRPr="00B813E5">
        <w:rPr>
          <w:sz w:val="24"/>
          <w:szCs w:val="24"/>
          <w:lang w:eastAsia="uk-UA"/>
        </w:rPr>
        <w:softHyphen/>
        <w:t xml:space="preserve">ність струмів. У магніті є </w:t>
      </w:r>
      <w:proofErr w:type="gramStart"/>
      <w:r w:rsidRPr="00B813E5">
        <w:rPr>
          <w:sz w:val="24"/>
          <w:szCs w:val="24"/>
          <w:lang w:eastAsia="uk-UA"/>
        </w:rPr>
        <w:t>безл</w:t>
      </w:r>
      <w:proofErr w:type="gramEnd"/>
      <w:r w:rsidRPr="00B813E5">
        <w:rPr>
          <w:sz w:val="24"/>
          <w:szCs w:val="24"/>
          <w:lang w:eastAsia="uk-UA"/>
        </w:rPr>
        <w:t>іч елементарних колових струмів, які течуть у площинах, перпендикулярних до осі магніту.</w:t>
      </w:r>
    </w:p>
    <w:p w:rsidR="000D5FB2" w:rsidRPr="00B813E5" w:rsidRDefault="000D5FB2" w:rsidP="000D5FB2">
      <w:pPr>
        <w:pStyle w:val="Bodytext0"/>
        <w:shd w:val="clear" w:color="auto" w:fill="auto"/>
        <w:spacing w:line="276" w:lineRule="auto"/>
        <w:ind w:left="20" w:right="320" w:firstLine="300"/>
        <w:rPr>
          <w:sz w:val="24"/>
          <w:szCs w:val="24"/>
        </w:rPr>
      </w:pPr>
      <w:r w:rsidRPr="00B813E5">
        <w:rPr>
          <w:sz w:val="24"/>
          <w:szCs w:val="24"/>
          <w:lang w:eastAsia="uk-UA"/>
        </w:rPr>
        <w:t>Гіпотеза Ампера на той час здавалася винятково смі</w:t>
      </w:r>
      <w:r w:rsidRPr="00B813E5">
        <w:rPr>
          <w:sz w:val="24"/>
          <w:szCs w:val="24"/>
          <w:lang w:eastAsia="uk-UA"/>
        </w:rPr>
        <w:softHyphen/>
        <w:t>ливою і неправдоподібною, а тому була зустрінута вче</w:t>
      </w:r>
      <w:r w:rsidRPr="00B813E5">
        <w:rPr>
          <w:sz w:val="24"/>
          <w:szCs w:val="24"/>
          <w:lang w:eastAsia="uk-UA"/>
        </w:rPr>
        <w:softHyphen/>
        <w:t>ними досить критично.</w:t>
      </w:r>
    </w:p>
    <w:p w:rsidR="000D5FB2" w:rsidRPr="00B813E5" w:rsidRDefault="000D5FB2" w:rsidP="000D5FB2">
      <w:pPr>
        <w:pStyle w:val="Bodytext0"/>
        <w:shd w:val="clear" w:color="auto" w:fill="auto"/>
        <w:spacing w:line="276" w:lineRule="auto"/>
        <w:ind w:left="20" w:right="320" w:firstLine="300"/>
        <w:rPr>
          <w:sz w:val="24"/>
          <w:szCs w:val="24"/>
        </w:rPr>
      </w:pPr>
      <w:r w:rsidRPr="00B813E5">
        <w:rPr>
          <w:sz w:val="24"/>
          <w:szCs w:val="24"/>
          <w:lang w:eastAsia="uk-UA"/>
        </w:rPr>
        <w:t xml:space="preserve">Новий погляд на природу магнітних явищ Ампер обгрунтував у результаті проведення великої серії </w:t>
      </w:r>
      <w:proofErr w:type="gramStart"/>
      <w:r w:rsidRPr="00B813E5">
        <w:rPr>
          <w:sz w:val="24"/>
          <w:szCs w:val="24"/>
          <w:lang w:eastAsia="uk-UA"/>
        </w:rPr>
        <w:t>до</w:t>
      </w:r>
      <w:r w:rsidRPr="00B813E5">
        <w:rPr>
          <w:sz w:val="24"/>
          <w:szCs w:val="24"/>
          <w:lang w:eastAsia="uk-UA"/>
        </w:rPr>
        <w:softHyphen/>
        <w:t>сл</w:t>
      </w:r>
      <w:proofErr w:type="gramEnd"/>
      <w:r w:rsidRPr="00B813E5">
        <w:rPr>
          <w:sz w:val="24"/>
          <w:szCs w:val="24"/>
          <w:lang w:eastAsia="uk-UA"/>
        </w:rPr>
        <w:t>ідів. Так, уже в кінці першого тижня напруженої пра</w:t>
      </w:r>
      <w:r w:rsidRPr="00B813E5">
        <w:rPr>
          <w:sz w:val="24"/>
          <w:szCs w:val="24"/>
          <w:lang w:eastAsia="uk-UA"/>
        </w:rPr>
        <w:softHyphen/>
        <w:t xml:space="preserve">ці </w:t>
      </w:r>
      <w:r w:rsidRPr="00B813E5">
        <w:rPr>
          <w:sz w:val="24"/>
          <w:szCs w:val="24"/>
          <w:lang w:eastAsia="uk-UA"/>
        </w:rPr>
        <w:lastRenderedPageBreak/>
        <w:t xml:space="preserve">Ампер відкрив взаємодію струмів: при однакових </w:t>
      </w:r>
      <w:r w:rsidRPr="00B813E5">
        <w:rPr>
          <w:rStyle w:val="BodytextItalic7"/>
          <w:sz w:val="24"/>
          <w:szCs w:val="24"/>
          <w:lang w:eastAsia="uk-UA"/>
        </w:rPr>
        <w:t>напрямах струмів провідники притягуються, при проти</w:t>
      </w:r>
      <w:r w:rsidRPr="00B813E5">
        <w:rPr>
          <w:rStyle w:val="BodytextItalic7"/>
          <w:sz w:val="24"/>
          <w:szCs w:val="24"/>
          <w:lang w:eastAsia="uk-UA"/>
        </w:rPr>
        <w:softHyphen/>
        <w:t>лежних — відштовхуються.</w:t>
      </w:r>
      <w:r w:rsidRPr="00B813E5">
        <w:rPr>
          <w:sz w:val="24"/>
          <w:szCs w:val="24"/>
          <w:lang w:eastAsia="uk-UA"/>
        </w:rPr>
        <w:t xml:space="preserve"> Ще через тиждень Ампер завершує нові </w:t>
      </w:r>
      <w:proofErr w:type="gramStart"/>
      <w:r w:rsidRPr="00B813E5">
        <w:rPr>
          <w:sz w:val="24"/>
          <w:szCs w:val="24"/>
          <w:lang w:eastAsia="uk-UA"/>
        </w:rPr>
        <w:t>досл</w:t>
      </w:r>
      <w:proofErr w:type="gramEnd"/>
      <w:r w:rsidRPr="00B813E5">
        <w:rPr>
          <w:sz w:val="24"/>
          <w:szCs w:val="24"/>
          <w:lang w:eastAsia="uk-UA"/>
        </w:rPr>
        <w:t>іди, які підтверджують його ідею. Як</w:t>
      </w:r>
      <w:r w:rsidRPr="00B813E5">
        <w:rPr>
          <w:sz w:val="24"/>
          <w:szCs w:val="24"/>
          <w:lang w:eastAsia="uk-UA"/>
        </w:rPr>
        <w:softHyphen/>
        <w:t>що магніт є системою колових паралельних струмів, спрямованих в один бік, то спіраль з металевої дротини, по якій тече струм, повинна поводитися як магніт, тоб</w:t>
      </w:r>
      <w:r w:rsidRPr="00B813E5">
        <w:rPr>
          <w:sz w:val="24"/>
          <w:szCs w:val="24"/>
          <w:lang w:eastAsia="uk-UA"/>
        </w:rPr>
        <w:softHyphen/>
        <w:t xml:space="preserve">то мати два полюси і займати певне положення під </w:t>
      </w:r>
      <w:proofErr w:type="gramStart"/>
      <w:r w:rsidRPr="00B813E5">
        <w:rPr>
          <w:sz w:val="24"/>
          <w:szCs w:val="24"/>
          <w:lang w:eastAsia="uk-UA"/>
        </w:rPr>
        <w:t>д</w:t>
      </w:r>
      <w:proofErr w:type="gramEnd"/>
      <w:r w:rsidRPr="00B813E5">
        <w:rPr>
          <w:sz w:val="24"/>
          <w:szCs w:val="24"/>
          <w:lang w:eastAsia="uk-UA"/>
        </w:rPr>
        <w:t>ією магнітного поля Землі. Досліди підтвердили ці при</w:t>
      </w:r>
      <w:r w:rsidRPr="00B813E5">
        <w:rPr>
          <w:sz w:val="24"/>
          <w:szCs w:val="24"/>
          <w:lang w:eastAsia="uk-UA"/>
        </w:rPr>
        <w:softHyphen/>
        <w:t>пущення.</w:t>
      </w:r>
    </w:p>
    <w:p w:rsidR="000D5FB2" w:rsidRPr="00B813E5" w:rsidRDefault="000D5FB2" w:rsidP="000D5FB2">
      <w:pPr>
        <w:pStyle w:val="Bodytext0"/>
        <w:shd w:val="clear" w:color="auto" w:fill="auto"/>
        <w:spacing w:line="276" w:lineRule="auto"/>
        <w:ind w:left="20" w:right="320" w:firstLine="300"/>
        <w:rPr>
          <w:sz w:val="24"/>
          <w:szCs w:val="24"/>
        </w:rPr>
      </w:pPr>
      <w:r w:rsidRPr="00B813E5">
        <w:rPr>
          <w:sz w:val="24"/>
          <w:szCs w:val="24"/>
          <w:lang w:eastAsia="uk-UA"/>
        </w:rPr>
        <w:t>Так з 1820 по 1826 р. крок за кроком теоретичними й експериментальними працями Ампера створювалася нова наука —</w:t>
      </w:r>
      <w:r w:rsidRPr="00B813E5">
        <w:rPr>
          <w:rStyle w:val="BodytextItalic7"/>
          <w:sz w:val="24"/>
          <w:szCs w:val="24"/>
          <w:lang w:eastAsia="uk-UA"/>
        </w:rPr>
        <w:t xml:space="preserve"> електродинаміка.</w:t>
      </w:r>
    </w:p>
    <w:p w:rsidR="000D5FB2" w:rsidRDefault="000D5FB2" w:rsidP="000D5FB2">
      <w:pPr>
        <w:jc w:val="both"/>
        <w:rPr>
          <w:rStyle w:val="BodytextSpacing2pt2"/>
          <w:rFonts w:eastAsiaTheme="minorHAnsi"/>
          <w:sz w:val="24"/>
          <w:szCs w:val="24"/>
        </w:rPr>
      </w:pPr>
      <w:r w:rsidRPr="00B813E5">
        <w:rPr>
          <w:rFonts w:ascii="Times New Roman" w:hAnsi="Times New Roman" w:cs="Times New Roman"/>
        </w:rPr>
        <w:t xml:space="preserve">Найвизначніші відкриття в галузі електромагнетизму були зроблені видатним </w:t>
      </w:r>
      <w:proofErr w:type="gramStart"/>
      <w:r w:rsidRPr="00B813E5">
        <w:rPr>
          <w:rFonts w:ascii="Times New Roman" w:hAnsi="Times New Roman" w:cs="Times New Roman"/>
        </w:rPr>
        <w:t>англ</w:t>
      </w:r>
      <w:proofErr w:type="gramEnd"/>
      <w:r w:rsidRPr="00B813E5">
        <w:rPr>
          <w:rFonts w:ascii="Times New Roman" w:hAnsi="Times New Roman" w:cs="Times New Roman"/>
        </w:rPr>
        <w:t xml:space="preserve">ійським фізиком Майклом </w:t>
      </w:r>
      <w:r w:rsidRPr="00B813E5">
        <w:rPr>
          <w:rStyle w:val="BodytextSpacing2pt2"/>
          <w:rFonts w:eastAsiaTheme="minorHAnsi"/>
          <w:sz w:val="24"/>
          <w:szCs w:val="24"/>
        </w:rPr>
        <w:t>Фарадеєм (1791-1867)</w:t>
      </w:r>
      <w:r>
        <w:rPr>
          <w:rStyle w:val="BodytextSpacing2pt2"/>
          <w:rFonts w:eastAsiaTheme="minorHAnsi"/>
          <w:sz w:val="24"/>
          <w:szCs w:val="24"/>
        </w:rPr>
        <w:t xml:space="preserve"> </w:t>
      </w:r>
      <w:r w:rsidRPr="008A5989">
        <w:rPr>
          <w:rFonts w:ascii="Times New Roman" w:hAnsi="Times New Roman" w:cs="Times New Roman"/>
        </w:rPr>
        <w:t>.</w:t>
      </w:r>
      <w:r>
        <w:rPr>
          <w:rFonts w:ascii="Andalus" w:hAnsi="Andalus" w:cs="Andalus"/>
        </w:rPr>
        <w:t>[</w:t>
      </w:r>
      <w:r>
        <w:rPr>
          <w:rFonts w:cs="Andalus"/>
        </w:rPr>
        <w:t>3</w:t>
      </w:r>
      <w:r>
        <w:rPr>
          <w:rFonts w:ascii="Andalus" w:hAnsi="Andalus" w:cs="Andalus"/>
        </w:rPr>
        <w:t>]</w:t>
      </w:r>
    </w:p>
    <w:p w:rsidR="000D5FB2" w:rsidRPr="004D1389" w:rsidRDefault="000D5FB2" w:rsidP="000D5FB2">
      <w:pPr>
        <w:jc w:val="both"/>
        <w:rPr>
          <w:i/>
          <w:sz w:val="28"/>
          <w:szCs w:val="28"/>
          <w:lang w:val="uk-UA" w:eastAsia="uk-UA"/>
        </w:rPr>
      </w:pPr>
      <w:r w:rsidRPr="004D1389">
        <w:rPr>
          <w:i/>
          <w:sz w:val="28"/>
          <w:szCs w:val="28"/>
          <w:lang w:val="uk-UA" w:eastAsia="uk-UA"/>
        </w:rPr>
        <w:t xml:space="preserve">Методичні рекомендації: Звернути увагу на те що за напрям струму вважають напрям позитивно зарядженних частино при вивченні сили Лоренса, а електрони насправді під діею  маг.поле переміщаються в протилежний бік. </w:t>
      </w:r>
    </w:p>
    <w:p w:rsidR="004D1389" w:rsidRPr="004D1389" w:rsidRDefault="004D1389" w:rsidP="000D5FB2">
      <w:pPr>
        <w:jc w:val="both"/>
        <w:rPr>
          <w:rStyle w:val="BodytextSpacing2pt2"/>
          <w:rFonts w:eastAsiaTheme="minorHAnsi"/>
          <w:sz w:val="28"/>
          <w:szCs w:val="28"/>
          <w:lang w:val="uk-UA"/>
        </w:rPr>
      </w:pPr>
      <w:r w:rsidRPr="004D1389">
        <w:rPr>
          <w:rStyle w:val="BodytextItalic"/>
          <w:rFonts w:eastAsiaTheme="minorHAnsi"/>
          <w:sz w:val="28"/>
          <w:szCs w:val="28"/>
        </w:rPr>
        <w:t xml:space="preserve">Фактор, який сприяє </w:t>
      </w:r>
      <w:proofErr w:type="gramStart"/>
      <w:r w:rsidRPr="004D1389">
        <w:rPr>
          <w:rStyle w:val="BodytextItalic"/>
          <w:rFonts w:eastAsiaTheme="minorHAnsi"/>
          <w:sz w:val="28"/>
          <w:szCs w:val="28"/>
        </w:rPr>
        <w:t>п</w:t>
      </w:r>
      <w:proofErr w:type="gramEnd"/>
      <w:r w:rsidRPr="004D1389">
        <w:rPr>
          <w:rStyle w:val="BodytextItalic"/>
          <w:rFonts w:eastAsiaTheme="minorHAnsi"/>
          <w:sz w:val="28"/>
          <w:szCs w:val="28"/>
        </w:rPr>
        <w:t>ідвищенню якості знань учнів.</w:t>
      </w:r>
    </w:p>
    <w:p w:rsidR="000D5FB2" w:rsidRPr="000D5FB2" w:rsidRDefault="000D5FB2" w:rsidP="000D5FB2">
      <w:pPr>
        <w:jc w:val="both"/>
        <w:rPr>
          <w:rStyle w:val="BodytextSpacing2pt2"/>
          <w:rFonts w:eastAsiaTheme="minorHAnsi"/>
          <w:sz w:val="24"/>
          <w:szCs w:val="24"/>
          <w:lang w:val="uk-UA"/>
        </w:rPr>
      </w:pPr>
    </w:p>
    <w:p w:rsidR="000D5FB2" w:rsidRPr="00FB6CC8" w:rsidRDefault="000D5FB2" w:rsidP="000D5FB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D5FB2">
        <w:rPr>
          <w:rFonts w:ascii="Times New Roman" w:hAnsi="Times New Roman" w:cs="Times New Roman"/>
          <w:b/>
          <w:sz w:val="28"/>
          <w:szCs w:val="28"/>
          <w:lang w:val="uk-UA"/>
        </w:rPr>
        <w:t>Історичний матеріал до уроку №3 «</w:t>
      </w:r>
      <w:r w:rsidRPr="000D5FB2">
        <w:rPr>
          <w:rFonts w:ascii="Times New Roman" w:hAnsi="Times New Roman" w:cs="Times New Roman"/>
          <w:b/>
          <w:i/>
          <w:sz w:val="28"/>
          <w:szCs w:val="28"/>
          <w:lang w:val="uk-UA"/>
        </w:rPr>
        <w:t>Індукція магнітного поля. Потік магнітної індукції.</w:t>
      </w:r>
      <w:r w:rsidRPr="00FB6CC8">
        <w:rPr>
          <w:rFonts w:ascii="Times New Roman" w:hAnsi="Times New Roman" w:cs="Times New Roman"/>
          <w:b/>
          <w:sz w:val="28"/>
          <w:szCs w:val="28"/>
        </w:rPr>
        <w:t>»</w:t>
      </w:r>
    </w:p>
    <w:p w:rsidR="000D5FB2" w:rsidRDefault="00A669B6" w:rsidP="000D5FB2">
      <w:pPr>
        <w:jc w:val="both"/>
        <w:rPr>
          <w:rFonts w:ascii="Times New Roman" w:hAnsi="Times New Roman" w:cs="Times New Roman"/>
        </w:rPr>
      </w:pPr>
      <w:r w:rsidRPr="00A669B6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3653790</wp:posOffset>
            </wp:positionH>
            <wp:positionV relativeFrom="paragraph">
              <wp:posOffset>297180</wp:posOffset>
            </wp:positionV>
            <wp:extent cx="2305050" cy="3257550"/>
            <wp:effectExtent l="19050" t="0" r="0" b="0"/>
            <wp:wrapTight wrapText="bothSides">
              <wp:wrapPolygon edited="0">
                <wp:start x="-179" y="0"/>
                <wp:lineTo x="-179" y="21474"/>
                <wp:lineTo x="21600" y="21474"/>
                <wp:lineTo x="21600" y="0"/>
                <wp:lineTo x="-179" y="0"/>
              </wp:wrapPolygon>
            </wp:wrapTight>
            <wp:docPr id="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5FB2" w:rsidRPr="00FB6CC8" w:rsidRDefault="000D5FB2" w:rsidP="000D5FB2">
      <w:pPr>
        <w:jc w:val="both"/>
        <w:rPr>
          <w:rFonts w:ascii="Times New Roman" w:hAnsi="Times New Roman" w:cs="Times New Roman"/>
        </w:rPr>
      </w:pPr>
      <w:r w:rsidRPr="00FB6CC8">
        <w:rPr>
          <w:rFonts w:ascii="Times New Roman" w:hAnsi="Times New Roman" w:cs="Times New Roman"/>
        </w:rPr>
        <w:t>У 1820 р. Ганс Християн Ерстед показав, що</w:t>
      </w:r>
      <w:r>
        <w:rPr>
          <w:rFonts w:ascii="Times New Roman" w:hAnsi="Times New Roman" w:cs="Times New Roman"/>
        </w:rPr>
        <w:t xml:space="preserve"> коли</w:t>
      </w:r>
      <w:r w:rsidRPr="00FB6CC8">
        <w:rPr>
          <w:rFonts w:ascii="Times New Roman" w:hAnsi="Times New Roman" w:cs="Times New Roman"/>
        </w:rPr>
        <w:t xml:space="preserve"> по ланцюгу</w:t>
      </w:r>
      <w:r>
        <w:rPr>
          <w:rFonts w:ascii="Times New Roman" w:hAnsi="Times New Roman" w:cs="Times New Roman"/>
        </w:rPr>
        <w:t xml:space="preserve"> </w:t>
      </w:r>
      <w:r w:rsidRPr="00FB6CC8">
        <w:rPr>
          <w:rFonts w:ascii="Times New Roman" w:hAnsi="Times New Roman" w:cs="Times New Roman"/>
        </w:rPr>
        <w:t xml:space="preserve">протікає електричний струм </w:t>
      </w:r>
      <w:r>
        <w:rPr>
          <w:rFonts w:ascii="Times New Roman" w:hAnsi="Times New Roman" w:cs="Times New Roman"/>
        </w:rPr>
        <w:t xml:space="preserve">то він </w:t>
      </w:r>
      <w:r w:rsidRPr="00FB6CC8">
        <w:rPr>
          <w:rFonts w:ascii="Times New Roman" w:hAnsi="Times New Roman" w:cs="Times New Roman"/>
        </w:rPr>
        <w:t xml:space="preserve">викликає відхилення магнітної </w:t>
      </w:r>
      <w:proofErr w:type="gramStart"/>
      <w:r w:rsidRPr="00FB6CC8">
        <w:rPr>
          <w:rFonts w:ascii="Times New Roman" w:hAnsi="Times New Roman" w:cs="Times New Roman"/>
        </w:rPr>
        <w:t>стр</w:t>
      </w:r>
      <w:proofErr w:type="gramEnd"/>
      <w:r w:rsidRPr="00FB6CC8">
        <w:rPr>
          <w:rFonts w:ascii="Times New Roman" w:hAnsi="Times New Roman" w:cs="Times New Roman"/>
        </w:rPr>
        <w:t xml:space="preserve">ілки. Якщо електричний струм породжує магнетизм, то з магнетизмом повинно бути </w:t>
      </w:r>
      <w:proofErr w:type="gramStart"/>
      <w:r w:rsidRPr="00FB6CC8">
        <w:rPr>
          <w:rFonts w:ascii="Times New Roman" w:hAnsi="Times New Roman" w:cs="Times New Roman"/>
        </w:rPr>
        <w:t>пов'язана</w:t>
      </w:r>
      <w:proofErr w:type="gramEnd"/>
      <w:r w:rsidRPr="00FB6CC8">
        <w:rPr>
          <w:rFonts w:ascii="Times New Roman" w:hAnsi="Times New Roman" w:cs="Times New Roman"/>
        </w:rPr>
        <w:t xml:space="preserve"> поява електричного струму. Ця думка захопила </w:t>
      </w:r>
      <w:proofErr w:type="gramStart"/>
      <w:r w:rsidRPr="00FB6CC8">
        <w:rPr>
          <w:rFonts w:ascii="Times New Roman" w:hAnsi="Times New Roman" w:cs="Times New Roman"/>
        </w:rPr>
        <w:t>англ</w:t>
      </w:r>
      <w:proofErr w:type="gramEnd"/>
      <w:r w:rsidRPr="00FB6CC8">
        <w:rPr>
          <w:rFonts w:ascii="Times New Roman" w:hAnsi="Times New Roman" w:cs="Times New Roman"/>
        </w:rPr>
        <w:t xml:space="preserve">ійського вченого </w:t>
      </w:r>
      <w:r w:rsidRPr="00F172F0">
        <w:rPr>
          <w:rFonts w:ascii="Times New Roman" w:hAnsi="Times New Roman" w:cs="Times New Roman"/>
          <w:b/>
        </w:rPr>
        <w:t>М. Фарадея</w:t>
      </w:r>
      <w:r w:rsidRPr="00FB6CC8">
        <w:rPr>
          <w:rFonts w:ascii="Times New Roman" w:hAnsi="Times New Roman" w:cs="Times New Roman"/>
        </w:rPr>
        <w:t xml:space="preserve">. «Перетворити магнетизм в електрику», - записав </w:t>
      </w:r>
      <w:proofErr w:type="gramStart"/>
      <w:r w:rsidRPr="00FB6CC8">
        <w:rPr>
          <w:rFonts w:ascii="Times New Roman" w:hAnsi="Times New Roman" w:cs="Times New Roman"/>
        </w:rPr>
        <w:t>в</w:t>
      </w:r>
      <w:proofErr w:type="gramEnd"/>
      <w:r w:rsidRPr="00FB6CC8">
        <w:rPr>
          <w:rFonts w:ascii="Times New Roman" w:hAnsi="Times New Roman" w:cs="Times New Roman"/>
        </w:rPr>
        <w:t xml:space="preserve">ін у 1822 р. у своєму щоденнику. Багато років наполегливо ставив він </w:t>
      </w:r>
      <w:proofErr w:type="gramStart"/>
      <w:r w:rsidRPr="00FB6CC8">
        <w:rPr>
          <w:rFonts w:ascii="Times New Roman" w:hAnsi="Times New Roman" w:cs="Times New Roman"/>
        </w:rPr>
        <w:t>р</w:t>
      </w:r>
      <w:proofErr w:type="gramEnd"/>
      <w:r w:rsidRPr="00FB6CC8">
        <w:rPr>
          <w:rFonts w:ascii="Times New Roman" w:hAnsi="Times New Roman" w:cs="Times New Roman"/>
        </w:rPr>
        <w:t xml:space="preserve">ізні досліди, але безуспішно, і тільки 29 серпня 1831 настав тріумф: він відкрив явище електромагнітної індукції. Установка, на якій Фарадей зробив своє відкриття, полягала в тому, що Фарадей виготовив кільце з м'якого заліза приблизно 2 см шириною і 15 см діаметром і намотав багато витків </w:t>
      </w:r>
      <w:proofErr w:type="gramStart"/>
      <w:r w:rsidRPr="00FB6CC8">
        <w:rPr>
          <w:rFonts w:ascii="Times New Roman" w:hAnsi="Times New Roman" w:cs="Times New Roman"/>
        </w:rPr>
        <w:t>м</w:t>
      </w:r>
      <w:proofErr w:type="gramEnd"/>
      <w:r w:rsidRPr="00FB6CC8">
        <w:rPr>
          <w:rFonts w:ascii="Times New Roman" w:hAnsi="Times New Roman" w:cs="Times New Roman"/>
        </w:rPr>
        <w:t xml:space="preserve">ідного дроту на кожній половині кільця. Ланцюг однієї обмотки замикала </w:t>
      </w:r>
      <w:proofErr w:type="gramStart"/>
      <w:r w:rsidRPr="00FB6CC8">
        <w:rPr>
          <w:rFonts w:ascii="Times New Roman" w:hAnsi="Times New Roman" w:cs="Times New Roman"/>
        </w:rPr>
        <w:t>др</w:t>
      </w:r>
      <w:proofErr w:type="gramEnd"/>
      <w:r w:rsidRPr="00FB6CC8">
        <w:rPr>
          <w:rFonts w:ascii="Times New Roman" w:hAnsi="Times New Roman" w:cs="Times New Roman"/>
        </w:rPr>
        <w:t xml:space="preserve">іт, в її витках перебувала магнітна стрілка, віддалена настільки, щоб не позначалося дію магнетизму, створеного в кільці. Через другу обмотку пропускався струм від батареї гальванічних елементів. При включенні струму магнітна стрілка здійснювала кілька коливань і заспокоювалася; коли струм переривали, </w:t>
      </w:r>
      <w:proofErr w:type="gramStart"/>
      <w:r w:rsidRPr="00FB6CC8">
        <w:rPr>
          <w:rFonts w:ascii="Times New Roman" w:hAnsi="Times New Roman" w:cs="Times New Roman"/>
        </w:rPr>
        <w:t>стр</w:t>
      </w:r>
      <w:proofErr w:type="gramEnd"/>
      <w:r w:rsidRPr="00FB6CC8">
        <w:rPr>
          <w:rFonts w:ascii="Times New Roman" w:hAnsi="Times New Roman" w:cs="Times New Roman"/>
        </w:rPr>
        <w:t xml:space="preserve">ілка знову вагалася. З'ясувалося, що </w:t>
      </w:r>
      <w:proofErr w:type="gramStart"/>
      <w:r w:rsidRPr="00FB6CC8">
        <w:rPr>
          <w:rFonts w:ascii="Times New Roman" w:hAnsi="Times New Roman" w:cs="Times New Roman"/>
        </w:rPr>
        <w:t>стр</w:t>
      </w:r>
      <w:proofErr w:type="gramEnd"/>
      <w:r w:rsidRPr="00FB6CC8">
        <w:rPr>
          <w:rFonts w:ascii="Times New Roman" w:hAnsi="Times New Roman" w:cs="Times New Roman"/>
        </w:rPr>
        <w:t>ілка відхилялася в одну сторону при включенні струму і в інший, коли струм переривався. М. Фарадей встановив, що «перетворювати магнетизм в електрику» можна і за допомогою звичайного магніту.</w:t>
      </w:r>
    </w:p>
    <w:p w:rsidR="000D5FB2" w:rsidRPr="00FB6CC8" w:rsidRDefault="000D5FB2" w:rsidP="000D5FB2">
      <w:pPr>
        <w:jc w:val="both"/>
        <w:rPr>
          <w:rFonts w:ascii="Times New Roman" w:hAnsi="Times New Roman" w:cs="Times New Roman"/>
        </w:rPr>
      </w:pPr>
    </w:p>
    <w:p w:rsidR="000D5FB2" w:rsidRDefault="000D5FB2" w:rsidP="000D5FB2">
      <w:pPr>
        <w:jc w:val="both"/>
        <w:rPr>
          <w:rFonts w:ascii="Times New Roman" w:hAnsi="Times New Roman" w:cs="Times New Roman"/>
          <w:b/>
          <w:i/>
        </w:rPr>
      </w:pPr>
      <w:r w:rsidRPr="00FB6CC8">
        <w:rPr>
          <w:rFonts w:ascii="Times New Roman" w:hAnsi="Times New Roman" w:cs="Times New Roman"/>
        </w:rPr>
        <w:lastRenderedPageBreak/>
        <w:t xml:space="preserve">Американський фізик Джозеф Генрі теж успішно проводив </w:t>
      </w:r>
      <w:proofErr w:type="gramStart"/>
      <w:r w:rsidRPr="00FB6CC8">
        <w:rPr>
          <w:rFonts w:ascii="Times New Roman" w:hAnsi="Times New Roman" w:cs="Times New Roman"/>
        </w:rPr>
        <w:t>досл</w:t>
      </w:r>
      <w:proofErr w:type="gramEnd"/>
      <w:r w:rsidRPr="00FB6CC8">
        <w:rPr>
          <w:rFonts w:ascii="Times New Roman" w:hAnsi="Times New Roman" w:cs="Times New Roman"/>
        </w:rPr>
        <w:t xml:space="preserve">іди по індукції струмів. Але поки Д. Генрі збирався опублікувати результати своїх дослідів, у пресі з'явилося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4002361"/>
            <wp:effectExtent l="19050" t="0" r="3175" b="0"/>
            <wp:docPr id="1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2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E6C">
        <w:rPr>
          <w:rFonts w:ascii="Times New Roman" w:hAnsi="Times New Roman" w:cs="Times New Roman"/>
          <w:b/>
          <w:i/>
        </w:rPr>
        <w:t>Maйкл Фaрaдей в своїй лaбораторії. 1850р.</w:t>
      </w:r>
    </w:p>
    <w:p w:rsidR="000D5FB2" w:rsidRDefault="000D5FB2" w:rsidP="000D5FB2">
      <w:pPr>
        <w:jc w:val="both"/>
        <w:rPr>
          <w:rFonts w:ascii="Times New Roman" w:hAnsi="Times New Roman" w:cs="Times New Roman"/>
        </w:rPr>
      </w:pPr>
    </w:p>
    <w:p w:rsidR="000D5FB2" w:rsidRPr="00FB6CC8" w:rsidRDefault="000D5FB2" w:rsidP="000D5FB2">
      <w:pPr>
        <w:jc w:val="both"/>
        <w:rPr>
          <w:rFonts w:ascii="Times New Roman" w:hAnsi="Times New Roman" w:cs="Times New Roman"/>
        </w:rPr>
      </w:pPr>
      <w:r w:rsidRPr="00FB6CC8">
        <w:rPr>
          <w:rFonts w:ascii="Times New Roman" w:hAnsi="Times New Roman" w:cs="Times New Roman"/>
        </w:rPr>
        <w:t xml:space="preserve">повідомлення М. Фарадея </w:t>
      </w:r>
      <w:proofErr w:type="gramStart"/>
      <w:r w:rsidRPr="00FB6CC8">
        <w:rPr>
          <w:rFonts w:ascii="Times New Roman" w:hAnsi="Times New Roman" w:cs="Times New Roman"/>
        </w:rPr>
        <w:t>про</w:t>
      </w:r>
      <w:proofErr w:type="gramEnd"/>
      <w:r w:rsidRPr="00FB6CC8">
        <w:rPr>
          <w:rFonts w:ascii="Times New Roman" w:hAnsi="Times New Roman" w:cs="Times New Roman"/>
        </w:rPr>
        <w:t xml:space="preserve"> відкриття </w:t>
      </w:r>
      <w:proofErr w:type="gramStart"/>
      <w:r w:rsidRPr="00FB6CC8">
        <w:rPr>
          <w:rFonts w:ascii="Times New Roman" w:hAnsi="Times New Roman" w:cs="Times New Roman"/>
        </w:rPr>
        <w:t>ним</w:t>
      </w:r>
      <w:proofErr w:type="gramEnd"/>
      <w:r w:rsidRPr="00FB6CC8">
        <w:rPr>
          <w:rFonts w:ascii="Times New Roman" w:hAnsi="Times New Roman" w:cs="Times New Roman"/>
        </w:rPr>
        <w:t xml:space="preserve"> електромагнітної індукції. Те, що два вчених незалежно один від одного прийшли до одного і того ж результату, не дивно.</w:t>
      </w:r>
    </w:p>
    <w:p w:rsidR="000D5FB2" w:rsidRDefault="000D5FB2" w:rsidP="000D5FB2">
      <w:pPr>
        <w:jc w:val="both"/>
        <w:rPr>
          <w:rFonts w:cs="Andalus"/>
          <w:lang w:val="uk-UA"/>
        </w:rPr>
      </w:pPr>
      <w:r w:rsidRPr="00FB6CC8">
        <w:rPr>
          <w:rFonts w:ascii="Times New Roman" w:hAnsi="Times New Roman" w:cs="Times New Roman"/>
        </w:rPr>
        <w:t>М. Фарадей прагнув використовувати відкрите ним явище, щоб одержати нове джерело електрики.</w:t>
      </w:r>
      <w:r w:rsidRPr="00573E6C">
        <w:t xml:space="preserve"> </w:t>
      </w:r>
      <w:r w:rsidRPr="008A5989">
        <w:t>.</w:t>
      </w:r>
      <w:r>
        <w:rPr>
          <w:rFonts w:ascii="Andalus" w:hAnsi="Andalus" w:cs="Andalus"/>
        </w:rPr>
        <w:t>[</w:t>
      </w:r>
      <w:r>
        <w:rPr>
          <w:rFonts w:cs="Andalus"/>
        </w:rPr>
        <w:t>6</w:t>
      </w:r>
      <w:r>
        <w:rPr>
          <w:rFonts w:ascii="Andalus" w:hAnsi="Andalus" w:cs="Andalus"/>
        </w:rPr>
        <w:t>]</w:t>
      </w:r>
    </w:p>
    <w:p w:rsidR="0069026D" w:rsidRDefault="000D5FB2" w:rsidP="000D5FB2">
      <w:pPr>
        <w:jc w:val="both"/>
        <w:rPr>
          <w:i/>
          <w:sz w:val="24"/>
          <w:szCs w:val="24"/>
          <w:lang w:val="uk-UA" w:eastAsia="uk-UA"/>
        </w:rPr>
      </w:pPr>
      <w:r w:rsidRPr="000D5FB2">
        <w:rPr>
          <w:i/>
          <w:sz w:val="24"/>
          <w:szCs w:val="24"/>
          <w:lang w:val="uk-UA" w:eastAsia="uk-UA"/>
        </w:rPr>
        <w:t>Методичні рекомендації:</w:t>
      </w:r>
      <w:r>
        <w:rPr>
          <w:i/>
          <w:sz w:val="24"/>
          <w:szCs w:val="24"/>
          <w:lang w:val="uk-UA" w:eastAsia="uk-UA"/>
        </w:rPr>
        <w:t xml:space="preserve"> </w:t>
      </w:r>
    </w:p>
    <w:p w:rsidR="000D5FB2" w:rsidRDefault="000D5FB2" w:rsidP="000D5FB2">
      <w:pPr>
        <w:jc w:val="both"/>
        <w:rPr>
          <w:i/>
          <w:sz w:val="24"/>
          <w:szCs w:val="24"/>
          <w:lang w:val="uk-UA" w:eastAsia="uk-UA"/>
        </w:rPr>
      </w:pPr>
      <w:r>
        <w:rPr>
          <w:i/>
          <w:sz w:val="24"/>
          <w:szCs w:val="24"/>
          <w:lang w:val="uk-UA" w:eastAsia="uk-UA"/>
        </w:rPr>
        <w:t>Звернути увагу на напрям силових ліній  та їх вплив на провідники.</w:t>
      </w:r>
    </w:p>
    <w:p w:rsidR="00F0661B" w:rsidRPr="000D5FB2" w:rsidRDefault="00F0661B" w:rsidP="000D5FB2">
      <w:pPr>
        <w:jc w:val="both"/>
        <w:rPr>
          <w:rFonts w:cs="Times New Roman"/>
          <w:lang w:val="uk-UA"/>
        </w:rPr>
      </w:pPr>
      <w:r>
        <w:rPr>
          <w:i/>
          <w:sz w:val="24"/>
          <w:szCs w:val="24"/>
          <w:lang w:val="uk-UA" w:eastAsia="uk-UA"/>
        </w:rPr>
        <w:t>Може бути використана як предмет працьовитості та наполегливості у вихованні на уроках фізики.</w:t>
      </w:r>
    </w:p>
    <w:p w:rsidR="000D5FB2" w:rsidRPr="00B813E5" w:rsidRDefault="000D5FB2" w:rsidP="000D5FB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813E5">
        <w:rPr>
          <w:rFonts w:ascii="Times New Roman" w:hAnsi="Times New Roman" w:cs="Times New Roman"/>
          <w:b/>
          <w:sz w:val="28"/>
          <w:szCs w:val="28"/>
        </w:rPr>
        <w:t xml:space="preserve">Історичний </w:t>
      </w:r>
      <w:proofErr w:type="gramStart"/>
      <w:r w:rsidRPr="00B813E5">
        <w:rPr>
          <w:rFonts w:ascii="Times New Roman" w:hAnsi="Times New Roman" w:cs="Times New Roman"/>
          <w:b/>
          <w:sz w:val="28"/>
          <w:szCs w:val="28"/>
        </w:rPr>
        <w:t>матер</w:t>
      </w:r>
      <w:proofErr w:type="gramEnd"/>
      <w:r w:rsidRPr="00B813E5">
        <w:rPr>
          <w:rFonts w:ascii="Times New Roman" w:hAnsi="Times New Roman" w:cs="Times New Roman"/>
          <w:b/>
          <w:sz w:val="28"/>
          <w:szCs w:val="28"/>
        </w:rPr>
        <w:t xml:space="preserve">іал до уроку №4 «Магнітні властивості речовини. Застосування магнітних </w:t>
      </w:r>
      <w:proofErr w:type="gramStart"/>
      <w:r w:rsidRPr="00B813E5">
        <w:rPr>
          <w:rFonts w:ascii="Times New Roman" w:hAnsi="Times New Roman" w:cs="Times New Roman"/>
          <w:b/>
          <w:sz w:val="28"/>
          <w:szCs w:val="28"/>
        </w:rPr>
        <w:t>матер</w:t>
      </w:r>
      <w:proofErr w:type="gramEnd"/>
      <w:r w:rsidRPr="00B813E5">
        <w:rPr>
          <w:rFonts w:ascii="Times New Roman" w:hAnsi="Times New Roman" w:cs="Times New Roman"/>
          <w:b/>
          <w:sz w:val="28"/>
          <w:szCs w:val="28"/>
        </w:rPr>
        <w:t>іалів. Магнітний запис інформації. Вплив магнітного поля на живі організми»</w:t>
      </w:r>
    </w:p>
    <w:p w:rsidR="000D5FB2" w:rsidRPr="008A5989" w:rsidRDefault="000D5FB2" w:rsidP="000D5FB2">
      <w:pPr>
        <w:jc w:val="both"/>
        <w:rPr>
          <w:rFonts w:ascii="Times New Roman" w:hAnsi="Times New Roman" w:cs="Times New Roman"/>
        </w:rPr>
      </w:pPr>
    </w:p>
    <w:p w:rsidR="000D5FB2" w:rsidRPr="008A5989" w:rsidRDefault="000D5FB2" w:rsidP="000D5FB2">
      <w:pPr>
        <w:pStyle w:val="Bodytext0"/>
        <w:shd w:val="clear" w:color="auto" w:fill="auto"/>
        <w:spacing w:line="276" w:lineRule="auto"/>
        <w:ind w:right="20" w:firstLine="600"/>
        <w:rPr>
          <w:sz w:val="24"/>
          <w:szCs w:val="24"/>
        </w:rPr>
      </w:pPr>
      <w:r w:rsidRPr="008A5989">
        <w:rPr>
          <w:sz w:val="24"/>
          <w:szCs w:val="24"/>
          <w:lang w:eastAsia="uk-UA"/>
        </w:rPr>
        <w:t>Початок знайомства людей з магнітом сягає в сиву давнину. Наші предки були дуже спостережливими людь</w:t>
      </w:r>
      <w:r w:rsidRPr="008A5989">
        <w:rPr>
          <w:sz w:val="24"/>
          <w:szCs w:val="24"/>
          <w:lang w:eastAsia="uk-UA"/>
        </w:rPr>
        <w:softHyphen/>
        <w:t>ми і помітили, що час від часу на поверхні землі трапля</w:t>
      </w:r>
      <w:r w:rsidRPr="008A5989">
        <w:rPr>
          <w:sz w:val="24"/>
          <w:szCs w:val="24"/>
          <w:lang w:eastAsia="uk-UA"/>
        </w:rPr>
        <w:softHyphen/>
        <w:t>ються камінці, які притягують один одного. Це було чудо. А всяке чудо привертає увагу. Чому мертвий камінь здат</w:t>
      </w:r>
      <w:r w:rsidRPr="008A5989">
        <w:rPr>
          <w:sz w:val="24"/>
          <w:szCs w:val="24"/>
          <w:lang w:eastAsia="uk-UA"/>
        </w:rPr>
        <w:softHyphen/>
        <w:t>ний продовжувати рух? Чому магніт притягу</w:t>
      </w:r>
      <w:proofErr w:type="gramStart"/>
      <w:r w:rsidRPr="008A5989">
        <w:rPr>
          <w:sz w:val="24"/>
          <w:szCs w:val="24"/>
          <w:lang w:eastAsia="uk-UA"/>
        </w:rPr>
        <w:t>є?</w:t>
      </w:r>
      <w:proofErr w:type="gramEnd"/>
    </w:p>
    <w:p w:rsidR="000D5FB2" w:rsidRPr="008A5989" w:rsidRDefault="000D5FB2" w:rsidP="000D5FB2">
      <w:pPr>
        <w:pStyle w:val="Bodytext0"/>
        <w:shd w:val="clear" w:color="auto" w:fill="auto"/>
        <w:spacing w:line="276" w:lineRule="auto"/>
        <w:ind w:right="20" w:firstLine="600"/>
        <w:rPr>
          <w:sz w:val="24"/>
          <w:szCs w:val="24"/>
        </w:rPr>
      </w:pPr>
      <w:r w:rsidRPr="008A5989">
        <w:rPr>
          <w:sz w:val="24"/>
          <w:szCs w:val="24"/>
          <w:lang w:eastAsia="uk-UA"/>
        </w:rPr>
        <w:lastRenderedPageBreak/>
        <w:t xml:space="preserve">Над цим ламали голову іце стародавні єгиптяни. </w:t>
      </w:r>
      <w:proofErr w:type="gramStart"/>
      <w:r w:rsidRPr="008A5989">
        <w:rPr>
          <w:sz w:val="24"/>
          <w:szCs w:val="24"/>
          <w:lang w:eastAsia="uk-UA"/>
        </w:rPr>
        <w:t>Вони</w:t>
      </w:r>
      <w:proofErr w:type="gramEnd"/>
      <w:r w:rsidRPr="008A5989">
        <w:rPr>
          <w:sz w:val="24"/>
          <w:szCs w:val="24"/>
          <w:lang w:eastAsia="uk-UA"/>
        </w:rPr>
        <w:t xml:space="preserve"> називали магнітні камені кістками бога Ра і вважали їх священними.</w:t>
      </w:r>
    </w:p>
    <w:p w:rsidR="000D5FB2" w:rsidRPr="008A5989" w:rsidRDefault="000D5FB2" w:rsidP="000D5FB2">
      <w:pPr>
        <w:pStyle w:val="Bodytext0"/>
        <w:shd w:val="clear" w:color="auto" w:fill="auto"/>
        <w:spacing w:line="276" w:lineRule="auto"/>
        <w:ind w:right="20" w:firstLine="600"/>
        <w:rPr>
          <w:sz w:val="24"/>
          <w:szCs w:val="24"/>
        </w:rPr>
      </w:pPr>
      <w:r w:rsidRPr="008A5989">
        <w:rPr>
          <w:sz w:val="24"/>
          <w:szCs w:val="24"/>
          <w:lang w:eastAsia="uk-UA"/>
        </w:rPr>
        <w:t>Не менш стародавні китайці вже в VI ст. до нашої ери знали про притягання заліза й залізної руди кусками «ч</w:t>
      </w:r>
      <w:proofErr w:type="gramStart"/>
      <w:r w:rsidRPr="008A5989">
        <w:rPr>
          <w:sz w:val="24"/>
          <w:szCs w:val="24"/>
          <w:lang w:eastAsia="uk-UA"/>
        </w:rPr>
        <w:t>у-</w:t>
      </w:r>
      <w:proofErr w:type="gramEnd"/>
      <w:r w:rsidRPr="008A5989">
        <w:rPr>
          <w:sz w:val="24"/>
          <w:szCs w:val="24"/>
          <w:lang w:eastAsia="uk-UA"/>
        </w:rPr>
        <w:t xml:space="preserve"> ші» — магніту. </w:t>
      </w:r>
      <w:proofErr w:type="gramStart"/>
      <w:r w:rsidRPr="008A5989">
        <w:rPr>
          <w:sz w:val="24"/>
          <w:szCs w:val="24"/>
          <w:lang w:eastAsia="uk-UA"/>
        </w:rPr>
        <w:t>П</w:t>
      </w:r>
      <w:proofErr w:type="gramEnd"/>
      <w:r w:rsidRPr="008A5989">
        <w:rPr>
          <w:sz w:val="24"/>
          <w:szCs w:val="24"/>
          <w:lang w:eastAsia="uk-UA"/>
        </w:rPr>
        <w:t>ізніше вони звернули увагу на здатність «чу-ші» орієнтуватися в просторі і помилково приписува</w:t>
      </w:r>
      <w:r w:rsidRPr="008A5989">
        <w:rPr>
          <w:sz w:val="24"/>
          <w:szCs w:val="24"/>
          <w:lang w:eastAsia="uk-UA"/>
        </w:rPr>
        <w:softHyphen/>
        <w:t xml:space="preserve">ли це впливові зірок. Китайці ж придумали прилад для ворожіння — залізну пластинку з нанесеними </w:t>
      </w:r>
      <w:proofErr w:type="gramStart"/>
      <w:r w:rsidRPr="008A5989">
        <w:rPr>
          <w:sz w:val="24"/>
          <w:szCs w:val="24"/>
          <w:lang w:eastAsia="uk-UA"/>
        </w:rPr>
        <w:t>на</w:t>
      </w:r>
      <w:proofErr w:type="gramEnd"/>
      <w:r w:rsidRPr="008A5989">
        <w:rPr>
          <w:sz w:val="24"/>
          <w:szCs w:val="24"/>
          <w:lang w:eastAsia="uk-UA"/>
        </w:rPr>
        <w:t xml:space="preserve"> неї </w:t>
      </w:r>
      <w:proofErr w:type="gramStart"/>
      <w:r w:rsidRPr="008A5989">
        <w:rPr>
          <w:sz w:val="24"/>
          <w:szCs w:val="24"/>
          <w:lang w:eastAsia="uk-UA"/>
        </w:rPr>
        <w:t>знаками</w:t>
      </w:r>
      <w:proofErr w:type="gramEnd"/>
      <w:r w:rsidRPr="008A5989">
        <w:rPr>
          <w:sz w:val="24"/>
          <w:szCs w:val="24"/>
          <w:lang w:eastAsia="uk-UA"/>
        </w:rPr>
        <w:t xml:space="preserve"> зодіаку, і «ложку», виготовлену з природного магніту. Уміло керуючи «магнітною ложкою», китайські маги передбачали майбутн</w:t>
      </w:r>
      <w:proofErr w:type="gramStart"/>
      <w:r w:rsidRPr="008A5989">
        <w:rPr>
          <w:sz w:val="24"/>
          <w:szCs w:val="24"/>
          <w:lang w:eastAsia="uk-UA"/>
        </w:rPr>
        <w:t>є.</w:t>
      </w:r>
      <w:proofErr w:type="gramEnd"/>
      <w:r w:rsidRPr="008A5989">
        <w:rPr>
          <w:sz w:val="24"/>
          <w:szCs w:val="24"/>
          <w:lang w:eastAsia="uk-UA"/>
        </w:rPr>
        <w:t xml:space="preserve"> Учені цієї країни встановлю</w:t>
      </w:r>
      <w:r w:rsidRPr="008A5989">
        <w:rPr>
          <w:sz w:val="24"/>
          <w:szCs w:val="24"/>
          <w:lang w:eastAsia="uk-UA"/>
        </w:rPr>
        <w:softHyphen/>
        <w:t>вали на колісницях особливий «покажчик півдня» («чі- нан») — китайський компас, який являв собою фігурку людини, рука якої за допомогою постійного магніту зав</w:t>
      </w:r>
      <w:r w:rsidRPr="008A5989">
        <w:rPr>
          <w:sz w:val="24"/>
          <w:szCs w:val="24"/>
          <w:lang w:eastAsia="uk-UA"/>
        </w:rPr>
        <w:softHyphen/>
        <w:t xml:space="preserve">жди показувала на південь (кольор. вкл. </w:t>
      </w:r>
      <w:proofErr w:type="gramStart"/>
      <w:r w:rsidRPr="008A5989">
        <w:rPr>
          <w:sz w:val="24"/>
          <w:szCs w:val="24"/>
          <w:lang w:eastAsia="uk-UA"/>
        </w:rPr>
        <w:t>IV).</w:t>
      </w:r>
      <w:proofErr w:type="gramEnd"/>
    </w:p>
    <w:p w:rsidR="000D5FB2" w:rsidRPr="008A5989" w:rsidRDefault="000D5FB2" w:rsidP="000D5FB2">
      <w:pPr>
        <w:pStyle w:val="Bodytext0"/>
        <w:shd w:val="clear" w:color="auto" w:fill="auto"/>
        <w:spacing w:line="276" w:lineRule="auto"/>
        <w:ind w:right="20" w:firstLine="600"/>
        <w:rPr>
          <w:sz w:val="24"/>
          <w:szCs w:val="24"/>
        </w:rPr>
      </w:pPr>
      <w:r w:rsidRPr="008A5989">
        <w:rPr>
          <w:sz w:val="24"/>
          <w:szCs w:val="24"/>
          <w:lang w:eastAsia="uk-UA"/>
        </w:rPr>
        <w:t>Недалеко від міста Сіань у провінції Шеньсі (Схід</w:t>
      </w:r>
      <w:r w:rsidRPr="008A5989">
        <w:rPr>
          <w:sz w:val="24"/>
          <w:szCs w:val="24"/>
          <w:lang w:eastAsia="uk-UA"/>
        </w:rPr>
        <w:softHyphen/>
        <w:t xml:space="preserve">ний Китай) знаходиться гробниця імператора </w:t>
      </w:r>
      <w:proofErr w:type="gramStart"/>
      <w:r w:rsidRPr="008A5989">
        <w:rPr>
          <w:sz w:val="24"/>
          <w:szCs w:val="24"/>
          <w:lang w:eastAsia="uk-UA"/>
        </w:rPr>
        <w:t>Ц</w:t>
      </w:r>
      <w:proofErr w:type="gramEnd"/>
      <w:r w:rsidRPr="008A5989">
        <w:rPr>
          <w:sz w:val="24"/>
          <w:szCs w:val="24"/>
          <w:lang w:eastAsia="uk-UA"/>
        </w:rPr>
        <w:t>інь Ші- хуанді, який заснував у III ст. до нашої ери могутню ім</w:t>
      </w:r>
      <w:r w:rsidRPr="008A5989">
        <w:rPr>
          <w:sz w:val="24"/>
          <w:szCs w:val="24"/>
          <w:lang w:eastAsia="uk-UA"/>
        </w:rPr>
        <w:softHyphen/>
        <w:t>перію Цінь. За стародавньою легендою, ніхто не міг від</w:t>
      </w:r>
      <w:r w:rsidRPr="008A5989">
        <w:rPr>
          <w:sz w:val="24"/>
          <w:szCs w:val="24"/>
          <w:lang w:eastAsia="uk-UA"/>
        </w:rPr>
        <w:softHyphen/>
        <w:t xml:space="preserve">крити ворота гробниці: варто було мечем доторкнутися до них, і вже жодному богатиреві не </w:t>
      </w:r>
      <w:proofErr w:type="gramStart"/>
      <w:r w:rsidRPr="008A5989">
        <w:rPr>
          <w:sz w:val="24"/>
          <w:szCs w:val="24"/>
          <w:lang w:eastAsia="uk-UA"/>
        </w:rPr>
        <w:t>п</w:t>
      </w:r>
      <w:proofErr w:type="gramEnd"/>
      <w:r w:rsidRPr="008A5989">
        <w:rPr>
          <w:sz w:val="24"/>
          <w:szCs w:val="24"/>
          <w:lang w:eastAsia="uk-UA"/>
        </w:rPr>
        <w:t>ід силу було віді</w:t>
      </w:r>
      <w:r w:rsidRPr="008A5989">
        <w:rPr>
          <w:sz w:val="24"/>
          <w:szCs w:val="24"/>
          <w:lang w:eastAsia="uk-UA"/>
        </w:rPr>
        <w:softHyphen/>
        <w:t>рвати його від залізної поверхні.</w:t>
      </w:r>
    </w:p>
    <w:p w:rsidR="000D5FB2" w:rsidRPr="008A5989" w:rsidRDefault="000D5FB2" w:rsidP="000D5FB2">
      <w:pPr>
        <w:pStyle w:val="Bodytext0"/>
        <w:shd w:val="clear" w:color="auto" w:fill="auto"/>
        <w:spacing w:line="276" w:lineRule="auto"/>
        <w:ind w:right="20" w:firstLine="600"/>
        <w:rPr>
          <w:sz w:val="24"/>
          <w:szCs w:val="24"/>
        </w:rPr>
      </w:pPr>
      <w:r w:rsidRPr="008A5989">
        <w:rPr>
          <w:sz w:val="24"/>
          <w:szCs w:val="24"/>
          <w:lang w:eastAsia="uk-UA"/>
        </w:rPr>
        <w:t xml:space="preserve">А нещодавно вчені виявили документ, написаний у 1406 р. У ньому є рядки, присвячені палацу імператора </w:t>
      </w:r>
      <w:proofErr w:type="gramStart"/>
      <w:r w:rsidRPr="008A5989">
        <w:rPr>
          <w:sz w:val="24"/>
          <w:szCs w:val="24"/>
          <w:lang w:eastAsia="uk-UA"/>
        </w:rPr>
        <w:t>Ц</w:t>
      </w:r>
      <w:proofErr w:type="gramEnd"/>
      <w:r w:rsidRPr="008A5989">
        <w:rPr>
          <w:sz w:val="24"/>
          <w:szCs w:val="24"/>
          <w:lang w:eastAsia="uk-UA"/>
        </w:rPr>
        <w:t>інь Шіхуанді: «</w:t>
      </w:r>
      <w:proofErr w:type="gramStart"/>
      <w:r w:rsidRPr="008A5989">
        <w:rPr>
          <w:sz w:val="24"/>
          <w:szCs w:val="24"/>
          <w:lang w:eastAsia="uk-UA"/>
        </w:rPr>
        <w:t>Во</w:t>
      </w:r>
      <w:proofErr w:type="gramEnd"/>
      <w:r w:rsidRPr="008A5989">
        <w:rPr>
          <w:sz w:val="24"/>
          <w:szCs w:val="24"/>
          <w:lang w:eastAsia="uk-UA"/>
        </w:rPr>
        <w:t>їн у залізній броні не міг пройти через ворота палацу, які притягували чи відштовхували</w:t>
      </w:r>
    </w:p>
    <w:p w:rsidR="000D5FB2" w:rsidRPr="008A5989" w:rsidRDefault="000D5FB2" w:rsidP="000D5FB2">
      <w:pPr>
        <w:pStyle w:val="Bodytext0"/>
        <w:shd w:val="clear" w:color="auto" w:fill="auto"/>
        <w:spacing w:line="276" w:lineRule="auto"/>
        <w:ind w:left="20" w:right="20"/>
        <w:rPr>
          <w:sz w:val="24"/>
          <w:szCs w:val="24"/>
        </w:rPr>
      </w:pPr>
      <w:r w:rsidRPr="008A5989">
        <w:rPr>
          <w:sz w:val="24"/>
          <w:szCs w:val="24"/>
          <w:lang w:eastAsia="uk-UA"/>
        </w:rPr>
        <w:t xml:space="preserve">його з такою силою, яку ніхто не </w:t>
      </w:r>
      <w:proofErr w:type="gramStart"/>
      <w:r w:rsidRPr="008A5989">
        <w:rPr>
          <w:sz w:val="24"/>
          <w:szCs w:val="24"/>
          <w:lang w:eastAsia="uk-UA"/>
        </w:rPr>
        <w:t>м</w:t>
      </w:r>
      <w:proofErr w:type="gramEnd"/>
      <w:r w:rsidRPr="008A5989">
        <w:rPr>
          <w:sz w:val="24"/>
          <w:szCs w:val="24"/>
          <w:lang w:eastAsia="uk-UA"/>
        </w:rPr>
        <w:t xml:space="preserve">іг подолати». </w:t>
      </w:r>
      <w:proofErr w:type="gramStart"/>
      <w:r w:rsidRPr="008A5989">
        <w:rPr>
          <w:sz w:val="24"/>
          <w:szCs w:val="24"/>
          <w:lang w:eastAsia="uk-UA"/>
        </w:rPr>
        <w:t>З</w:t>
      </w:r>
      <w:proofErr w:type="gramEnd"/>
      <w:r w:rsidRPr="008A5989">
        <w:rPr>
          <w:sz w:val="24"/>
          <w:szCs w:val="24"/>
          <w:lang w:eastAsia="uk-UA"/>
        </w:rPr>
        <w:t>істав</w:t>
      </w:r>
      <w:r w:rsidRPr="008A5989">
        <w:rPr>
          <w:sz w:val="24"/>
          <w:szCs w:val="24"/>
          <w:lang w:eastAsia="uk-UA"/>
        </w:rPr>
        <w:softHyphen/>
        <w:t>ляючи два джерела — стародавню легенду і документ, залишається припустити, що двері гробниці, як і ворота палацу, були виготовлені з металу з магнітними власти</w:t>
      </w:r>
      <w:r w:rsidRPr="008A5989">
        <w:rPr>
          <w:sz w:val="24"/>
          <w:szCs w:val="24"/>
          <w:lang w:eastAsia="uk-UA"/>
        </w:rPr>
        <w:softHyphen/>
        <w:t>востями.</w:t>
      </w:r>
    </w:p>
    <w:p w:rsidR="000D5FB2" w:rsidRPr="008A5989" w:rsidRDefault="000D5FB2" w:rsidP="000D5FB2">
      <w:pPr>
        <w:pStyle w:val="Bodytext0"/>
        <w:shd w:val="clear" w:color="auto" w:fill="auto"/>
        <w:spacing w:line="276" w:lineRule="auto"/>
        <w:ind w:left="20" w:right="20" w:firstLine="300"/>
        <w:rPr>
          <w:sz w:val="24"/>
          <w:szCs w:val="24"/>
        </w:rPr>
      </w:pPr>
      <w:r w:rsidRPr="008A5989">
        <w:rPr>
          <w:sz w:val="24"/>
          <w:szCs w:val="24"/>
          <w:lang w:eastAsia="uk-UA"/>
        </w:rPr>
        <w:t>Китайські вчені обстежили зразки піщаних порід з бе</w:t>
      </w:r>
      <w:r w:rsidRPr="008A5989">
        <w:rPr>
          <w:sz w:val="24"/>
          <w:szCs w:val="24"/>
          <w:lang w:eastAsia="uk-UA"/>
        </w:rPr>
        <w:softHyphen/>
        <w:t>рег</w:t>
      </w:r>
      <w:r w:rsidRPr="008A5989">
        <w:rPr>
          <w:sz w:val="24"/>
          <w:szCs w:val="24"/>
        </w:rPr>
        <w:t xml:space="preserve">ів річки Вейхе, притоки великої </w:t>
      </w:r>
      <w:r w:rsidRPr="008A5989">
        <w:rPr>
          <w:sz w:val="24"/>
          <w:szCs w:val="24"/>
          <w:lang w:eastAsia="uk-UA"/>
        </w:rPr>
        <w:t>Хуанхе, на якій стоїть</w:t>
      </w:r>
      <w:proofErr w:type="gramStart"/>
      <w:r w:rsidRPr="008A5989">
        <w:rPr>
          <w:sz w:val="24"/>
          <w:szCs w:val="24"/>
          <w:lang w:eastAsia="uk-UA"/>
        </w:rPr>
        <w:t xml:space="preserve"> С</w:t>
      </w:r>
      <w:proofErr w:type="gramEnd"/>
      <w:r w:rsidRPr="008A5989">
        <w:rPr>
          <w:sz w:val="24"/>
          <w:szCs w:val="24"/>
          <w:lang w:eastAsia="uk-UA"/>
        </w:rPr>
        <w:t>іань. Виявилося, що</w:t>
      </w:r>
      <w:r w:rsidRPr="008A5989">
        <w:rPr>
          <w:sz w:val="24"/>
          <w:szCs w:val="24"/>
        </w:rPr>
        <w:t xml:space="preserve"> вони </w:t>
      </w:r>
      <w:proofErr w:type="gramStart"/>
      <w:r w:rsidRPr="008A5989">
        <w:rPr>
          <w:sz w:val="24"/>
          <w:szCs w:val="24"/>
          <w:lang w:eastAsia="uk-UA"/>
        </w:rPr>
        <w:t>м</w:t>
      </w:r>
      <w:proofErr w:type="gramEnd"/>
      <w:r w:rsidRPr="008A5989">
        <w:rPr>
          <w:sz w:val="24"/>
          <w:szCs w:val="24"/>
          <w:lang w:eastAsia="uk-UA"/>
        </w:rPr>
        <w:t xml:space="preserve">істять досить концентровані магнетити та інші магнітні оксиди. </w:t>
      </w:r>
      <w:proofErr w:type="gramStart"/>
      <w:r w:rsidRPr="008A5989">
        <w:rPr>
          <w:sz w:val="24"/>
          <w:szCs w:val="24"/>
          <w:lang w:eastAsia="uk-UA"/>
        </w:rPr>
        <w:t>Б</w:t>
      </w:r>
      <w:proofErr w:type="gramEnd"/>
      <w:r w:rsidRPr="008A5989">
        <w:rPr>
          <w:sz w:val="24"/>
          <w:szCs w:val="24"/>
          <w:lang w:eastAsia="uk-UA"/>
        </w:rPr>
        <w:t>ільше того, якість цих руд настільки висока, що вони не поступаються тим синтетичним оксидам, які використовуються в сучасній промисловості.</w:t>
      </w:r>
    </w:p>
    <w:p w:rsidR="000D5FB2" w:rsidRPr="008A5989" w:rsidRDefault="000D5FB2" w:rsidP="000D5FB2">
      <w:pPr>
        <w:pStyle w:val="Bodytext0"/>
        <w:shd w:val="clear" w:color="auto" w:fill="auto"/>
        <w:spacing w:line="276" w:lineRule="auto"/>
        <w:ind w:left="20" w:right="20" w:firstLine="300"/>
        <w:rPr>
          <w:sz w:val="24"/>
          <w:szCs w:val="24"/>
        </w:rPr>
      </w:pPr>
      <w:r w:rsidRPr="008A5989">
        <w:rPr>
          <w:sz w:val="24"/>
          <w:szCs w:val="24"/>
          <w:lang w:eastAsia="uk-UA"/>
        </w:rPr>
        <w:t>Чи виявляться ці поклади магнітних пісків придатними для економічного використання, покаже майбутнє, але той факт, що вони застосовувалися в далекому минулому, сумніві</w:t>
      </w:r>
      <w:proofErr w:type="gramStart"/>
      <w:r w:rsidRPr="008A5989">
        <w:rPr>
          <w:sz w:val="24"/>
          <w:szCs w:val="24"/>
          <w:lang w:eastAsia="uk-UA"/>
        </w:rPr>
        <w:t>в</w:t>
      </w:r>
      <w:proofErr w:type="gramEnd"/>
      <w:r w:rsidRPr="008A5989">
        <w:rPr>
          <w:sz w:val="24"/>
          <w:szCs w:val="24"/>
          <w:lang w:eastAsia="uk-UA"/>
        </w:rPr>
        <w:t xml:space="preserve"> уже не викликає.</w:t>
      </w:r>
    </w:p>
    <w:p w:rsidR="000D5FB2" w:rsidRPr="008A5989" w:rsidRDefault="000D5FB2" w:rsidP="000D5FB2">
      <w:pPr>
        <w:pStyle w:val="Bodytext0"/>
        <w:shd w:val="clear" w:color="auto" w:fill="auto"/>
        <w:spacing w:line="276" w:lineRule="auto"/>
        <w:ind w:left="20" w:right="20" w:firstLine="300"/>
        <w:rPr>
          <w:sz w:val="24"/>
          <w:szCs w:val="24"/>
        </w:rPr>
      </w:pPr>
      <w:r w:rsidRPr="008A5989">
        <w:rPr>
          <w:sz w:val="24"/>
          <w:szCs w:val="24"/>
          <w:lang w:eastAsia="uk-UA"/>
        </w:rPr>
        <w:t>Причини притягання магнітом заліза й залізної руди цікавили і брахманів Стародавньої Індії. За допомогою магніту стародавні індуси витягували залізні наконечни</w:t>
      </w:r>
      <w:r w:rsidRPr="008A5989">
        <w:rPr>
          <w:sz w:val="24"/>
          <w:szCs w:val="24"/>
          <w:lang w:eastAsia="uk-UA"/>
        </w:rPr>
        <w:softHyphen/>
        <w:t xml:space="preserve">ки </w:t>
      </w:r>
      <w:proofErr w:type="gramStart"/>
      <w:r w:rsidRPr="008A5989">
        <w:rPr>
          <w:sz w:val="24"/>
          <w:szCs w:val="24"/>
          <w:lang w:eastAsia="uk-UA"/>
        </w:rPr>
        <w:t>стр</w:t>
      </w:r>
      <w:proofErr w:type="gramEnd"/>
      <w:r w:rsidRPr="008A5989">
        <w:rPr>
          <w:sz w:val="24"/>
          <w:szCs w:val="24"/>
          <w:lang w:eastAsia="uk-UA"/>
        </w:rPr>
        <w:t>іл з тіл поранених.</w:t>
      </w:r>
    </w:p>
    <w:p w:rsidR="000D5FB2" w:rsidRPr="008A5989" w:rsidRDefault="000D5FB2" w:rsidP="000D5FB2">
      <w:pPr>
        <w:pStyle w:val="Bodytext0"/>
        <w:shd w:val="clear" w:color="auto" w:fill="auto"/>
        <w:spacing w:line="276" w:lineRule="auto"/>
        <w:ind w:left="20" w:right="20" w:firstLine="300"/>
        <w:rPr>
          <w:sz w:val="24"/>
          <w:szCs w:val="24"/>
        </w:rPr>
      </w:pPr>
      <w:proofErr w:type="gramStart"/>
      <w:r w:rsidRPr="008A5989">
        <w:rPr>
          <w:sz w:val="24"/>
          <w:szCs w:val="24"/>
          <w:lang w:eastAsia="uk-UA"/>
        </w:rPr>
        <w:t>Б</w:t>
      </w:r>
      <w:proofErr w:type="gramEnd"/>
      <w:r w:rsidRPr="008A5989">
        <w:rPr>
          <w:sz w:val="24"/>
          <w:szCs w:val="24"/>
          <w:lang w:eastAsia="uk-UA"/>
        </w:rPr>
        <w:t>ільш відомими є фізичні погляди й уявлення натур</w:t>
      </w:r>
      <w:r w:rsidRPr="008A5989">
        <w:rPr>
          <w:sz w:val="24"/>
          <w:szCs w:val="24"/>
          <w:lang w:eastAsia="uk-UA"/>
        </w:rPr>
        <w:softHyphen/>
        <w:t xml:space="preserve">філософів Еллади. Греки дали магніту багато імен. </w:t>
      </w:r>
      <w:proofErr w:type="gramStart"/>
      <w:r w:rsidRPr="008A5989">
        <w:rPr>
          <w:sz w:val="24"/>
          <w:szCs w:val="24"/>
          <w:lang w:eastAsia="uk-UA"/>
        </w:rPr>
        <w:t>У</w:t>
      </w:r>
      <w:proofErr w:type="gramEnd"/>
      <w:r w:rsidRPr="008A5989">
        <w:rPr>
          <w:sz w:val="24"/>
          <w:szCs w:val="24"/>
          <w:lang w:eastAsia="uk-UA"/>
        </w:rPr>
        <w:t xml:space="preserve"> То</w:t>
      </w:r>
      <w:r w:rsidRPr="008A5989">
        <w:rPr>
          <w:sz w:val="24"/>
          <w:szCs w:val="24"/>
          <w:lang w:eastAsia="uk-UA"/>
        </w:rPr>
        <w:softHyphen/>
        <w:t>му числі їм належить і сама назва</w:t>
      </w:r>
      <w:r w:rsidRPr="008A5989">
        <w:rPr>
          <w:rStyle w:val="BodytextItalic9"/>
          <w:sz w:val="24"/>
          <w:szCs w:val="24"/>
          <w:lang w:eastAsia="uk-UA"/>
        </w:rPr>
        <w:t xml:space="preserve"> «магніт».</w:t>
      </w:r>
      <w:r w:rsidRPr="008A5989">
        <w:rPr>
          <w:sz w:val="24"/>
          <w:szCs w:val="24"/>
          <w:lang w:eastAsia="uk-UA"/>
        </w:rPr>
        <w:t xml:space="preserve"> Римський історик </w:t>
      </w:r>
      <w:proofErr w:type="gramStart"/>
      <w:r w:rsidRPr="008A5989">
        <w:rPr>
          <w:sz w:val="24"/>
          <w:szCs w:val="24"/>
          <w:lang w:eastAsia="uk-UA"/>
        </w:rPr>
        <w:t>Пл</w:t>
      </w:r>
      <w:proofErr w:type="gramEnd"/>
      <w:r w:rsidRPr="008A5989">
        <w:rPr>
          <w:sz w:val="24"/>
          <w:szCs w:val="24"/>
          <w:lang w:eastAsia="uk-UA"/>
        </w:rPr>
        <w:t>іній запевняв, що своєю назвою дивовижний камінь завдячує волопасові Маі*нісу, цвяхи сандалій якого і залізний наконечник палиці прилипали до невідомих камінців. Тіт Лукрецій Кар у своїй поемі «По природу речей» пише, що слово «магніт» походить від Магнезії — країни магнетів, де є гора з каменю, який притягує залізо.</w:t>
      </w:r>
    </w:p>
    <w:p w:rsidR="000D5FB2" w:rsidRPr="008A5989" w:rsidRDefault="000D5FB2" w:rsidP="000D5FB2">
      <w:pPr>
        <w:jc w:val="both"/>
        <w:rPr>
          <w:rFonts w:ascii="Times New Roman" w:hAnsi="Times New Roman" w:cs="Times New Roman"/>
        </w:rPr>
      </w:pPr>
      <w:r w:rsidRPr="008A5989">
        <w:rPr>
          <w:rFonts w:ascii="Times New Roman" w:hAnsi="Times New Roman" w:cs="Times New Roman"/>
        </w:rPr>
        <w:t>Загадкові властивості магніту вселяли стародавнім лю</w:t>
      </w:r>
      <w:r w:rsidRPr="008A5989">
        <w:rPr>
          <w:rFonts w:ascii="Times New Roman" w:hAnsi="Times New Roman" w:cs="Times New Roman"/>
        </w:rPr>
        <w:softHyphen/>
        <w:t>дям жах, і про нього було складено багато легенд і міфів. Давньогрецький географ Птоломей писав, наприклад, що недалеко від теперішнього острова Борнео є гори, які мають гігантську силу притягання, тому обшивка кораб</w:t>
      </w:r>
      <w:r w:rsidRPr="008A5989">
        <w:rPr>
          <w:rFonts w:ascii="Times New Roman" w:hAnsi="Times New Roman" w:cs="Times New Roman"/>
        </w:rPr>
        <w:softHyphen/>
        <w:t>лі</w:t>
      </w:r>
      <w:proofErr w:type="gramStart"/>
      <w:r w:rsidRPr="008A5989">
        <w:rPr>
          <w:rFonts w:ascii="Times New Roman" w:hAnsi="Times New Roman" w:cs="Times New Roman"/>
        </w:rPr>
        <w:t>в</w:t>
      </w:r>
      <w:proofErr w:type="gramEnd"/>
      <w:r w:rsidRPr="008A5989">
        <w:rPr>
          <w:rFonts w:ascii="Times New Roman" w:hAnsi="Times New Roman" w:cs="Times New Roman"/>
        </w:rPr>
        <w:t xml:space="preserve"> повинна кріпитися дерев'яними цвяхами, оскільки</w:t>
      </w:r>
    </w:p>
    <w:p w:rsidR="000D5FB2" w:rsidRPr="008A5989" w:rsidRDefault="000D5FB2" w:rsidP="000D5FB2">
      <w:pPr>
        <w:framePr w:wrap="notBeside" w:vAnchor="text" w:hAnchor="text" w:xAlign="center" w:y="1"/>
        <w:jc w:val="both"/>
        <w:rPr>
          <w:rFonts w:ascii="Times New Roman" w:hAnsi="Times New Roman" w:cs="Times New Roman"/>
          <w:lang w:eastAsia="ru-RU"/>
        </w:rPr>
      </w:pPr>
      <w:r w:rsidRPr="008A5989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3343275" cy="328612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FB2" w:rsidRPr="008A5989" w:rsidRDefault="000D5FB2" w:rsidP="000D5FB2">
      <w:pPr>
        <w:pStyle w:val="Bodytext0"/>
        <w:shd w:val="clear" w:color="auto" w:fill="auto"/>
        <w:spacing w:before="330" w:after="92" w:line="276" w:lineRule="auto"/>
        <w:ind w:right="20"/>
        <w:rPr>
          <w:sz w:val="24"/>
          <w:szCs w:val="24"/>
        </w:rPr>
      </w:pPr>
      <w:r w:rsidRPr="008A5989">
        <w:rPr>
          <w:sz w:val="24"/>
          <w:szCs w:val="24"/>
          <w:lang w:eastAsia="uk-UA"/>
        </w:rPr>
        <w:t>залізні будуть вирвані з дерева і станеться катастрофа (мал. 25). Легенда про магнітну гору повторюється в «Тисячі й одній ночі». їй вірили аж до початку XVII ст., коли згаданий нами вже англійський учений</w:t>
      </w:r>
      <w:proofErr w:type="gramStart"/>
      <w:r w:rsidRPr="008A5989">
        <w:rPr>
          <w:sz w:val="24"/>
          <w:szCs w:val="24"/>
          <w:lang w:eastAsia="uk-UA"/>
        </w:rPr>
        <w:t xml:space="preserve"> У</w:t>
      </w:r>
      <w:proofErr w:type="gramEnd"/>
      <w:r w:rsidRPr="008A5989">
        <w:rPr>
          <w:sz w:val="24"/>
          <w:szCs w:val="24"/>
          <w:lang w:eastAsia="uk-UA"/>
        </w:rPr>
        <w:t>їльям Гіль</w:t>
      </w:r>
      <w:r w:rsidRPr="008A5989">
        <w:rPr>
          <w:sz w:val="24"/>
          <w:szCs w:val="24"/>
          <w:lang w:eastAsia="uk-UA"/>
        </w:rPr>
        <w:softHyphen/>
        <w:t>берт заклав основи сучасного вчення про магнетизм.</w:t>
      </w:r>
    </w:p>
    <w:p w:rsidR="000D5FB2" w:rsidRPr="008A5989" w:rsidRDefault="000D5FB2" w:rsidP="000D5FB2">
      <w:pPr>
        <w:pStyle w:val="Bodytext0"/>
        <w:shd w:val="clear" w:color="auto" w:fill="auto"/>
        <w:spacing w:line="276" w:lineRule="auto"/>
        <w:ind w:left="20" w:right="140" w:firstLine="280"/>
        <w:rPr>
          <w:sz w:val="24"/>
          <w:szCs w:val="24"/>
        </w:rPr>
      </w:pPr>
      <w:r w:rsidRPr="008A5989">
        <w:rPr>
          <w:sz w:val="24"/>
          <w:szCs w:val="24"/>
          <w:lang w:eastAsia="uk-UA"/>
        </w:rPr>
        <w:t>На іцастя, таких місць на Землі нема</w:t>
      </w:r>
      <w:proofErr w:type="gramStart"/>
      <w:r w:rsidRPr="008A5989">
        <w:rPr>
          <w:sz w:val="24"/>
          <w:szCs w:val="24"/>
          <w:lang w:eastAsia="uk-UA"/>
        </w:rPr>
        <w:t>є.</w:t>
      </w:r>
      <w:proofErr w:type="gramEnd"/>
      <w:r w:rsidRPr="008A5989">
        <w:rPr>
          <w:sz w:val="24"/>
          <w:szCs w:val="24"/>
          <w:lang w:eastAsia="uk-UA"/>
        </w:rPr>
        <w:t xml:space="preserve"> Вони народжені фантазією письменників, у даному разі уявою Жюля Бер</w:t>
      </w:r>
      <w:r w:rsidRPr="008A5989">
        <w:rPr>
          <w:sz w:val="24"/>
          <w:szCs w:val="24"/>
          <w:lang w:eastAsia="uk-UA"/>
        </w:rPr>
        <w:softHyphen/>
        <w:t>на в його романі «Льодовий сфінкс». Для того щоб при</w:t>
      </w:r>
      <w:r w:rsidRPr="008A5989">
        <w:rPr>
          <w:sz w:val="24"/>
          <w:szCs w:val="24"/>
          <w:lang w:eastAsia="uk-UA"/>
        </w:rPr>
        <w:softHyphen/>
        <w:t>тягти човен з вантажем чи вирвати залізні цвяхи з корабля, індукція магнітного поля скелі (саме воно є причиною пригод «Паракути») повинна становити кілька тисячних часток тесла</w:t>
      </w:r>
      <w:proofErr w:type="gramStart"/>
      <w:r w:rsidRPr="008A5989">
        <w:rPr>
          <w:sz w:val="24"/>
          <w:szCs w:val="24"/>
          <w:lang w:eastAsia="uk-UA"/>
        </w:rPr>
        <w:t>.</w:t>
      </w:r>
      <w:proofErr w:type="gramEnd"/>
      <w:r w:rsidRPr="008A5989">
        <w:rPr>
          <w:sz w:val="24"/>
          <w:szCs w:val="24"/>
          <w:lang w:eastAsia="uk-UA"/>
        </w:rPr>
        <w:t xml:space="preserve"> І</w:t>
      </w:r>
      <w:proofErr w:type="gramStart"/>
      <w:r w:rsidRPr="008A5989">
        <w:rPr>
          <w:sz w:val="24"/>
          <w:szCs w:val="24"/>
          <w:lang w:eastAsia="uk-UA"/>
        </w:rPr>
        <w:t>н</w:t>
      </w:r>
      <w:proofErr w:type="gramEnd"/>
      <w:r w:rsidRPr="008A5989">
        <w:rPr>
          <w:sz w:val="24"/>
          <w:szCs w:val="24"/>
          <w:lang w:eastAsia="uk-UA"/>
        </w:rPr>
        <w:t>дукція ж магнітного поля Землі (або гео</w:t>
      </w:r>
      <w:r w:rsidRPr="008A5989">
        <w:rPr>
          <w:sz w:val="24"/>
          <w:szCs w:val="24"/>
          <w:lang w:eastAsia="uk-UA"/>
        </w:rPr>
        <w:softHyphen/>
        <w:t>магнітного поля) становить всього від 5 • 10~</w:t>
      </w:r>
      <w:r w:rsidRPr="008A5989">
        <w:rPr>
          <w:sz w:val="24"/>
          <w:szCs w:val="24"/>
          <w:vertAlign w:val="superscript"/>
          <w:lang w:eastAsia="uk-UA"/>
        </w:rPr>
        <w:t>7</w:t>
      </w:r>
      <w:r w:rsidRPr="008A5989">
        <w:rPr>
          <w:sz w:val="24"/>
          <w:szCs w:val="24"/>
          <w:lang w:eastAsia="uk-UA"/>
        </w:rPr>
        <w:t xml:space="preserve"> до 9 • 10~</w:t>
      </w:r>
      <w:r w:rsidRPr="008A5989">
        <w:rPr>
          <w:sz w:val="24"/>
          <w:szCs w:val="24"/>
          <w:vertAlign w:val="superscript"/>
          <w:lang w:eastAsia="uk-UA"/>
        </w:rPr>
        <w:t>7</w:t>
      </w:r>
      <w:r w:rsidRPr="008A5989">
        <w:rPr>
          <w:sz w:val="24"/>
          <w:szCs w:val="24"/>
          <w:lang w:eastAsia="uk-UA"/>
        </w:rPr>
        <w:t xml:space="preserve"> тесла. Лише подекуди, </w:t>
      </w:r>
      <w:proofErr w:type="gramStart"/>
      <w:r w:rsidRPr="008A5989">
        <w:rPr>
          <w:sz w:val="24"/>
          <w:szCs w:val="24"/>
          <w:lang w:eastAsia="uk-UA"/>
        </w:rPr>
        <w:t>у</w:t>
      </w:r>
      <w:proofErr w:type="gramEnd"/>
      <w:r w:rsidRPr="008A5989">
        <w:rPr>
          <w:sz w:val="24"/>
          <w:szCs w:val="24"/>
          <w:lang w:eastAsia="uk-UA"/>
        </w:rPr>
        <w:t xml:space="preserve"> так званих магнітних аномаліях, індукці</w:t>
      </w:r>
      <w:proofErr w:type="gramStart"/>
      <w:r w:rsidRPr="008A5989">
        <w:rPr>
          <w:sz w:val="24"/>
          <w:szCs w:val="24"/>
          <w:lang w:eastAsia="uk-UA"/>
        </w:rPr>
        <w:t>я</w:t>
      </w:r>
      <w:proofErr w:type="gramEnd"/>
      <w:r w:rsidRPr="008A5989">
        <w:rPr>
          <w:sz w:val="24"/>
          <w:szCs w:val="24"/>
          <w:lang w:eastAsia="uk-UA"/>
        </w:rPr>
        <w:t xml:space="preserve"> магнітного поля може зрости до 2,5 • 10~</w:t>
      </w:r>
      <w:r w:rsidRPr="008A5989">
        <w:rPr>
          <w:sz w:val="24"/>
          <w:szCs w:val="24"/>
          <w:vertAlign w:val="superscript"/>
          <w:lang w:eastAsia="uk-UA"/>
        </w:rPr>
        <w:t>б</w:t>
      </w:r>
      <w:r w:rsidRPr="008A5989">
        <w:rPr>
          <w:sz w:val="24"/>
          <w:szCs w:val="24"/>
          <w:lang w:eastAsia="uk-UA"/>
        </w:rPr>
        <w:t xml:space="preserve"> тесла. Це дуже й дуже мало. Порівняйте: на</w:t>
      </w:r>
      <w:r w:rsidRPr="008A5989">
        <w:rPr>
          <w:sz w:val="24"/>
          <w:szCs w:val="24"/>
          <w:lang w:eastAsia="uk-UA"/>
        </w:rPr>
        <w:softHyphen/>
        <w:t>віть слабкий магніт з дитячого електротехнічного кон</w:t>
      </w:r>
      <w:r w:rsidRPr="008A5989">
        <w:rPr>
          <w:sz w:val="24"/>
          <w:szCs w:val="24"/>
          <w:lang w:eastAsia="uk-UA"/>
        </w:rPr>
        <w:softHyphen/>
        <w:t>структора створює магнітне поле з індукцією від 2,5 • 10~</w:t>
      </w:r>
      <w:r w:rsidRPr="008A5989">
        <w:rPr>
          <w:sz w:val="24"/>
          <w:szCs w:val="24"/>
          <w:vertAlign w:val="superscript"/>
          <w:lang w:eastAsia="uk-UA"/>
        </w:rPr>
        <w:t>5</w:t>
      </w:r>
      <w:r w:rsidRPr="008A5989">
        <w:rPr>
          <w:sz w:val="24"/>
          <w:szCs w:val="24"/>
          <w:lang w:eastAsia="uk-UA"/>
        </w:rPr>
        <w:t xml:space="preserve"> до 5 • 10~</w:t>
      </w:r>
      <w:r w:rsidRPr="008A5989">
        <w:rPr>
          <w:sz w:val="24"/>
          <w:szCs w:val="24"/>
          <w:vertAlign w:val="superscript"/>
          <w:lang w:eastAsia="uk-UA"/>
        </w:rPr>
        <w:t>5</w:t>
      </w:r>
      <w:r w:rsidRPr="008A5989">
        <w:rPr>
          <w:sz w:val="24"/>
          <w:szCs w:val="24"/>
          <w:lang w:eastAsia="uk-UA"/>
        </w:rPr>
        <w:t xml:space="preserve"> тесла.</w:t>
      </w:r>
    </w:p>
    <w:p w:rsidR="000D5FB2" w:rsidRPr="008A5989" w:rsidRDefault="000D5FB2" w:rsidP="000D5FB2">
      <w:pPr>
        <w:pStyle w:val="Bodytext0"/>
        <w:shd w:val="clear" w:color="auto" w:fill="auto"/>
        <w:spacing w:line="276" w:lineRule="auto"/>
        <w:ind w:left="20" w:right="140" w:firstLine="280"/>
        <w:rPr>
          <w:sz w:val="24"/>
          <w:szCs w:val="24"/>
        </w:rPr>
      </w:pPr>
      <w:r w:rsidRPr="008A5989">
        <w:rPr>
          <w:sz w:val="24"/>
          <w:szCs w:val="24"/>
          <w:lang w:eastAsia="uk-UA"/>
        </w:rPr>
        <w:t>Не менш живучими виявились легенди про «труну Магомета», яка нібито літає в пові</w:t>
      </w:r>
      <w:proofErr w:type="gramStart"/>
      <w:r w:rsidRPr="008A5989">
        <w:rPr>
          <w:sz w:val="24"/>
          <w:szCs w:val="24"/>
          <w:lang w:eastAsia="uk-UA"/>
        </w:rPr>
        <w:t>тр</w:t>
      </w:r>
      <w:proofErr w:type="gramEnd"/>
      <w:r w:rsidRPr="008A5989">
        <w:rPr>
          <w:sz w:val="24"/>
          <w:szCs w:val="24"/>
          <w:lang w:eastAsia="uk-UA"/>
        </w:rPr>
        <w:t>і, про острови, які вільно ширяють над пучинами океану.</w:t>
      </w:r>
    </w:p>
    <w:p w:rsidR="000D5FB2" w:rsidRPr="008A5989" w:rsidRDefault="000D5FB2" w:rsidP="000D5FB2">
      <w:pPr>
        <w:pStyle w:val="Bodytext0"/>
        <w:shd w:val="clear" w:color="auto" w:fill="auto"/>
        <w:spacing w:after="92" w:line="276" w:lineRule="auto"/>
        <w:ind w:left="20" w:right="140" w:firstLine="280"/>
        <w:rPr>
          <w:sz w:val="24"/>
          <w:szCs w:val="24"/>
          <w:lang w:val="uk-UA" w:eastAsia="uk-UA"/>
        </w:rPr>
      </w:pPr>
      <w:r w:rsidRPr="008A5989">
        <w:rPr>
          <w:sz w:val="24"/>
          <w:szCs w:val="24"/>
          <w:lang w:eastAsia="uk-UA"/>
        </w:rPr>
        <w:t>Перше наукове вивчення властивостей магніту здій</w:t>
      </w:r>
      <w:r w:rsidRPr="008A5989">
        <w:rPr>
          <w:sz w:val="24"/>
          <w:szCs w:val="24"/>
          <w:lang w:eastAsia="uk-UA"/>
        </w:rPr>
        <w:softHyphen/>
        <w:t xml:space="preserve">снив у XIII ст. вчений </w:t>
      </w:r>
      <w:proofErr w:type="gramStart"/>
      <w:r w:rsidRPr="008A5989">
        <w:rPr>
          <w:sz w:val="24"/>
          <w:szCs w:val="24"/>
          <w:lang w:eastAsia="uk-UA"/>
        </w:rPr>
        <w:t>П</w:t>
      </w:r>
      <w:proofErr w:type="gramEnd"/>
      <w:r w:rsidRPr="008A5989">
        <w:rPr>
          <w:sz w:val="24"/>
          <w:szCs w:val="24"/>
          <w:lang w:eastAsia="uk-UA"/>
        </w:rPr>
        <w:t xml:space="preserve">'єр </w:t>
      </w:r>
      <w:r w:rsidRPr="008A5989">
        <w:rPr>
          <w:rStyle w:val="BodytextSpacing2pt"/>
          <w:sz w:val="24"/>
          <w:szCs w:val="24"/>
          <w:lang w:eastAsia="uk-UA"/>
        </w:rPr>
        <w:t>Перегрій.</w:t>
      </w:r>
      <w:r w:rsidRPr="008A5989">
        <w:rPr>
          <w:sz w:val="24"/>
          <w:szCs w:val="24"/>
          <w:lang w:eastAsia="uk-UA"/>
        </w:rPr>
        <w:t xml:space="preserve"> У 1269 р. він написав книжку «Листи про магніт», </w:t>
      </w:r>
      <w:proofErr w:type="gramStart"/>
      <w:r w:rsidRPr="008A5989">
        <w:rPr>
          <w:sz w:val="24"/>
          <w:szCs w:val="24"/>
          <w:lang w:eastAsia="uk-UA"/>
        </w:rPr>
        <w:t>в</w:t>
      </w:r>
      <w:proofErr w:type="gramEnd"/>
      <w:r w:rsidRPr="008A5989">
        <w:rPr>
          <w:sz w:val="24"/>
          <w:szCs w:val="24"/>
          <w:lang w:eastAsia="uk-UA"/>
        </w:rPr>
        <w:t xml:space="preserve"> якій зібрав багато відомостей про магніт, нагромаджених людством до ньо</w:t>
      </w:r>
      <w:r w:rsidRPr="008A5989">
        <w:rPr>
          <w:sz w:val="24"/>
          <w:szCs w:val="24"/>
          <w:lang w:eastAsia="uk-UA"/>
        </w:rPr>
        <w:softHyphen/>
        <w:t>го і відкритих ним особисто. Зокрема, П'єр Перегрій уперше говорив про два полюси магніту, про притяган</w:t>
      </w:r>
      <w:r w:rsidRPr="008A5989">
        <w:rPr>
          <w:sz w:val="24"/>
          <w:szCs w:val="24"/>
          <w:lang w:eastAsia="uk-UA"/>
        </w:rPr>
        <w:softHyphen/>
        <w:t xml:space="preserve">ня різнойменних полюсів і </w:t>
      </w:r>
      <w:proofErr w:type="gramStart"/>
      <w:r w:rsidRPr="008A5989">
        <w:rPr>
          <w:sz w:val="24"/>
          <w:szCs w:val="24"/>
          <w:lang w:eastAsia="uk-UA"/>
        </w:rPr>
        <w:t>в</w:t>
      </w:r>
      <w:proofErr w:type="gramEnd"/>
      <w:r w:rsidRPr="008A5989">
        <w:rPr>
          <w:sz w:val="24"/>
          <w:szCs w:val="24"/>
          <w:lang w:eastAsia="uk-UA"/>
        </w:rPr>
        <w:t>ідштовхування однойменних, про виготовлення штучних магнітів натиранням заліза природним магнітом, про проникнення магнітних сил че</w:t>
      </w:r>
      <w:r w:rsidRPr="008A5989">
        <w:rPr>
          <w:sz w:val="24"/>
          <w:szCs w:val="24"/>
          <w:lang w:eastAsia="uk-UA"/>
        </w:rPr>
        <w:softHyphen/>
        <w:t>рез скло й воду, про компас. Проте в цілому в епоху середньовіччя уявлення про магнетизм були досить плу</w:t>
      </w:r>
      <w:r w:rsidRPr="008A5989">
        <w:rPr>
          <w:sz w:val="24"/>
          <w:szCs w:val="24"/>
          <w:lang w:eastAsia="uk-UA"/>
        </w:rPr>
        <w:softHyphen/>
        <w:t>тані і наївні.</w:t>
      </w:r>
    </w:p>
    <w:p w:rsidR="000D5FB2" w:rsidRPr="008A5989" w:rsidRDefault="000D5FB2" w:rsidP="000D5FB2">
      <w:pPr>
        <w:pStyle w:val="Bodytext20"/>
        <w:shd w:val="clear" w:color="auto" w:fill="auto"/>
        <w:spacing w:before="0" w:line="276" w:lineRule="auto"/>
        <w:ind w:left="20" w:right="20"/>
        <w:rPr>
          <w:sz w:val="24"/>
          <w:szCs w:val="24"/>
        </w:rPr>
      </w:pPr>
      <w:r w:rsidRPr="008A5989">
        <w:rPr>
          <w:sz w:val="24"/>
          <w:szCs w:val="24"/>
          <w:lang w:eastAsia="uk-UA"/>
        </w:rPr>
        <w:t>Ось зведення відомостей про магніти, нагромаджених до по</w:t>
      </w:r>
      <w:r w:rsidRPr="008A5989">
        <w:rPr>
          <w:sz w:val="24"/>
          <w:szCs w:val="24"/>
          <w:lang w:eastAsia="uk-UA"/>
        </w:rPr>
        <w:softHyphen/>
        <w:t>чатку</w:t>
      </w:r>
      <w:proofErr w:type="gramStart"/>
      <w:r w:rsidRPr="008A5989">
        <w:rPr>
          <w:sz w:val="24"/>
          <w:szCs w:val="24"/>
          <w:lang w:eastAsia="uk-UA"/>
        </w:rPr>
        <w:t xml:space="preserve"> В</w:t>
      </w:r>
      <w:proofErr w:type="gramEnd"/>
      <w:r w:rsidRPr="008A5989">
        <w:rPr>
          <w:sz w:val="24"/>
          <w:szCs w:val="24"/>
          <w:lang w:eastAsia="uk-UA"/>
        </w:rPr>
        <w:t>ідродження, які вважалися незаперечними.</w:t>
      </w:r>
    </w:p>
    <w:p w:rsidR="000D5FB2" w:rsidRPr="008A5989" w:rsidRDefault="000D5FB2" w:rsidP="000D5FB2">
      <w:pPr>
        <w:pStyle w:val="Bodytext20"/>
        <w:numPr>
          <w:ilvl w:val="0"/>
          <w:numId w:val="3"/>
        </w:numPr>
        <w:shd w:val="clear" w:color="auto" w:fill="auto"/>
        <w:tabs>
          <w:tab w:val="left" w:pos="506"/>
        </w:tabs>
        <w:spacing w:before="0" w:line="276" w:lineRule="auto"/>
        <w:ind w:left="20" w:right="20" w:firstLine="260"/>
        <w:rPr>
          <w:sz w:val="24"/>
          <w:szCs w:val="24"/>
        </w:rPr>
      </w:pPr>
      <w:r w:rsidRPr="008A5989">
        <w:rPr>
          <w:sz w:val="24"/>
          <w:szCs w:val="24"/>
          <w:lang w:eastAsia="uk-UA"/>
        </w:rPr>
        <w:t xml:space="preserve">Вживання магнітного порошку всередину «в невеликих дозах» продовжує </w:t>
      </w:r>
      <w:proofErr w:type="gramStart"/>
      <w:r w:rsidRPr="008A5989">
        <w:rPr>
          <w:sz w:val="24"/>
          <w:szCs w:val="24"/>
          <w:lang w:eastAsia="uk-UA"/>
        </w:rPr>
        <w:t>молод</w:t>
      </w:r>
      <w:proofErr w:type="gramEnd"/>
      <w:r w:rsidRPr="008A5989">
        <w:rPr>
          <w:sz w:val="24"/>
          <w:szCs w:val="24"/>
          <w:lang w:eastAsia="uk-UA"/>
        </w:rPr>
        <w:t>ість.</w:t>
      </w:r>
    </w:p>
    <w:p w:rsidR="000D5FB2" w:rsidRPr="008A5989" w:rsidRDefault="000D5FB2" w:rsidP="000D5FB2">
      <w:pPr>
        <w:pStyle w:val="Bodytext20"/>
        <w:numPr>
          <w:ilvl w:val="0"/>
          <w:numId w:val="3"/>
        </w:numPr>
        <w:shd w:val="clear" w:color="auto" w:fill="auto"/>
        <w:tabs>
          <w:tab w:val="left" w:pos="489"/>
        </w:tabs>
        <w:spacing w:before="0" w:line="276" w:lineRule="auto"/>
        <w:ind w:left="20" w:firstLine="260"/>
        <w:rPr>
          <w:sz w:val="24"/>
          <w:szCs w:val="24"/>
        </w:rPr>
      </w:pPr>
      <w:r w:rsidRPr="008A5989">
        <w:rPr>
          <w:sz w:val="24"/>
          <w:szCs w:val="24"/>
          <w:lang w:eastAsia="uk-UA"/>
        </w:rPr>
        <w:t>Удень магніт притягує сильніше, ніж уночі.</w:t>
      </w:r>
    </w:p>
    <w:p w:rsidR="000D5FB2" w:rsidRPr="008A5989" w:rsidRDefault="000D5FB2" w:rsidP="000D5FB2">
      <w:pPr>
        <w:pStyle w:val="Bodytext20"/>
        <w:numPr>
          <w:ilvl w:val="0"/>
          <w:numId w:val="3"/>
        </w:numPr>
        <w:shd w:val="clear" w:color="auto" w:fill="auto"/>
        <w:tabs>
          <w:tab w:val="left" w:pos="496"/>
        </w:tabs>
        <w:spacing w:before="0" w:line="276" w:lineRule="auto"/>
        <w:ind w:left="20" w:firstLine="260"/>
        <w:rPr>
          <w:sz w:val="24"/>
          <w:szCs w:val="24"/>
        </w:rPr>
      </w:pPr>
      <w:r w:rsidRPr="008A5989">
        <w:rPr>
          <w:sz w:val="24"/>
          <w:szCs w:val="24"/>
          <w:lang w:eastAsia="uk-UA"/>
        </w:rPr>
        <w:lastRenderedPageBreak/>
        <w:t xml:space="preserve">Магніт відкриває </w:t>
      </w:r>
      <w:proofErr w:type="gramStart"/>
      <w:r w:rsidRPr="008A5989">
        <w:rPr>
          <w:sz w:val="24"/>
          <w:szCs w:val="24"/>
          <w:lang w:eastAsia="uk-UA"/>
        </w:rPr>
        <w:t>будь-як</w:t>
      </w:r>
      <w:proofErr w:type="gramEnd"/>
      <w:r w:rsidRPr="008A5989">
        <w:rPr>
          <w:sz w:val="24"/>
          <w:szCs w:val="24"/>
          <w:lang w:eastAsia="uk-UA"/>
        </w:rPr>
        <w:t>і замки й запори.</w:t>
      </w:r>
    </w:p>
    <w:p w:rsidR="000D5FB2" w:rsidRPr="008A5989" w:rsidRDefault="000D5FB2" w:rsidP="000D5FB2">
      <w:pPr>
        <w:pStyle w:val="Bodytext20"/>
        <w:numPr>
          <w:ilvl w:val="0"/>
          <w:numId w:val="3"/>
        </w:numPr>
        <w:shd w:val="clear" w:color="auto" w:fill="auto"/>
        <w:tabs>
          <w:tab w:val="left" w:pos="500"/>
        </w:tabs>
        <w:spacing w:before="0" w:line="276" w:lineRule="auto"/>
        <w:ind w:left="20" w:firstLine="260"/>
        <w:rPr>
          <w:sz w:val="24"/>
          <w:szCs w:val="24"/>
        </w:rPr>
      </w:pPr>
      <w:r w:rsidRPr="008A5989">
        <w:rPr>
          <w:sz w:val="24"/>
          <w:szCs w:val="24"/>
          <w:lang w:eastAsia="uk-UA"/>
        </w:rPr>
        <w:t>Магніт є чудовим проносним засобом.</w:t>
      </w:r>
    </w:p>
    <w:p w:rsidR="000D5FB2" w:rsidRPr="008A5989" w:rsidRDefault="000D5FB2" w:rsidP="000D5FB2">
      <w:pPr>
        <w:pStyle w:val="Bodytext20"/>
        <w:numPr>
          <w:ilvl w:val="0"/>
          <w:numId w:val="3"/>
        </w:numPr>
        <w:shd w:val="clear" w:color="auto" w:fill="auto"/>
        <w:tabs>
          <w:tab w:val="left" w:pos="499"/>
        </w:tabs>
        <w:spacing w:before="0" w:line="276" w:lineRule="auto"/>
        <w:ind w:left="20" w:right="20" w:firstLine="260"/>
        <w:rPr>
          <w:sz w:val="24"/>
          <w:szCs w:val="24"/>
        </w:rPr>
      </w:pPr>
      <w:r w:rsidRPr="008A5989">
        <w:rPr>
          <w:sz w:val="24"/>
          <w:szCs w:val="24"/>
          <w:lang w:eastAsia="uk-UA"/>
        </w:rPr>
        <w:t>Якщо потерти магніт часником або покласти поряд з ним діаманти, то його сила зникне.</w:t>
      </w:r>
    </w:p>
    <w:p w:rsidR="000D5FB2" w:rsidRPr="008A5989" w:rsidRDefault="000D5FB2" w:rsidP="000D5FB2">
      <w:pPr>
        <w:pStyle w:val="Bodytext20"/>
        <w:numPr>
          <w:ilvl w:val="0"/>
          <w:numId w:val="3"/>
        </w:numPr>
        <w:shd w:val="clear" w:color="auto" w:fill="auto"/>
        <w:tabs>
          <w:tab w:val="left" w:pos="495"/>
        </w:tabs>
        <w:spacing w:before="0" w:line="276" w:lineRule="auto"/>
        <w:ind w:left="20" w:right="20" w:firstLine="260"/>
        <w:rPr>
          <w:sz w:val="24"/>
          <w:szCs w:val="24"/>
        </w:rPr>
      </w:pPr>
      <w:r w:rsidRPr="008A5989">
        <w:rPr>
          <w:sz w:val="24"/>
          <w:szCs w:val="24"/>
          <w:lang w:eastAsia="uk-UA"/>
        </w:rPr>
        <w:t xml:space="preserve">Варто загорнути магніт у червону тканину, як сила його зросте. Те саме станеться, якщо «викупати» </w:t>
      </w:r>
      <w:proofErr w:type="gramStart"/>
      <w:r w:rsidRPr="008A5989">
        <w:rPr>
          <w:sz w:val="24"/>
          <w:szCs w:val="24"/>
          <w:lang w:eastAsia="uk-UA"/>
        </w:rPr>
        <w:t>його в</w:t>
      </w:r>
      <w:proofErr w:type="gramEnd"/>
      <w:r w:rsidRPr="008A5989">
        <w:rPr>
          <w:sz w:val="24"/>
          <w:szCs w:val="24"/>
          <w:lang w:eastAsia="uk-UA"/>
        </w:rPr>
        <w:t xml:space="preserve"> крові козла.</w:t>
      </w:r>
    </w:p>
    <w:p w:rsidR="000D5FB2" w:rsidRPr="008A5989" w:rsidRDefault="000D5FB2" w:rsidP="000D5FB2">
      <w:pPr>
        <w:pStyle w:val="Bodytext20"/>
        <w:numPr>
          <w:ilvl w:val="0"/>
          <w:numId w:val="3"/>
        </w:numPr>
        <w:shd w:val="clear" w:color="auto" w:fill="auto"/>
        <w:tabs>
          <w:tab w:val="left" w:pos="499"/>
        </w:tabs>
        <w:spacing w:before="0" w:line="276" w:lineRule="auto"/>
        <w:ind w:left="20" w:right="20" w:firstLine="260"/>
        <w:rPr>
          <w:sz w:val="24"/>
          <w:szCs w:val="24"/>
        </w:rPr>
      </w:pPr>
      <w:r w:rsidRPr="008A5989">
        <w:rPr>
          <w:sz w:val="24"/>
          <w:szCs w:val="24"/>
          <w:lang w:eastAsia="uk-UA"/>
        </w:rPr>
        <w:t>Магніт, що зберігається в розсолі з риби прилипали, може діставати золото з найглибших колодязі</w:t>
      </w:r>
      <w:proofErr w:type="gramStart"/>
      <w:r w:rsidRPr="008A5989">
        <w:rPr>
          <w:sz w:val="24"/>
          <w:szCs w:val="24"/>
          <w:lang w:eastAsia="uk-UA"/>
        </w:rPr>
        <w:t>в</w:t>
      </w:r>
      <w:proofErr w:type="gramEnd"/>
      <w:r w:rsidRPr="008A5989">
        <w:rPr>
          <w:sz w:val="24"/>
          <w:szCs w:val="24"/>
          <w:lang w:eastAsia="uk-UA"/>
        </w:rPr>
        <w:t>.</w:t>
      </w:r>
    </w:p>
    <w:p w:rsidR="000D5FB2" w:rsidRPr="008A5989" w:rsidRDefault="000D5FB2" w:rsidP="000D5FB2">
      <w:pPr>
        <w:pStyle w:val="Bodytext20"/>
        <w:numPr>
          <w:ilvl w:val="0"/>
          <w:numId w:val="3"/>
        </w:numPr>
        <w:shd w:val="clear" w:color="auto" w:fill="auto"/>
        <w:tabs>
          <w:tab w:val="left" w:pos="502"/>
        </w:tabs>
        <w:spacing w:before="0" w:line="276" w:lineRule="auto"/>
        <w:ind w:left="20" w:right="20" w:firstLine="260"/>
        <w:rPr>
          <w:sz w:val="24"/>
          <w:szCs w:val="24"/>
        </w:rPr>
      </w:pPr>
      <w:r w:rsidRPr="008A5989">
        <w:rPr>
          <w:sz w:val="24"/>
          <w:szCs w:val="24"/>
          <w:lang w:eastAsia="uk-UA"/>
        </w:rPr>
        <w:t>Існують магніти, які притягують срібло, діаманти, яшму, скло; є магніти м'ясні і магніти для дерева.</w:t>
      </w:r>
    </w:p>
    <w:p w:rsidR="000D5FB2" w:rsidRPr="008A5989" w:rsidRDefault="000D5FB2" w:rsidP="000D5FB2">
      <w:pPr>
        <w:pStyle w:val="Bodytext20"/>
        <w:shd w:val="clear" w:color="auto" w:fill="auto"/>
        <w:spacing w:before="0" w:after="28" w:line="276" w:lineRule="auto"/>
        <w:ind w:left="20" w:right="20" w:firstLine="260"/>
        <w:rPr>
          <w:sz w:val="24"/>
          <w:szCs w:val="24"/>
        </w:rPr>
      </w:pPr>
      <w:r w:rsidRPr="008A5989">
        <w:rPr>
          <w:sz w:val="24"/>
          <w:szCs w:val="24"/>
          <w:lang w:eastAsia="uk-UA"/>
        </w:rPr>
        <w:t>Перелік цих «найбільш достовірних відомостей» можна про</w:t>
      </w:r>
      <w:r w:rsidRPr="008A5989">
        <w:rPr>
          <w:sz w:val="24"/>
          <w:szCs w:val="24"/>
          <w:lang w:eastAsia="uk-UA"/>
        </w:rPr>
        <w:softHyphen/>
        <w:t>довжити.</w:t>
      </w:r>
    </w:p>
    <w:p w:rsidR="000D5FB2" w:rsidRPr="008A5989" w:rsidRDefault="000D5FB2" w:rsidP="000D5FB2">
      <w:pPr>
        <w:pStyle w:val="Bodytext0"/>
        <w:shd w:val="clear" w:color="auto" w:fill="auto"/>
        <w:spacing w:line="276" w:lineRule="auto"/>
        <w:ind w:left="20" w:right="20" w:firstLine="260"/>
        <w:rPr>
          <w:sz w:val="24"/>
          <w:szCs w:val="24"/>
        </w:rPr>
      </w:pPr>
      <w:r w:rsidRPr="008A5989">
        <w:rPr>
          <w:sz w:val="24"/>
          <w:szCs w:val="24"/>
          <w:lang w:eastAsia="uk-UA"/>
        </w:rPr>
        <w:t xml:space="preserve">Особливо незамінним був магніту ворожінні. Навряд </w:t>
      </w:r>
      <w:proofErr w:type="gramStart"/>
      <w:r w:rsidRPr="008A5989">
        <w:rPr>
          <w:sz w:val="24"/>
          <w:szCs w:val="24"/>
          <w:lang w:eastAsia="uk-UA"/>
        </w:rPr>
        <w:t>чи ще</w:t>
      </w:r>
      <w:proofErr w:type="gramEnd"/>
      <w:r w:rsidRPr="008A5989">
        <w:rPr>
          <w:sz w:val="24"/>
          <w:szCs w:val="24"/>
          <w:lang w:eastAsia="uk-UA"/>
        </w:rPr>
        <w:t xml:space="preserve"> що-небудь могло так впливати на людину середньо</w:t>
      </w:r>
      <w:r w:rsidRPr="008A5989">
        <w:rPr>
          <w:sz w:val="24"/>
          <w:szCs w:val="24"/>
          <w:lang w:eastAsia="uk-UA"/>
        </w:rPr>
        <w:softHyphen/>
        <w:t>віччя, як самостійний рух або виявлення волі куска маг</w:t>
      </w:r>
      <w:r w:rsidRPr="008A5989">
        <w:rPr>
          <w:sz w:val="24"/>
          <w:szCs w:val="24"/>
          <w:lang w:eastAsia="uk-UA"/>
        </w:rPr>
        <w:softHyphen/>
        <w:t xml:space="preserve">ніту. </w:t>
      </w:r>
      <w:proofErr w:type="gramStart"/>
      <w:r w:rsidRPr="008A5989">
        <w:rPr>
          <w:sz w:val="24"/>
          <w:szCs w:val="24"/>
          <w:lang w:eastAsia="uk-UA"/>
        </w:rPr>
        <w:t>З</w:t>
      </w:r>
      <w:proofErr w:type="gramEnd"/>
      <w:r w:rsidRPr="008A5989">
        <w:rPr>
          <w:sz w:val="24"/>
          <w:szCs w:val="24"/>
          <w:lang w:eastAsia="uk-UA"/>
        </w:rPr>
        <w:t xml:space="preserve"> уламків природних магнітів виготовляли амулети, яким знахарі та інші шарлатани приписували незвичайні властивості. Магніт був обов'язковим знаряддям астроло</w:t>
      </w:r>
      <w:r w:rsidRPr="008A5989">
        <w:rPr>
          <w:sz w:val="24"/>
          <w:szCs w:val="24"/>
          <w:lang w:eastAsia="uk-UA"/>
        </w:rPr>
        <w:softHyphen/>
        <w:t>гів усіх часів. Знахарі переконували, що магніт повертає молодість, красу й здоров'я. Магніт рекомендували носи</w:t>
      </w:r>
      <w:r w:rsidRPr="008A5989">
        <w:rPr>
          <w:sz w:val="24"/>
          <w:szCs w:val="24"/>
          <w:lang w:eastAsia="uk-UA"/>
        </w:rPr>
        <w:softHyphen/>
        <w:t xml:space="preserve">ти як засіб від меланхолії і для поліпшення настрою. </w:t>
      </w:r>
      <w:proofErr w:type="gramStart"/>
      <w:r w:rsidRPr="008A5989">
        <w:rPr>
          <w:sz w:val="24"/>
          <w:szCs w:val="24"/>
          <w:lang w:eastAsia="uk-UA"/>
        </w:rPr>
        <w:t>Вважалося, що носіння обручки з магнітом на лівій руці позбавляє людину від нічних кошмарів. Заповзяті ділки й шарлатани сторіччями спекулювали на людській допит</w:t>
      </w:r>
      <w:r w:rsidRPr="008A5989">
        <w:rPr>
          <w:sz w:val="24"/>
          <w:szCs w:val="24"/>
          <w:lang w:eastAsia="uk-UA"/>
        </w:rPr>
        <w:softHyphen/>
        <w:t>ливості й неуцтві. А потім магніти перейшли до рук уче</w:t>
      </w:r>
      <w:r w:rsidRPr="008A5989">
        <w:rPr>
          <w:sz w:val="24"/>
          <w:szCs w:val="24"/>
          <w:lang w:eastAsia="uk-UA"/>
        </w:rPr>
        <w:softHyphen/>
        <w:t>них, і їхні властивості дістали об'єктивне тлумачення.</w:t>
      </w:r>
      <w:proofErr w:type="gramEnd"/>
      <w:r w:rsidRPr="008A5989">
        <w:rPr>
          <w:sz w:val="24"/>
          <w:szCs w:val="24"/>
          <w:lang w:eastAsia="uk-UA"/>
        </w:rPr>
        <w:t xml:space="preserve"> З'явилися чудові прилади, пристрої, машини. Потужне магнітне поле виявилося здатним творити чудеса: воно зуміло, не «обпікаючись», утримувати в своїх «долонях» сильно іонізований нагрітий газ —</w:t>
      </w:r>
      <w:r w:rsidRPr="008A5989">
        <w:rPr>
          <w:rStyle w:val="BodytextItalic8"/>
          <w:sz w:val="24"/>
          <w:szCs w:val="24"/>
          <w:lang w:eastAsia="uk-UA"/>
        </w:rPr>
        <w:t xml:space="preserve"> плазму</w:t>
      </w:r>
      <w:proofErr w:type="gramStart"/>
      <w:r w:rsidRPr="008A5989">
        <w:rPr>
          <w:rStyle w:val="BodytextItalic8"/>
          <w:sz w:val="24"/>
          <w:szCs w:val="24"/>
          <w:lang w:eastAsia="uk-UA"/>
        </w:rPr>
        <w:t>.</w:t>
      </w:r>
      <w:proofErr w:type="gramEnd"/>
      <w:r w:rsidRPr="008A5989">
        <w:rPr>
          <w:sz w:val="24"/>
          <w:szCs w:val="24"/>
          <w:lang w:eastAsia="uk-UA"/>
        </w:rPr>
        <w:t xml:space="preserve"> Її </w:t>
      </w:r>
      <w:proofErr w:type="gramStart"/>
      <w:r w:rsidRPr="008A5989">
        <w:rPr>
          <w:sz w:val="24"/>
          <w:szCs w:val="24"/>
          <w:lang w:eastAsia="uk-UA"/>
        </w:rPr>
        <w:t>с</w:t>
      </w:r>
      <w:proofErr w:type="gramEnd"/>
      <w:r w:rsidRPr="008A5989">
        <w:rPr>
          <w:sz w:val="24"/>
          <w:szCs w:val="24"/>
          <w:lang w:eastAsia="uk-UA"/>
        </w:rPr>
        <w:t>попеляю</w:t>
      </w:r>
      <w:r w:rsidRPr="008A5989">
        <w:rPr>
          <w:sz w:val="24"/>
          <w:szCs w:val="24"/>
          <w:lang w:eastAsia="uk-UA"/>
        </w:rPr>
        <w:softHyphen/>
        <w:t>чого мільйонноградусного подиху не в змозі витримати жодний з найстійкіших матеріалів.</w:t>
      </w:r>
    </w:p>
    <w:p w:rsidR="000D5FB2" w:rsidRPr="008A5989" w:rsidRDefault="000D5FB2" w:rsidP="000D5FB2">
      <w:pPr>
        <w:pStyle w:val="Bodytext0"/>
        <w:shd w:val="clear" w:color="auto" w:fill="auto"/>
        <w:spacing w:line="276" w:lineRule="auto"/>
        <w:ind w:left="20" w:firstLine="260"/>
        <w:rPr>
          <w:sz w:val="24"/>
          <w:szCs w:val="24"/>
        </w:rPr>
      </w:pPr>
      <w:r w:rsidRPr="008A5989">
        <w:rPr>
          <w:sz w:val="24"/>
          <w:szCs w:val="24"/>
          <w:lang w:eastAsia="uk-UA"/>
        </w:rPr>
        <w:t xml:space="preserve">У 1600 р. вийшла в </w:t>
      </w:r>
      <w:proofErr w:type="gramStart"/>
      <w:r w:rsidRPr="008A5989">
        <w:rPr>
          <w:sz w:val="24"/>
          <w:szCs w:val="24"/>
          <w:lang w:eastAsia="uk-UA"/>
        </w:rPr>
        <w:t>св</w:t>
      </w:r>
      <w:proofErr w:type="gramEnd"/>
      <w:r w:rsidRPr="008A5989">
        <w:rPr>
          <w:sz w:val="24"/>
          <w:szCs w:val="24"/>
          <w:lang w:eastAsia="uk-UA"/>
        </w:rPr>
        <w:t>іт праця У. Гільберта «Про'магніт, магнітні тіла і великий магніт — Землю», яка була під</w:t>
      </w:r>
      <w:r w:rsidRPr="008A5989">
        <w:rPr>
          <w:sz w:val="24"/>
          <w:szCs w:val="24"/>
          <w:lang w:eastAsia="uk-UA"/>
        </w:rPr>
        <w:softHyphen/>
        <w:t>сумком багаторічних експериментальних досліджень ав</w:t>
      </w:r>
      <w:r w:rsidRPr="008A5989">
        <w:rPr>
          <w:sz w:val="24"/>
          <w:szCs w:val="24"/>
          <w:lang w:eastAsia="uk-UA"/>
        </w:rPr>
        <w:softHyphen/>
        <w:t xml:space="preserve">тора. У ній </w:t>
      </w:r>
      <w:proofErr w:type="gramStart"/>
      <w:r w:rsidRPr="008A5989">
        <w:rPr>
          <w:sz w:val="24"/>
          <w:szCs w:val="24"/>
          <w:lang w:eastAsia="uk-UA"/>
        </w:rPr>
        <w:t>англ</w:t>
      </w:r>
      <w:proofErr w:type="gramEnd"/>
      <w:r w:rsidRPr="008A5989">
        <w:rPr>
          <w:sz w:val="24"/>
          <w:szCs w:val="24"/>
          <w:lang w:eastAsia="uk-UA"/>
        </w:rPr>
        <w:t>ійський учений сформулював ряд важ</w:t>
      </w:r>
      <w:r w:rsidRPr="008A5989">
        <w:rPr>
          <w:sz w:val="24"/>
          <w:szCs w:val="24"/>
          <w:lang w:eastAsia="uk-UA"/>
        </w:rPr>
        <w:softHyphen/>
        <w:t>ливих властивостей магніту.</w:t>
      </w:r>
    </w:p>
    <w:p w:rsidR="000D5FB2" w:rsidRPr="00FD5F2F" w:rsidRDefault="000D5FB2" w:rsidP="000D5FB2">
      <w:pPr>
        <w:pStyle w:val="Bodytext30"/>
        <w:numPr>
          <w:ilvl w:val="1"/>
          <w:numId w:val="3"/>
        </w:numPr>
        <w:shd w:val="clear" w:color="auto" w:fill="auto"/>
        <w:tabs>
          <w:tab w:val="left" w:pos="553"/>
        </w:tabs>
        <w:spacing w:line="276" w:lineRule="auto"/>
        <w:ind w:left="20" w:right="20"/>
        <w:rPr>
          <w:b/>
          <w:sz w:val="24"/>
          <w:szCs w:val="24"/>
        </w:rPr>
      </w:pPr>
      <w:proofErr w:type="gramStart"/>
      <w:r w:rsidRPr="00FD5F2F">
        <w:rPr>
          <w:b/>
          <w:sz w:val="24"/>
          <w:szCs w:val="24"/>
          <w:lang w:eastAsia="uk-UA"/>
        </w:rPr>
        <w:t>Р</w:t>
      </w:r>
      <w:proofErr w:type="gramEnd"/>
      <w:r w:rsidRPr="00FD5F2F">
        <w:rPr>
          <w:b/>
          <w:sz w:val="24"/>
          <w:szCs w:val="24"/>
          <w:lang w:eastAsia="uk-UA"/>
        </w:rPr>
        <w:t>ізні частини нагніту по-різному притягують заліз</w:t>
      </w:r>
      <w:r w:rsidRPr="00FD5F2F">
        <w:rPr>
          <w:b/>
          <w:sz w:val="24"/>
          <w:szCs w:val="24"/>
          <w:lang w:eastAsia="uk-UA"/>
        </w:rPr>
        <w:softHyphen/>
        <w:t>ні речі; найсильніше притягують полюси магніту.</w:t>
      </w:r>
    </w:p>
    <w:p w:rsidR="000D5FB2" w:rsidRPr="00FD5F2F" w:rsidRDefault="000D5FB2" w:rsidP="000D5FB2">
      <w:pPr>
        <w:pStyle w:val="Bodytext30"/>
        <w:numPr>
          <w:ilvl w:val="1"/>
          <w:numId w:val="3"/>
        </w:numPr>
        <w:shd w:val="clear" w:color="auto" w:fill="auto"/>
        <w:tabs>
          <w:tab w:val="left" w:pos="549"/>
        </w:tabs>
        <w:spacing w:line="276" w:lineRule="auto"/>
        <w:ind w:left="20" w:right="20"/>
        <w:rPr>
          <w:b/>
          <w:sz w:val="24"/>
          <w:szCs w:val="24"/>
        </w:rPr>
      </w:pPr>
      <w:r w:rsidRPr="00FD5F2F">
        <w:rPr>
          <w:b/>
          <w:sz w:val="24"/>
          <w:szCs w:val="24"/>
          <w:lang w:eastAsia="uk-UA"/>
        </w:rPr>
        <w:t xml:space="preserve">Магніт завжди має два полюси: </w:t>
      </w:r>
      <w:proofErr w:type="gramStart"/>
      <w:r w:rsidRPr="00FD5F2F">
        <w:rPr>
          <w:b/>
          <w:sz w:val="24"/>
          <w:szCs w:val="24"/>
          <w:lang w:eastAsia="uk-UA"/>
        </w:rPr>
        <w:t>п</w:t>
      </w:r>
      <w:proofErr w:type="gramEnd"/>
      <w:r w:rsidRPr="00FD5F2F">
        <w:rPr>
          <w:b/>
          <w:sz w:val="24"/>
          <w:szCs w:val="24"/>
          <w:lang w:eastAsia="uk-UA"/>
        </w:rPr>
        <w:t>івнічний і півден</w:t>
      </w:r>
      <w:r w:rsidRPr="00FD5F2F">
        <w:rPr>
          <w:b/>
          <w:sz w:val="24"/>
          <w:szCs w:val="24"/>
          <w:lang w:eastAsia="uk-UA"/>
        </w:rPr>
        <w:softHyphen/>
        <w:t>ний; не можна дістати магніт з одним полюсом.</w:t>
      </w:r>
    </w:p>
    <w:p w:rsidR="000D5FB2" w:rsidRPr="00FD5F2F" w:rsidRDefault="000D5FB2" w:rsidP="000D5FB2">
      <w:pPr>
        <w:pStyle w:val="Bodytext30"/>
        <w:numPr>
          <w:ilvl w:val="1"/>
          <w:numId w:val="3"/>
        </w:numPr>
        <w:shd w:val="clear" w:color="auto" w:fill="auto"/>
        <w:tabs>
          <w:tab w:val="left" w:pos="549"/>
        </w:tabs>
        <w:spacing w:line="276" w:lineRule="auto"/>
        <w:ind w:left="20" w:right="20"/>
        <w:rPr>
          <w:b/>
          <w:sz w:val="24"/>
          <w:szCs w:val="24"/>
        </w:rPr>
      </w:pPr>
      <w:proofErr w:type="gramStart"/>
      <w:r w:rsidRPr="00FD5F2F">
        <w:rPr>
          <w:b/>
          <w:sz w:val="24"/>
          <w:szCs w:val="24"/>
          <w:lang w:eastAsia="uk-UA"/>
        </w:rPr>
        <w:t>Р</w:t>
      </w:r>
      <w:proofErr w:type="gramEnd"/>
      <w:r w:rsidRPr="00FD5F2F">
        <w:rPr>
          <w:b/>
          <w:sz w:val="24"/>
          <w:szCs w:val="24"/>
          <w:lang w:eastAsia="uk-UA"/>
        </w:rPr>
        <w:t>ізнойменні полюси притягуються, а одноймен</w:t>
      </w:r>
      <w:r w:rsidRPr="00FD5F2F">
        <w:rPr>
          <w:b/>
          <w:sz w:val="24"/>
          <w:szCs w:val="24"/>
          <w:lang w:eastAsia="uk-UA"/>
        </w:rPr>
        <w:softHyphen/>
        <w:t>ні — відштовхуються.</w:t>
      </w:r>
    </w:p>
    <w:p w:rsidR="000D5FB2" w:rsidRPr="00FD5F2F" w:rsidRDefault="000D5FB2" w:rsidP="000D5FB2">
      <w:pPr>
        <w:pStyle w:val="Bodytext30"/>
        <w:numPr>
          <w:ilvl w:val="1"/>
          <w:numId w:val="3"/>
        </w:numPr>
        <w:shd w:val="clear" w:color="auto" w:fill="auto"/>
        <w:tabs>
          <w:tab w:val="left" w:pos="553"/>
        </w:tabs>
        <w:spacing w:line="276" w:lineRule="auto"/>
        <w:ind w:left="20" w:right="20"/>
        <w:rPr>
          <w:b/>
          <w:sz w:val="24"/>
          <w:szCs w:val="24"/>
        </w:rPr>
      </w:pPr>
      <w:proofErr w:type="gramStart"/>
      <w:r w:rsidRPr="00FD5F2F">
        <w:rPr>
          <w:b/>
          <w:sz w:val="24"/>
          <w:szCs w:val="24"/>
          <w:lang w:eastAsia="uk-UA"/>
        </w:rPr>
        <w:t>П</w:t>
      </w:r>
      <w:proofErr w:type="gramEnd"/>
      <w:r w:rsidRPr="00FD5F2F">
        <w:rPr>
          <w:b/>
          <w:sz w:val="24"/>
          <w:szCs w:val="24"/>
          <w:lang w:eastAsia="uk-UA"/>
        </w:rPr>
        <w:t>ідвішений на нитці магніт розміщується певним чином у просторі, вказуючи на північ і південь.</w:t>
      </w:r>
    </w:p>
    <w:p w:rsidR="000D5FB2" w:rsidRPr="008A5989" w:rsidRDefault="000D5FB2" w:rsidP="000D5FB2">
      <w:pPr>
        <w:pStyle w:val="Bodytext30"/>
        <w:numPr>
          <w:ilvl w:val="1"/>
          <w:numId w:val="3"/>
        </w:numPr>
        <w:shd w:val="clear" w:color="auto" w:fill="auto"/>
        <w:tabs>
          <w:tab w:val="left" w:pos="550"/>
        </w:tabs>
        <w:spacing w:line="276" w:lineRule="auto"/>
        <w:ind w:left="20"/>
        <w:rPr>
          <w:sz w:val="24"/>
          <w:szCs w:val="24"/>
        </w:rPr>
      </w:pPr>
      <w:r w:rsidRPr="00FD5F2F">
        <w:rPr>
          <w:b/>
          <w:sz w:val="24"/>
          <w:szCs w:val="24"/>
          <w:lang w:eastAsia="uk-UA"/>
        </w:rPr>
        <w:t>Земля є велетенським магнітом</w:t>
      </w:r>
      <w:r w:rsidRPr="008A5989">
        <w:rPr>
          <w:sz w:val="24"/>
          <w:szCs w:val="24"/>
          <w:lang w:eastAsia="uk-UA"/>
        </w:rPr>
        <w:t>.</w:t>
      </w:r>
    </w:p>
    <w:p w:rsidR="000D5FB2" w:rsidRPr="008A5989" w:rsidRDefault="000D5FB2" w:rsidP="000D5FB2">
      <w:pPr>
        <w:pStyle w:val="Bodytext0"/>
        <w:shd w:val="clear" w:color="auto" w:fill="auto"/>
        <w:spacing w:line="276" w:lineRule="auto"/>
        <w:ind w:left="20" w:right="20" w:firstLine="300"/>
        <w:rPr>
          <w:sz w:val="24"/>
          <w:szCs w:val="24"/>
        </w:rPr>
      </w:pPr>
      <w:proofErr w:type="gramStart"/>
      <w:r w:rsidRPr="008A5989">
        <w:rPr>
          <w:sz w:val="24"/>
          <w:szCs w:val="24"/>
          <w:lang w:eastAsia="uk-UA"/>
        </w:rPr>
        <w:t>Гільберт здійснив багато важливих спостережень: посилення дії магнітних полюсів залізною арматурою (із наближенням до одного полюса магніту куска заліза другий полюс починає притягувати сильніше); втрату магнітних властивостей при нагріванні магніту вище від певної температури; екрануючу дію заліза;</w:t>
      </w:r>
      <w:proofErr w:type="gramEnd"/>
      <w:r w:rsidRPr="008A5989">
        <w:rPr>
          <w:sz w:val="24"/>
          <w:szCs w:val="24"/>
          <w:lang w:eastAsia="uk-UA"/>
        </w:rPr>
        <w:t xml:space="preserve"> намагнічуван</w:t>
      </w:r>
      <w:r w:rsidRPr="008A5989">
        <w:rPr>
          <w:sz w:val="24"/>
          <w:szCs w:val="24"/>
          <w:lang w:eastAsia="uk-UA"/>
        </w:rPr>
        <w:softHyphen/>
        <w:t xml:space="preserve">ня залізних предметів, які тривалий час лежали нерухомо в напрямі </w:t>
      </w:r>
      <w:proofErr w:type="gramStart"/>
      <w:r w:rsidRPr="008A5989">
        <w:rPr>
          <w:sz w:val="24"/>
          <w:szCs w:val="24"/>
          <w:lang w:eastAsia="uk-UA"/>
        </w:rPr>
        <w:t>п</w:t>
      </w:r>
      <w:proofErr w:type="gramEnd"/>
      <w:r w:rsidRPr="008A5989">
        <w:rPr>
          <w:sz w:val="24"/>
          <w:szCs w:val="24"/>
          <w:lang w:eastAsia="uk-UA"/>
        </w:rPr>
        <w:t>івніч-південь, і прискорення цього процесу при постукуванні по залізу молотком і т. ін. Одночасно Гільберт приписував магніту і ряд фантастичних власти</w:t>
      </w:r>
      <w:r w:rsidRPr="008A5989">
        <w:rPr>
          <w:sz w:val="24"/>
          <w:szCs w:val="24"/>
          <w:lang w:eastAsia="uk-UA"/>
        </w:rPr>
        <w:softHyphen/>
        <w:t>востей. Наприклад, він запевняв, що магніт «повертає красу й здоров'я дівчатам, які мають блідий і поганий колі</w:t>
      </w:r>
      <w:proofErr w:type="gramStart"/>
      <w:r w:rsidRPr="008A5989">
        <w:rPr>
          <w:sz w:val="24"/>
          <w:szCs w:val="24"/>
          <w:lang w:eastAsia="uk-UA"/>
        </w:rPr>
        <w:t>р</w:t>
      </w:r>
      <w:proofErr w:type="gramEnd"/>
      <w:r w:rsidRPr="008A5989">
        <w:rPr>
          <w:sz w:val="24"/>
          <w:szCs w:val="24"/>
          <w:lang w:eastAsia="uk-UA"/>
        </w:rPr>
        <w:t xml:space="preserve"> обличчя, оскільки сильно сушить і стягує шкіру, не завдаючи шкоди».</w:t>
      </w:r>
    </w:p>
    <w:p w:rsidR="000D5FB2" w:rsidRPr="008A5989" w:rsidRDefault="000D5FB2" w:rsidP="000D5FB2">
      <w:pPr>
        <w:pStyle w:val="Bodytext0"/>
        <w:shd w:val="clear" w:color="auto" w:fill="auto"/>
        <w:spacing w:line="276" w:lineRule="auto"/>
        <w:ind w:left="20" w:right="20" w:firstLine="300"/>
        <w:rPr>
          <w:sz w:val="24"/>
          <w:szCs w:val="24"/>
        </w:rPr>
      </w:pPr>
      <w:r w:rsidRPr="008A5989">
        <w:rPr>
          <w:sz w:val="24"/>
          <w:szCs w:val="24"/>
          <w:lang w:eastAsia="uk-UA"/>
        </w:rPr>
        <w:lastRenderedPageBreak/>
        <w:t>Гільберт відкрив багато нових магнітних явищ і влас</w:t>
      </w:r>
      <w:r w:rsidRPr="008A5989">
        <w:rPr>
          <w:sz w:val="24"/>
          <w:szCs w:val="24"/>
          <w:lang w:eastAsia="uk-UA"/>
        </w:rPr>
        <w:softHyphen/>
        <w:t>тивостей магніту. Але він майже нічого не зміг правиль</w:t>
      </w:r>
      <w:r w:rsidRPr="008A5989">
        <w:rPr>
          <w:sz w:val="24"/>
          <w:szCs w:val="24"/>
          <w:lang w:eastAsia="uk-UA"/>
        </w:rPr>
        <w:softHyphen/>
        <w:t>но пояснити. Усі його тлумачення мали схоластичний і наївний характер. Особливо плутано він розкривав при</w:t>
      </w:r>
      <w:r w:rsidRPr="008A5989">
        <w:rPr>
          <w:sz w:val="24"/>
          <w:szCs w:val="24"/>
          <w:lang w:eastAsia="uk-UA"/>
        </w:rPr>
        <w:softHyphen/>
        <w:t xml:space="preserve">роду магнетизму. </w:t>
      </w:r>
      <w:proofErr w:type="gramStart"/>
      <w:r w:rsidRPr="008A5989">
        <w:rPr>
          <w:sz w:val="24"/>
          <w:szCs w:val="24"/>
          <w:lang w:eastAsia="uk-UA"/>
        </w:rPr>
        <w:t>Ц</w:t>
      </w:r>
      <w:proofErr w:type="gramEnd"/>
      <w:r w:rsidRPr="008A5989">
        <w:rPr>
          <w:sz w:val="24"/>
          <w:szCs w:val="24"/>
          <w:lang w:eastAsia="uk-UA"/>
        </w:rPr>
        <w:t>і пояснення, по суті, зводилися до твердження про існування в магніту душі. І такий погляд на природу магнетизму тривалий час задовольняв люд</w:t>
      </w:r>
      <w:r w:rsidRPr="008A5989">
        <w:rPr>
          <w:sz w:val="24"/>
          <w:szCs w:val="24"/>
          <w:lang w:eastAsia="uk-UA"/>
        </w:rPr>
        <w:softHyphen/>
        <w:t xml:space="preserve">ство. </w:t>
      </w:r>
      <w:proofErr w:type="gramStart"/>
      <w:r w:rsidRPr="008A5989">
        <w:rPr>
          <w:sz w:val="24"/>
          <w:szCs w:val="24"/>
          <w:lang w:eastAsia="uk-UA"/>
        </w:rPr>
        <w:t>З</w:t>
      </w:r>
      <w:proofErr w:type="gramEnd"/>
      <w:r w:rsidRPr="008A5989">
        <w:rPr>
          <w:sz w:val="24"/>
          <w:szCs w:val="24"/>
          <w:lang w:eastAsia="uk-UA"/>
        </w:rPr>
        <w:t xml:space="preserve"> початку XVII і до початку XIX ст. істотних но</w:t>
      </w:r>
      <w:r w:rsidRPr="008A5989">
        <w:rPr>
          <w:sz w:val="24"/>
          <w:szCs w:val="24"/>
          <w:lang w:eastAsia="uk-UA"/>
        </w:rPr>
        <w:softHyphen/>
        <w:t>вих даних про магнітні явища не було.</w:t>
      </w:r>
    </w:p>
    <w:p w:rsidR="000D5FB2" w:rsidRDefault="000D5FB2" w:rsidP="000D5FB2">
      <w:pPr>
        <w:pStyle w:val="Bodytext0"/>
        <w:shd w:val="clear" w:color="auto" w:fill="auto"/>
        <w:spacing w:after="335" w:line="276" w:lineRule="auto"/>
        <w:ind w:left="20" w:right="20" w:firstLine="300"/>
        <w:rPr>
          <w:rFonts w:asciiTheme="minorHAnsi" w:hAnsiTheme="minorHAnsi" w:cs="Andalus"/>
          <w:sz w:val="24"/>
          <w:szCs w:val="24"/>
          <w:lang w:val="uk-UA" w:eastAsia="uk-UA"/>
        </w:rPr>
      </w:pPr>
      <w:r w:rsidRPr="008A5989">
        <w:rPr>
          <w:sz w:val="24"/>
          <w:szCs w:val="24"/>
          <w:lang w:eastAsia="uk-UA"/>
        </w:rPr>
        <w:t xml:space="preserve">Дальші успіхи вчення про магнетизм були зв'язані з встановленням </w:t>
      </w:r>
      <w:proofErr w:type="gramStart"/>
      <w:r w:rsidRPr="008A5989">
        <w:rPr>
          <w:sz w:val="24"/>
          <w:szCs w:val="24"/>
          <w:lang w:eastAsia="uk-UA"/>
        </w:rPr>
        <w:t>на</w:t>
      </w:r>
      <w:proofErr w:type="gramEnd"/>
      <w:r w:rsidRPr="008A5989">
        <w:rPr>
          <w:sz w:val="24"/>
          <w:szCs w:val="24"/>
          <w:lang w:eastAsia="uk-UA"/>
        </w:rPr>
        <w:t xml:space="preserve"> початку XIX ст. глибокого внутріш</w:t>
      </w:r>
      <w:r w:rsidRPr="008A5989">
        <w:rPr>
          <w:sz w:val="24"/>
          <w:szCs w:val="24"/>
          <w:lang w:eastAsia="uk-UA"/>
        </w:rPr>
        <w:softHyphen/>
        <w:t>нього зв'язку між електричними й магнітними явищами.</w:t>
      </w:r>
      <w:r>
        <w:rPr>
          <w:rFonts w:ascii="Andalus" w:hAnsi="Andalus" w:cs="Andalus"/>
          <w:sz w:val="24"/>
          <w:szCs w:val="24"/>
          <w:lang w:eastAsia="uk-UA"/>
        </w:rPr>
        <w:t>[</w:t>
      </w:r>
      <w:r w:rsidRPr="00FD5F2F">
        <w:rPr>
          <w:rFonts w:ascii="Andalus" w:hAnsi="Andalus" w:cs="Andalus"/>
          <w:sz w:val="24"/>
          <w:szCs w:val="24"/>
          <w:lang w:eastAsia="uk-UA"/>
        </w:rPr>
        <w:t>1</w:t>
      </w:r>
      <w:r>
        <w:rPr>
          <w:rFonts w:ascii="Andalus" w:hAnsi="Andalus" w:cs="Andalus"/>
          <w:sz w:val="24"/>
          <w:szCs w:val="24"/>
          <w:lang w:eastAsia="uk-UA"/>
        </w:rPr>
        <w:t>]</w:t>
      </w:r>
    </w:p>
    <w:p w:rsidR="000D5FB2" w:rsidRDefault="000D5FB2" w:rsidP="000D5FB2">
      <w:pPr>
        <w:pStyle w:val="Bodytext0"/>
        <w:shd w:val="clear" w:color="auto" w:fill="auto"/>
        <w:spacing w:after="335" w:line="276" w:lineRule="auto"/>
        <w:ind w:left="20" w:right="20" w:firstLine="300"/>
        <w:rPr>
          <w:rFonts w:asciiTheme="minorHAnsi" w:hAnsiTheme="minorHAnsi" w:cs="Andalus"/>
          <w:sz w:val="24"/>
          <w:szCs w:val="24"/>
          <w:lang w:val="uk-UA" w:eastAsia="uk-UA"/>
        </w:rPr>
      </w:pPr>
      <w:r w:rsidRPr="0012187D">
        <w:rPr>
          <w:rFonts w:asciiTheme="minorHAnsi" w:hAnsiTheme="minorHAnsi" w:cs="Andalus"/>
          <w:sz w:val="24"/>
          <w:szCs w:val="24"/>
          <w:lang w:val="uk-UA" w:eastAsia="uk-UA"/>
        </w:rPr>
        <w:t>В 1845, досліджуючи магнітні властивості різних матеріалів, Фарадей відкрив явище парамагнетизму і діамагнетизму. В 1845 він відкрив обертання площини поляризації світла в магнітному полі (ефект Фарадея), це було перше спостереження зв'язку між магнітними і оптичними явищами, які пізніше одержали підтвердження в електромагнітній теорії світла Дж. Максвелла. Фарадею належать перші думки про зв'язок електричних, магнітних та світлових явищ (див. Об'єднана теорія поля).</w:t>
      </w:r>
      <w:r w:rsidRPr="003A620F">
        <w:rPr>
          <w:sz w:val="24"/>
          <w:szCs w:val="24"/>
          <w:lang w:val="uk-UA" w:eastAsia="uk-UA"/>
        </w:rPr>
        <w:t xml:space="preserve"> </w:t>
      </w:r>
      <w:r w:rsidRPr="003A620F">
        <w:rPr>
          <w:rFonts w:ascii="Andalus" w:hAnsi="Andalus" w:cs="Andalus"/>
          <w:sz w:val="24"/>
          <w:szCs w:val="24"/>
          <w:lang w:val="uk-UA" w:eastAsia="uk-UA"/>
        </w:rPr>
        <w:t>[</w:t>
      </w:r>
      <w:r>
        <w:rPr>
          <w:rFonts w:asciiTheme="minorHAnsi" w:hAnsiTheme="minorHAnsi" w:cs="Andalus"/>
          <w:sz w:val="24"/>
          <w:szCs w:val="24"/>
          <w:lang w:val="uk-UA" w:eastAsia="uk-UA"/>
        </w:rPr>
        <w:t>6</w:t>
      </w:r>
      <w:r w:rsidRPr="003A620F">
        <w:rPr>
          <w:rFonts w:ascii="Andalus" w:hAnsi="Andalus" w:cs="Andalus"/>
          <w:sz w:val="24"/>
          <w:szCs w:val="24"/>
          <w:lang w:val="uk-UA" w:eastAsia="uk-UA"/>
        </w:rPr>
        <w:t>]</w:t>
      </w:r>
    </w:p>
    <w:p w:rsidR="00F0661B" w:rsidRPr="0069026D" w:rsidRDefault="000D5FB2" w:rsidP="00F0661B">
      <w:pPr>
        <w:pStyle w:val="Bodytext0"/>
        <w:shd w:val="clear" w:color="auto" w:fill="auto"/>
        <w:spacing w:after="335" w:line="240" w:lineRule="auto"/>
        <w:ind w:left="20" w:right="20" w:firstLine="300"/>
        <w:jc w:val="left"/>
        <w:rPr>
          <w:i/>
          <w:sz w:val="24"/>
          <w:szCs w:val="24"/>
          <w:lang w:val="uk-UA" w:eastAsia="uk-UA"/>
        </w:rPr>
      </w:pPr>
      <w:r w:rsidRPr="0069026D">
        <w:rPr>
          <w:i/>
          <w:sz w:val="24"/>
          <w:szCs w:val="24"/>
          <w:lang w:val="uk-UA" w:eastAsia="uk-UA"/>
        </w:rPr>
        <w:t xml:space="preserve">Методичні рекомендації: </w:t>
      </w:r>
    </w:p>
    <w:p w:rsidR="00F0661B" w:rsidRPr="0069026D" w:rsidRDefault="00F0661B" w:rsidP="00F0661B">
      <w:pPr>
        <w:pStyle w:val="Bodytext0"/>
        <w:shd w:val="clear" w:color="auto" w:fill="auto"/>
        <w:spacing w:after="335" w:line="240" w:lineRule="auto"/>
        <w:ind w:left="20" w:right="20" w:firstLine="300"/>
        <w:jc w:val="left"/>
        <w:rPr>
          <w:i/>
          <w:sz w:val="24"/>
          <w:szCs w:val="24"/>
          <w:lang w:val="uk-UA" w:eastAsia="uk-UA"/>
        </w:rPr>
      </w:pPr>
      <w:r w:rsidRPr="0069026D">
        <w:rPr>
          <w:i/>
          <w:sz w:val="24"/>
          <w:szCs w:val="24"/>
          <w:lang w:val="uk-UA" w:eastAsia="uk-UA"/>
        </w:rPr>
        <w:t>З</w:t>
      </w:r>
      <w:r w:rsidR="000D5FB2" w:rsidRPr="0069026D">
        <w:rPr>
          <w:i/>
          <w:sz w:val="24"/>
          <w:szCs w:val="24"/>
          <w:lang w:val="uk-UA" w:eastAsia="uk-UA"/>
        </w:rPr>
        <w:t>вернути увагу на питання магнітної сприятливості речовини.</w:t>
      </w:r>
    </w:p>
    <w:p w:rsidR="00F0661B" w:rsidRPr="0069026D" w:rsidRDefault="00F0661B" w:rsidP="00F0661B">
      <w:pPr>
        <w:pStyle w:val="Bodytext0"/>
        <w:shd w:val="clear" w:color="auto" w:fill="auto"/>
        <w:spacing w:after="335" w:line="240" w:lineRule="auto"/>
        <w:ind w:left="20" w:right="20" w:firstLine="300"/>
        <w:jc w:val="left"/>
        <w:rPr>
          <w:rStyle w:val="BodytextItalic"/>
          <w:sz w:val="24"/>
          <w:szCs w:val="24"/>
          <w:lang w:val="uk-UA"/>
        </w:rPr>
      </w:pPr>
      <w:r w:rsidRPr="0069026D">
        <w:rPr>
          <w:rStyle w:val="BodytextItalic"/>
          <w:sz w:val="24"/>
          <w:szCs w:val="24"/>
        </w:rPr>
        <w:t xml:space="preserve">Фактор, який сприяє </w:t>
      </w:r>
      <w:proofErr w:type="gramStart"/>
      <w:r w:rsidRPr="0069026D">
        <w:rPr>
          <w:rStyle w:val="BodytextItalic"/>
          <w:sz w:val="24"/>
          <w:szCs w:val="24"/>
        </w:rPr>
        <w:t>п</w:t>
      </w:r>
      <w:proofErr w:type="gramEnd"/>
      <w:r w:rsidRPr="0069026D">
        <w:rPr>
          <w:rStyle w:val="BodytextItalic"/>
          <w:sz w:val="24"/>
          <w:szCs w:val="24"/>
        </w:rPr>
        <w:t>ідвищенню якості знань учнів.</w:t>
      </w:r>
    </w:p>
    <w:p w:rsidR="00F0661B" w:rsidRPr="0069026D" w:rsidRDefault="00F0661B" w:rsidP="00F0661B">
      <w:pPr>
        <w:pStyle w:val="Bodytext0"/>
        <w:spacing w:after="335" w:line="240" w:lineRule="auto"/>
        <w:ind w:left="20" w:right="20" w:firstLine="300"/>
        <w:jc w:val="left"/>
        <w:rPr>
          <w:i/>
          <w:sz w:val="24"/>
          <w:szCs w:val="24"/>
          <w:lang w:eastAsia="uk-UA"/>
        </w:rPr>
      </w:pPr>
      <w:r w:rsidRPr="0069026D">
        <w:rPr>
          <w:i/>
          <w:iCs/>
          <w:sz w:val="24"/>
          <w:szCs w:val="24"/>
          <w:lang w:val="uk-UA" w:eastAsia="uk-UA"/>
        </w:rPr>
        <w:t xml:space="preserve"> Може бути використаний як засіб формування наукового світогляду у процесі викладання фізики.</w:t>
      </w:r>
      <w:r w:rsidRPr="0069026D">
        <w:rPr>
          <w:i/>
          <w:sz w:val="24"/>
          <w:szCs w:val="24"/>
          <w:lang w:val="uk-UA" w:eastAsia="uk-UA"/>
        </w:rPr>
        <w:t xml:space="preserve"> </w:t>
      </w:r>
    </w:p>
    <w:p w:rsidR="00F0661B" w:rsidRPr="00F0661B" w:rsidRDefault="00F0661B" w:rsidP="00F0661B">
      <w:pPr>
        <w:pStyle w:val="Bodytext0"/>
        <w:shd w:val="clear" w:color="auto" w:fill="auto"/>
        <w:spacing w:after="335" w:line="276" w:lineRule="auto"/>
        <w:ind w:right="20"/>
        <w:rPr>
          <w:i/>
          <w:sz w:val="28"/>
          <w:szCs w:val="28"/>
          <w:lang w:val="uk-UA" w:eastAsia="uk-UA"/>
        </w:rPr>
      </w:pPr>
    </w:p>
    <w:p w:rsidR="000D5FB2" w:rsidRPr="000D5FB2" w:rsidRDefault="000D5FB2" w:rsidP="000D5FB2">
      <w:pPr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D5FB2">
        <w:rPr>
          <w:rFonts w:ascii="Times New Roman" w:hAnsi="Times New Roman" w:cs="Times New Roman"/>
          <w:b/>
          <w:sz w:val="28"/>
          <w:szCs w:val="28"/>
          <w:lang w:val="uk-UA"/>
        </w:rPr>
        <w:t>Історичний матеріал до уроку №</w:t>
      </w:r>
      <w:r w:rsidRPr="000D5FB2">
        <w:rPr>
          <w:b/>
          <w:sz w:val="28"/>
          <w:szCs w:val="28"/>
          <w:lang w:val="uk-UA"/>
        </w:rPr>
        <w:t>5 «</w:t>
      </w:r>
      <w:r w:rsidRPr="000D5FB2">
        <w:rPr>
          <w:rFonts w:ascii="Times New Roman" w:hAnsi="Times New Roman" w:cs="Times New Roman"/>
          <w:b/>
          <w:i/>
          <w:sz w:val="28"/>
          <w:szCs w:val="28"/>
          <w:lang w:val="uk-UA"/>
        </w:rPr>
        <w:t>Електромагнітна індукція.</w:t>
      </w:r>
    </w:p>
    <w:p w:rsidR="000D5FB2" w:rsidRDefault="000D5FB2" w:rsidP="000D5FB2">
      <w:pPr>
        <w:pStyle w:val="Bodytext0"/>
        <w:shd w:val="clear" w:color="auto" w:fill="auto"/>
        <w:spacing w:after="92" w:line="276" w:lineRule="auto"/>
        <w:ind w:left="20" w:right="140" w:firstLine="280"/>
        <w:rPr>
          <w:b/>
          <w:sz w:val="28"/>
          <w:szCs w:val="28"/>
          <w:lang w:val="uk-UA"/>
        </w:rPr>
      </w:pPr>
      <w:r w:rsidRPr="00DC044A">
        <w:rPr>
          <w:b/>
          <w:i/>
          <w:sz w:val="28"/>
          <w:szCs w:val="28"/>
          <w:lang w:val="uk-UA"/>
        </w:rPr>
        <w:t xml:space="preserve">Закон електромагнітної індукції. </w:t>
      </w:r>
      <w:r w:rsidRPr="009100B7">
        <w:rPr>
          <w:b/>
          <w:i/>
          <w:sz w:val="28"/>
          <w:szCs w:val="28"/>
          <w:lang w:val="uk-UA"/>
        </w:rPr>
        <w:t xml:space="preserve"> </w:t>
      </w:r>
      <w:r w:rsidRPr="00DC044A">
        <w:rPr>
          <w:b/>
          <w:sz w:val="28"/>
          <w:szCs w:val="28"/>
          <w:lang w:val="uk-UA"/>
        </w:rPr>
        <w:t>»</w:t>
      </w:r>
    </w:p>
    <w:p w:rsidR="000D5FB2" w:rsidRPr="009100B7" w:rsidRDefault="000D5FB2" w:rsidP="000D5FB2">
      <w:pPr>
        <w:pStyle w:val="Bodytext0"/>
        <w:shd w:val="clear" w:color="auto" w:fill="auto"/>
        <w:spacing w:after="92" w:line="276" w:lineRule="auto"/>
        <w:ind w:left="20" w:right="140" w:firstLine="280"/>
        <w:rPr>
          <w:lang w:val="uk-UA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71120</wp:posOffset>
            </wp:positionV>
            <wp:extent cx="3162300" cy="3253740"/>
            <wp:effectExtent l="19050" t="0" r="0" b="0"/>
            <wp:wrapTight wrapText="bothSides">
              <wp:wrapPolygon edited="0">
                <wp:start x="-130" y="0"/>
                <wp:lineTo x="-130" y="21499"/>
                <wp:lineTo x="21600" y="21499"/>
                <wp:lineTo x="21600" y="0"/>
                <wp:lineTo x="-130" y="0"/>
              </wp:wrapPolygon>
            </wp:wrapTight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325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5FB2" w:rsidRPr="00DC044A" w:rsidRDefault="000D5FB2" w:rsidP="000D5FB2">
      <w:pPr>
        <w:pStyle w:val="Bodytext0"/>
        <w:shd w:val="clear" w:color="auto" w:fill="auto"/>
        <w:spacing w:line="276" w:lineRule="auto"/>
        <w:ind w:left="20" w:right="20" w:firstLine="300"/>
        <w:rPr>
          <w:sz w:val="24"/>
          <w:szCs w:val="24"/>
        </w:rPr>
      </w:pPr>
      <w:r w:rsidRPr="009100B7">
        <w:rPr>
          <w:sz w:val="24"/>
          <w:szCs w:val="24"/>
          <w:lang w:val="uk-UA" w:eastAsia="uk-UA"/>
        </w:rPr>
        <w:t>Дослід Ерстеда вразив багатьох фізиків тим, що сила, «яка виходила з провідника», не притягувала й не від</w:t>
      </w:r>
      <w:r w:rsidRPr="009100B7">
        <w:rPr>
          <w:sz w:val="24"/>
          <w:szCs w:val="24"/>
          <w:lang w:val="uk-UA" w:eastAsia="uk-UA"/>
        </w:rPr>
        <w:softHyphen/>
        <w:t>штовхувала магнітну стрілку, а відхиляла її убік. Цим ця сила відрізняється від сили взаємодії електричних зарядів і магнітних полюсів. Багато фізиків намагалися на досліді встановити напрям цієї сили, але вдалося це лише Фара</w:t>
      </w:r>
      <w:r w:rsidRPr="009100B7">
        <w:rPr>
          <w:sz w:val="24"/>
          <w:szCs w:val="24"/>
          <w:lang w:val="uk-UA" w:eastAsia="uk-UA"/>
        </w:rPr>
        <w:softHyphen/>
        <w:t>дею. На дні глибокої посудини (мал. 26) з ртуттю 1 за</w:t>
      </w:r>
      <w:r w:rsidRPr="009100B7">
        <w:rPr>
          <w:sz w:val="24"/>
          <w:szCs w:val="24"/>
          <w:lang w:val="uk-UA" w:eastAsia="uk-UA"/>
        </w:rPr>
        <w:softHyphen/>
        <w:t>кріплювався воском у вертикальному положенні невели</w:t>
      </w:r>
      <w:r w:rsidRPr="009100B7">
        <w:rPr>
          <w:sz w:val="24"/>
          <w:szCs w:val="24"/>
          <w:lang w:val="uk-UA" w:eastAsia="uk-UA"/>
        </w:rPr>
        <w:softHyphen/>
        <w:t xml:space="preserve">кий </w:t>
      </w:r>
      <w:r w:rsidRPr="009100B7">
        <w:rPr>
          <w:sz w:val="24"/>
          <w:szCs w:val="24"/>
          <w:lang w:val="uk-UA" w:eastAsia="uk-UA"/>
        </w:rPr>
        <w:lastRenderedPageBreak/>
        <w:t>магніт</w:t>
      </w:r>
      <w:r w:rsidRPr="009100B7">
        <w:rPr>
          <w:rStyle w:val="Bodytext8"/>
          <w:sz w:val="24"/>
          <w:szCs w:val="24"/>
          <w:lang w:val="uk-UA" w:eastAsia="uk-UA"/>
        </w:rPr>
        <w:t xml:space="preserve"> 2</w:t>
      </w:r>
      <w:r w:rsidRPr="009100B7">
        <w:rPr>
          <w:sz w:val="24"/>
          <w:szCs w:val="24"/>
          <w:lang w:val="uk-UA" w:eastAsia="uk-UA"/>
        </w:rPr>
        <w:t xml:space="preserve"> так, щоб один його полюс трохи виступав з ртуті і розміщувався під срібною чашечкою</w:t>
      </w:r>
      <w:r w:rsidRPr="009100B7">
        <w:rPr>
          <w:rStyle w:val="BodytextItalic6"/>
          <w:sz w:val="24"/>
          <w:szCs w:val="24"/>
          <w:lang w:val="uk-UA" w:eastAsia="uk-UA"/>
        </w:rPr>
        <w:t xml:space="preserve"> </w:t>
      </w:r>
      <w:r w:rsidRPr="00DC044A">
        <w:rPr>
          <w:rStyle w:val="BodytextItalic6"/>
          <w:sz w:val="24"/>
          <w:szCs w:val="24"/>
          <w:lang w:eastAsia="uk-UA"/>
        </w:rPr>
        <w:t>4</w:t>
      </w:r>
      <w:r w:rsidRPr="00DC044A">
        <w:rPr>
          <w:sz w:val="24"/>
          <w:szCs w:val="24"/>
          <w:lang w:eastAsia="uk-UA"/>
        </w:rPr>
        <w:t xml:space="preserve"> — «верх</w:t>
      </w:r>
      <w:r w:rsidRPr="00DC044A">
        <w:rPr>
          <w:sz w:val="24"/>
          <w:szCs w:val="24"/>
          <w:lang w:eastAsia="uk-UA"/>
        </w:rPr>
        <w:softHyphen/>
        <w:t>нім центром обертання». Мідний провідник 3 одним амальгамованим кінцем закріплювався у верхній чашечці, а другий амальгамований кінець пропускався через корок 5, який плавав по поверхні ртуті. Корок забезпечував плавучість і «велику^ рухливість при збереженні добрих контакті</w:t>
      </w:r>
      <w:proofErr w:type="gramStart"/>
      <w:r w:rsidRPr="00DC044A">
        <w:rPr>
          <w:sz w:val="24"/>
          <w:szCs w:val="24"/>
          <w:lang w:eastAsia="uk-UA"/>
        </w:rPr>
        <w:t>в</w:t>
      </w:r>
      <w:proofErr w:type="gramEnd"/>
      <w:r w:rsidRPr="00DC044A">
        <w:rPr>
          <w:sz w:val="24"/>
          <w:szCs w:val="24"/>
          <w:lang w:eastAsia="uk-UA"/>
        </w:rPr>
        <w:t>».</w:t>
      </w:r>
    </w:p>
    <w:p w:rsidR="000D5FB2" w:rsidRPr="00DC044A" w:rsidRDefault="000D5FB2" w:rsidP="000D5FB2">
      <w:pPr>
        <w:framePr w:wrap="notBeside" w:vAnchor="text" w:hAnchor="text" w:xAlign="center" w:y="1"/>
        <w:jc w:val="both"/>
        <w:rPr>
          <w:rFonts w:ascii="Times New Roman" w:hAnsi="Times New Roman" w:cs="Times New Roman"/>
          <w:lang w:eastAsia="ru-RU"/>
        </w:rPr>
      </w:pPr>
    </w:p>
    <w:p w:rsidR="000D5FB2" w:rsidRPr="00DC044A" w:rsidRDefault="000D5FB2" w:rsidP="000D5FB2">
      <w:pPr>
        <w:jc w:val="both"/>
        <w:rPr>
          <w:rFonts w:ascii="Times New Roman" w:hAnsi="Times New Roman" w:cs="Times New Roman"/>
          <w:lang w:eastAsia="ru-RU"/>
        </w:rPr>
      </w:pPr>
      <w:r w:rsidRPr="00DC044A">
        <w:rPr>
          <w:rFonts w:ascii="Times New Roman" w:hAnsi="Times New Roman" w:cs="Times New Roman"/>
        </w:rPr>
        <w:t xml:space="preserve">При вмиканні джерела струму відповідно до верхньої чашечки і до нижньої посудини провідник відразу ж </w:t>
      </w:r>
      <w:proofErr w:type="gramStart"/>
      <w:r w:rsidRPr="00DC044A">
        <w:rPr>
          <w:rFonts w:ascii="Times New Roman" w:hAnsi="Times New Roman" w:cs="Times New Roman"/>
        </w:rPr>
        <w:t>починав</w:t>
      </w:r>
      <w:proofErr w:type="gramEnd"/>
      <w:r w:rsidRPr="00DC044A">
        <w:rPr>
          <w:rFonts w:ascii="Times New Roman" w:hAnsi="Times New Roman" w:cs="Times New Roman"/>
        </w:rPr>
        <w:t xml:space="preserve"> обертатися навколо полюса. Обертання продов</w:t>
      </w:r>
      <w:r w:rsidRPr="00DC044A">
        <w:rPr>
          <w:rFonts w:ascii="Times New Roman" w:hAnsi="Times New Roman" w:cs="Times New Roman"/>
        </w:rPr>
        <w:softHyphen/>
        <w:t xml:space="preserve">жувалося доти, поки прилад було приєднано до джерела. Фарадей встановив, що напрям обертання провідника залежав від напряму струму й полярності даного кінця магніту. </w:t>
      </w:r>
      <w:proofErr w:type="gramStart"/>
      <w:r w:rsidRPr="00DC044A">
        <w:rPr>
          <w:rFonts w:ascii="Times New Roman" w:hAnsi="Times New Roman" w:cs="Times New Roman"/>
        </w:rPr>
        <w:t>При зм</w:t>
      </w:r>
      <w:proofErr w:type="gramEnd"/>
      <w:r w:rsidRPr="00DC044A">
        <w:rPr>
          <w:rFonts w:ascii="Times New Roman" w:hAnsi="Times New Roman" w:cs="Times New Roman"/>
        </w:rPr>
        <w:t xml:space="preserve">іні напряму струму змінювався й напрям обертання провідника. Але якщо одночасно із зміною напряму струму змінювалась і полярність магніту, то напрям обертання не змінювався. І </w:t>
      </w:r>
      <w:proofErr w:type="gramStart"/>
      <w:r w:rsidRPr="00DC044A">
        <w:rPr>
          <w:rFonts w:ascii="Times New Roman" w:hAnsi="Times New Roman" w:cs="Times New Roman"/>
        </w:rPr>
        <w:t>це пом</w:t>
      </w:r>
      <w:proofErr w:type="gramEnd"/>
      <w:r w:rsidRPr="00DC044A">
        <w:rPr>
          <w:rFonts w:ascii="Times New Roman" w:hAnsi="Times New Roman" w:cs="Times New Roman"/>
        </w:rPr>
        <w:t>ітив молодий фізик</w:t>
      </w:r>
      <w:r w:rsidRPr="00DC044A">
        <w:rPr>
          <w:rFonts w:ascii="Times New Roman" w:hAnsi="Times New Roman" w:cs="Times New Roman"/>
          <w:lang w:eastAsia="ru-RU"/>
        </w:rPr>
        <w:t xml:space="preserve"> </w:t>
      </w:r>
    </w:p>
    <w:p w:rsidR="000D5FB2" w:rsidRPr="00DC044A" w:rsidRDefault="000D5FB2" w:rsidP="000D5FB2">
      <w:pPr>
        <w:pStyle w:val="Bodytext0"/>
        <w:shd w:val="clear" w:color="auto" w:fill="auto"/>
        <w:spacing w:before="260" w:line="276" w:lineRule="auto"/>
        <w:ind w:left="20"/>
        <w:rPr>
          <w:sz w:val="24"/>
          <w:szCs w:val="24"/>
        </w:rPr>
      </w:pPr>
      <w:r w:rsidRPr="00DC044A">
        <w:rPr>
          <w:sz w:val="24"/>
          <w:szCs w:val="24"/>
          <w:lang w:eastAsia="uk-UA"/>
        </w:rPr>
        <w:t xml:space="preserve">татора, щоб не лише провести такий незвичайний </w:t>
      </w:r>
      <w:proofErr w:type="gramStart"/>
      <w:r w:rsidRPr="00DC044A">
        <w:rPr>
          <w:sz w:val="24"/>
          <w:szCs w:val="24"/>
          <w:lang w:eastAsia="uk-UA"/>
        </w:rPr>
        <w:t>досл</w:t>
      </w:r>
      <w:proofErr w:type="gramEnd"/>
      <w:r w:rsidRPr="00DC044A">
        <w:rPr>
          <w:sz w:val="24"/>
          <w:szCs w:val="24"/>
          <w:lang w:eastAsia="uk-UA"/>
        </w:rPr>
        <w:t>ід, а й пояснити його.</w:t>
      </w:r>
    </w:p>
    <w:p w:rsidR="000D5FB2" w:rsidRPr="00593A71" w:rsidRDefault="000D5FB2" w:rsidP="000D5FB2">
      <w:pPr>
        <w:pStyle w:val="Bodytext0"/>
        <w:shd w:val="clear" w:color="auto" w:fill="auto"/>
        <w:spacing w:line="276" w:lineRule="auto"/>
        <w:ind w:left="20" w:firstLine="280"/>
        <w:rPr>
          <w:sz w:val="24"/>
          <w:szCs w:val="24"/>
          <w:lang w:val="uk-UA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114675" cy="3314700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DC044A">
        <w:rPr>
          <w:sz w:val="24"/>
          <w:szCs w:val="24"/>
          <w:lang w:eastAsia="uk-UA"/>
        </w:rPr>
        <w:t>Досл</w:t>
      </w:r>
      <w:proofErr w:type="gramEnd"/>
      <w:r w:rsidRPr="00DC044A">
        <w:rPr>
          <w:sz w:val="24"/>
          <w:szCs w:val="24"/>
          <w:lang w:eastAsia="uk-UA"/>
        </w:rPr>
        <w:t>ідивши обертання провідника із струмом у маг</w:t>
      </w:r>
      <w:r w:rsidRPr="00DC044A">
        <w:rPr>
          <w:sz w:val="24"/>
          <w:szCs w:val="24"/>
          <w:lang w:eastAsia="uk-UA"/>
        </w:rPr>
        <w:softHyphen/>
        <w:t xml:space="preserve">нітному полі, Фарадей ставить перед собою нову мету. </w:t>
      </w:r>
      <w:proofErr w:type="gramStart"/>
      <w:r w:rsidRPr="00DC044A">
        <w:rPr>
          <w:sz w:val="24"/>
          <w:szCs w:val="24"/>
          <w:lang w:eastAsia="uk-UA"/>
        </w:rPr>
        <w:t>З</w:t>
      </w:r>
      <w:proofErr w:type="gramEnd"/>
      <w:r w:rsidRPr="00DC044A">
        <w:rPr>
          <w:sz w:val="24"/>
          <w:szCs w:val="24"/>
          <w:lang w:eastAsia="uk-UA"/>
        </w:rPr>
        <w:t xml:space="preserve"> досліджень Ампера випливало, що </w:t>
      </w:r>
      <w:r w:rsidRPr="00593A71">
        <w:rPr>
          <w:sz w:val="24"/>
          <w:szCs w:val="24"/>
          <w:lang w:eastAsia="uk-UA"/>
        </w:rPr>
        <w:t>провідник із стру</w:t>
      </w:r>
      <w:r w:rsidRPr="00593A71">
        <w:rPr>
          <w:sz w:val="24"/>
          <w:szCs w:val="24"/>
          <w:lang w:eastAsia="uk-UA"/>
        </w:rPr>
        <w:softHyphen/>
        <w:t xml:space="preserve">мом поводиться як магніт (провідники взаємодіють між собою). А якщо провідник може обертатися навколо магніту, </w:t>
      </w:r>
      <w:proofErr w:type="gramStart"/>
      <w:r w:rsidRPr="00593A71">
        <w:rPr>
          <w:sz w:val="24"/>
          <w:szCs w:val="24"/>
          <w:lang w:eastAsia="uk-UA"/>
        </w:rPr>
        <w:t>то й</w:t>
      </w:r>
      <w:proofErr w:type="gramEnd"/>
      <w:r w:rsidRPr="00593A71">
        <w:rPr>
          <w:sz w:val="24"/>
          <w:szCs w:val="24"/>
          <w:lang w:eastAsia="uk-UA"/>
        </w:rPr>
        <w:t xml:space="preserve"> магніт повинен обертатися навколо про</w:t>
      </w:r>
      <w:r w:rsidRPr="00593A71">
        <w:rPr>
          <w:sz w:val="24"/>
          <w:szCs w:val="24"/>
          <w:lang w:eastAsia="uk-UA"/>
        </w:rPr>
        <w:softHyphen/>
        <w:t>відника. Однак, щоб стверджувати це, потрібно було вміти мислити логічно і — що не менш важливо — пр</w:t>
      </w:r>
      <w:r w:rsidRPr="00593A71">
        <w:rPr>
          <w:sz w:val="24"/>
          <w:szCs w:val="24"/>
          <w:lang w:val="uk-UA" w:eastAsia="uk-UA"/>
        </w:rPr>
        <w:t xml:space="preserve">идумати </w:t>
      </w:r>
      <w:r w:rsidRPr="00593A71">
        <w:rPr>
          <w:sz w:val="24"/>
          <w:szCs w:val="24"/>
          <w:lang w:eastAsia="uk-UA"/>
        </w:rPr>
        <w:t xml:space="preserve">простий і надійний прилад для демонстрування </w:t>
      </w:r>
      <w:proofErr w:type="gramStart"/>
      <w:r w:rsidRPr="00593A71">
        <w:rPr>
          <w:sz w:val="24"/>
          <w:szCs w:val="24"/>
          <w:lang w:eastAsia="uk-UA"/>
        </w:rPr>
        <w:t>досл</w:t>
      </w:r>
      <w:proofErr w:type="gramEnd"/>
      <w:r w:rsidRPr="00593A71">
        <w:rPr>
          <w:sz w:val="24"/>
          <w:szCs w:val="24"/>
          <w:lang w:eastAsia="uk-UA"/>
        </w:rPr>
        <w:t>іду (мал. 27). У правій посудині з ртуттю 1 встано</w:t>
      </w:r>
      <w:r w:rsidRPr="00593A71">
        <w:rPr>
          <w:sz w:val="24"/>
          <w:szCs w:val="24"/>
          <w:lang w:eastAsia="uk-UA"/>
        </w:rPr>
        <w:softHyphen/>
        <w:t>влювався нерухомий постійний магніт</w:t>
      </w:r>
      <w:r w:rsidRPr="00593A71">
        <w:rPr>
          <w:rStyle w:val="Bodytext7"/>
          <w:sz w:val="24"/>
          <w:szCs w:val="24"/>
          <w:lang w:eastAsia="uk-UA"/>
        </w:rPr>
        <w:t xml:space="preserve"> 2,</w:t>
      </w:r>
      <w:r w:rsidRPr="00593A71">
        <w:rPr>
          <w:sz w:val="24"/>
          <w:szCs w:val="24"/>
          <w:lang w:eastAsia="uk-UA"/>
        </w:rPr>
        <w:t xml:space="preserve"> навколо якого міг обертатися провідник 3 із струмом. У </w:t>
      </w:r>
      <w:proofErr w:type="gramStart"/>
      <w:r w:rsidRPr="00593A71">
        <w:rPr>
          <w:sz w:val="24"/>
          <w:szCs w:val="24"/>
          <w:lang w:eastAsia="uk-UA"/>
        </w:rPr>
        <w:t>л</w:t>
      </w:r>
      <w:proofErr w:type="gramEnd"/>
      <w:r w:rsidRPr="00593A71">
        <w:rPr>
          <w:sz w:val="24"/>
          <w:szCs w:val="24"/>
          <w:lang w:eastAsia="uk-UA"/>
        </w:rPr>
        <w:t>івій посудині 7 рухомий магніт 6 обертався навколо провідника 5 із струмом. Джерело струму приєднували до провідників</w:t>
      </w:r>
      <w:r w:rsidRPr="00593A71">
        <w:rPr>
          <w:rStyle w:val="Bodytext9"/>
          <w:sz w:val="24"/>
          <w:szCs w:val="24"/>
          <w:lang w:eastAsia="uk-UA"/>
        </w:rPr>
        <w:t xml:space="preserve"> 8, </w:t>
      </w:r>
      <w:r w:rsidRPr="00593A71">
        <w:rPr>
          <w:sz w:val="24"/>
          <w:szCs w:val="24"/>
          <w:lang w:eastAsia="uk-UA"/>
        </w:rPr>
        <w:t xml:space="preserve">і електричне коло замикалося через ртуть, провідники </w:t>
      </w:r>
      <w:proofErr w:type="gramStart"/>
      <w:r w:rsidRPr="00593A71">
        <w:rPr>
          <w:rStyle w:val="BodytextItalic"/>
          <w:sz w:val="24"/>
          <w:szCs w:val="24"/>
          <w:lang w:eastAsia="uk-UA"/>
        </w:rPr>
        <w:t>З</w:t>
      </w:r>
      <w:proofErr w:type="gramEnd"/>
      <w:r w:rsidRPr="00593A71">
        <w:rPr>
          <w:rStyle w:val="BodytextItalic"/>
          <w:sz w:val="24"/>
          <w:szCs w:val="24"/>
          <w:lang w:eastAsia="uk-UA"/>
        </w:rPr>
        <w:t xml:space="preserve"> \ 5 і</w:t>
      </w:r>
      <w:r w:rsidRPr="00593A71">
        <w:rPr>
          <w:sz w:val="24"/>
          <w:szCs w:val="24"/>
          <w:lang w:eastAsia="uk-UA"/>
        </w:rPr>
        <w:t xml:space="preserve"> дротину</w:t>
      </w:r>
      <w:r w:rsidRPr="00593A71">
        <w:rPr>
          <w:rStyle w:val="BodytextItalic"/>
          <w:sz w:val="24"/>
          <w:szCs w:val="24"/>
          <w:lang w:eastAsia="uk-UA"/>
        </w:rPr>
        <w:t xml:space="preserve"> 4.</w:t>
      </w:r>
    </w:p>
    <w:p w:rsidR="000D5FB2" w:rsidRPr="00593A71" w:rsidRDefault="000D5FB2" w:rsidP="000D5FB2">
      <w:pPr>
        <w:pStyle w:val="Bodytext0"/>
        <w:shd w:val="clear" w:color="auto" w:fill="auto"/>
        <w:spacing w:line="276" w:lineRule="auto"/>
        <w:ind w:left="20" w:right="20" w:firstLine="300"/>
        <w:rPr>
          <w:sz w:val="24"/>
          <w:szCs w:val="24"/>
        </w:rPr>
      </w:pPr>
      <w:r w:rsidRPr="00593A71">
        <w:rPr>
          <w:sz w:val="24"/>
          <w:szCs w:val="24"/>
          <w:lang w:eastAsia="uk-UA"/>
        </w:rPr>
        <w:t xml:space="preserve">Цими </w:t>
      </w:r>
      <w:proofErr w:type="gramStart"/>
      <w:r w:rsidRPr="00593A71">
        <w:rPr>
          <w:sz w:val="24"/>
          <w:szCs w:val="24"/>
          <w:lang w:eastAsia="uk-UA"/>
        </w:rPr>
        <w:t>досл</w:t>
      </w:r>
      <w:proofErr w:type="gramEnd"/>
      <w:r w:rsidRPr="00593A71">
        <w:rPr>
          <w:sz w:val="24"/>
          <w:szCs w:val="24"/>
          <w:lang w:eastAsia="uk-UA"/>
        </w:rPr>
        <w:t>ідами Фарадей наочно довів принципову можливість побудовиелектродвигуна. Він зумів, вира</w:t>
      </w:r>
      <w:r w:rsidRPr="00593A71">
        <w:rPr>
          <w:sz w:val="24"/>
          <w:szCs w:val="24"/>
        </w:rPr>
        <w:t xml:space="preserve"> </w:t>
      </w:r>
      <w:r w:rsidRPr="00593A71">
        <w:rPr>
          <w:sz w:val="24"/>
          <w:szCs w:val="24"/>
          <w:lang w:eastAsia="uk-UA"/>
        </w:rPr>
        <w:t>Сьогодні кожний восьмикласник, скориставшись пра</w:t>
      </w:r>
      <w:r w:rsidRPr="00593A71">
        <w:rPr>
          <w:sz w:val="24"/>
          <w:szCs w:val="24"/>
          <w:lang w:eastAsia="uk-UA"/>
        </w:rPr>
        <w:softHyphen/>
        <w:t>вилом лі</w:t>
      </w:r>
      <w:proofErr w:type="gramStart"/>
      <w:r w:rsidRPr="00593A71">
        <w:rPr>
          <w:sz w:val="24"/>
          <w:szCs w:val="24"/>
          <w:lang w:eastAsia="uk-UA"/>
        </w:rPr>
        <w:t>во</w:t>
      </w:r>
      <w:proofErr w:type="gramEnd"/>
      <w:r w:rsidRPr="00593A71">
        <w:rPr>
          <w:sz w:val="24"/>
          <w:szCs w:val="24"/>
          <w:lang w:eastAsia="uk-UA"/>
        </w:rPr>
        <w:t>ї руки, без труднощів визначить напрям колись загадкового обертання і з'ясує його причину. Але в ті ча</w:t>
      </w:r>
      <w:r w:rsidRPr="00593A71">
        <w:rPr>
          <w:sz w:val="24"/>
          <w:szCs w:val="24"/>
          <w:lang w:eastAsia="uk-UA"/>
        </w:rPr>
        <w:softHyphen/>
        <w:t xml:space="preserve">си, на </w:t>
      </w:r>
      <w:proofErr w:type="gramStart"/>
      <w:r w:rsidRPr="00593A71">
        <w:rPr>
          <w:sz w:val="24"/>
          <w:szCs w:val="24"/>
          <w:lang w:eastAsia="uk-UA"/>
        </w:rPr>
        <w:t>св</w:t>
      </w:r>
      <w:proofErr w:type="gramEnd"/>
      <w:r w:rsidRPr="00593A71">
        <w:rPr>
          <w:sz w:val="24"/>
          <w:szCs w:val="24"/>
          <w:lang w:eastAsia="uk-UA"/>
        </w:rPr>
        <w:t>ітанку електродинаміки, коли ще не були сфор</w:t>
      </w:r>
      <w:r w:rsidRPr="00593A71">
        <w:rPr>
          <w:sz w:val="24"/>
          <w:szCs w:val="24"/>
          <w:lang w:eastAsia="uk-UA"/>
        </w:rPr>
        <w:softHyphen/>
        <w:t>мульовані її основні закони, потрібні були неабиякі здіб</w:t>
      </w:r>
      <w:r w:rsidRPr="00593A71">
        <w:rPr>
          <w:sz w:val="24"/>
          <w:szCs w:val="24"/>
          <w:lang w:eastAsia="uk-UA"/>
        </w:rPr>
        <w:softHyphen/>
        <w:t xml:space="preserve">ності вченого, </w:t>
      </w:r>
      <w:r w:rsidRPr="00593A71">
        <w:rPr>
          <w:sz w:val="24"/>
          <w:szCs w:val="24"/>
          <w:lang w:eastAsia="uk-UA"/>
        </w:rPr>
        <w:lastRenderedPageBreak/>
        <w:t>вдумливість і винахідливість експеримен- жаючись мовою його сучасників, перетворити «електро</w:t>
      </w:r>
      <w:r w:rsidRPr="00593A71">
        <w:rPr>
          <w:sz w:val="24"/>
          <w:szCs w:val="24"/>
          <w:lang w:eastAsia="uk-UA"/>
        </w:rPr>
        <w:softHyphen/>
        <w:t>магнітну силу в рух».</w:t>
      </w:r>
    </w:p>
    <w:p w:rsidR="000D5FB2" w:rsidRPr="00593A71" w:rsidRDefault="000D5FB2" w:rsidP="000D5FB2">
      <w:pPr>
        <w:pStyle w:val="Bodytext0"/>
        <w:shd w:val="clear" w:color="auto" w:fill="auto"/>
        <w:spacing w:line="276" w:lineRule="auto"/>
        <w:ind w:left="20" w:right="20" w:firstLine="300"/>
        <w:rPr>
          <w:sz w:val="24"/>
          <w:szCs w:val="24"/>
        </w:rPr>
      </w:pPr>
      <w:proofErr w:type="gramStart"/>
      <w:r w:rsidRPr="00593A71">
        <w:rPr>
          <w:sz w:val="24"/>
          <w:szCs w:val="24"/>
          <w:lang w:eastAsia="uk-UA"/>
        </w:rPr>
        <w:t>П</w:t>
      </w:r>
      <w:proofErr w:type="gramEnd"/>
      <w:r w:rsidRPr="00593A71">
        <w:rPr>
          <w:sz w:val="24"/>
          <w:szCs w:val="24"/>
          <w:lang w:eastAsia="uk-UA"/>
        </w:rPr>
        <w:t>ісля дослідів Фарадея з електромагнітного обертан</w:t>
      </w:r>
      <w:r w:rsidRPr="00593A71">
        <w:rPr>
          <w:sz w:val="24"/>
          <w:szCs w:val="24"/>
          <w:lang w:eastAsia="uk-UA"/>
        </w:rPr>
        <w:softHyphen/>
        <w:t>ня було створено багато різноманітних фізичних при</w:t>
      </w:r>
      <w:r w:rsidRPr="00593A71">
        <w:rPr>
          <w:sz w:val="24"/>
          <w:szCs w:val="24"/>
          <w:lang w:eastAsia="uk-UA"/>
        </w:rPr>
        <w:softHyphen/>
        <w:t>ладів, які демонстрували неперервне перетворення елек</w:t>
      </w:r>
      <w:r w:rsidRPr="00593A71">
        <w:rPr>
          <w:sz w:val="24"/>
          <w:szCs w:val="24"/>
          <w:lang w:eastAsia="uk-UA"/>
        </w:rPr>
        <w:softHyphen/>
        <w:t xml:space="preserve">тричної енергії в механічну: «колесо Барлоу» (1824 р.), електродвигуни Річчі (1833 р.) і Генрі (1831 р.) тощо. Однак </w:t>
      </w:r>
      <w:proofErr w:type="gramStart"/>
      <w:r w:rsidRPr="00593A71">
        <w:rPr>
          <w:sz w:val="24"/>
          <w:szCs w:val="24"/>
          <w:lang w:eastAsia="uk-UA"/>
        </w:rPr>
        <w:t>вс</w:t>
      </w:r>
      <w:proofErr w:type="gramEnd"/>
      <w:r w:rsidRPr="00593A71">
        <w:rPr>
          <w:sz w:val="24"/>
          <w:szCs w:val="24"/>
          <w:lang w:eastAsia="uk-UA"/>
        </w:rPr>
        <w:t xml:space="preserve">і ці фізичні прилади не знайшли практичного застосування. </w:t>
      </w:r>
      <w:proofErr w:type="gramStart"/>
      <w:r w:rsidRPr="00593A71">
        <w:rPr>
          <w:sz w:val="24"/>
          <w:szCs w:val="24"/>
          <w:lang w:eastAsia="uk-UA"/>
        </w:rPr>
        <w:t>Ц</w:t>
      </w:r>
      <w:proofErr w:type="gramEnd"/>
      <w:r w:rsidRPr="00593A71">
        <w:rPr>
          <w:sz w:val="24"/>
          <w:szCs w:val="24"/>
          <w:lang w:eastAsia="uk-UA"/>
        </w:rPr>
        <w:t>ікаво, що вчені й інженери, створюючи перший електродвигун, настільки вірили в конструктив</w:t>
      </w:r>
      <w:r w:rsidRPr="00593A71">
        <w:rPr>
          <w:sz w:val="24"/>
          <w:szCs w:val="24"/>
          <w:lang w:eastAsia="uk-UA"/>
        </w:rPr>
        <w:softHyphen/>
        <w:t>ну досконалість парової машини, що вперто намагалися добитися коливального або зворотно-поступального пе</w:t>
      </w:r>
      <w:r w:rsidRPr="00593A71">
        <w:rPr>
          <w:sz w:val="24"/>
          <w:szCs w:val="24"/>
          <w:lang w:eastAsia="uk-UA"/>
        </w:rPr>
        <w:softHyphen/>
        <w:t>реміщення рухомої частини електричного двигуна (яко</w:t>
      </w:r>
      <w:r w:rsidRPr="00593A71">
        <w:rPr>
          <w:sz w:val="24"/>
          <w:szCs w:val="24"/>
          <w:lang w:eastAsia="uk-UA"/>
        </w:rPr>
        <w:softHyphen/>
        <w:t>ря), забуваючи про саму ідею «електромагнітного обер</w:t>
      </w:r>
      <w:r w:rsidRPr="00593A71">
        <w:rPr>
          <w:sz w:val="24"/>
          <w:szCs w:val="24"/>
          <w:lang w:eastAsia="uk-UA"/>
        </w:rPr>
        <w:softHyphen/>
        <w:t>тання».</w:t>
      </w:r>
    </w:p>
    <w:p w:rsidR="000D5FB2" w:rsidRPr="00593A71" w:rsidRDefault="000D5FB2" w:rsidP="000D5FB2">
      <w:pPr>
        <w:pStyle w:val="Bodytext0"/>
        <w:shd w:val="clear" w:color="auto" w:fill="auto"/>
        <w:spacing w:line="276" w:lineRule="auto"/>
        <w:ind w:left="20" w:right="20" w:firstLine="300"/>
        <w:rPr>
          <w:sz w:val="24"/>
          <w:szCs w:val="24"/>
        </w:rPr>
      </w:pPr>
      <w:r w:rsidRPr="00593A71">
        <w:rPr>
          <w:sz w:val="24"/>
          <w:szCs w:val="24"/>
          <w:lang w:eastAsia="uk-UA"/>
        </w:rPr>
        <w:t>Перший електродвигун постійного струму з оберталь</w:t>
      </w:r>
      <w:r w:rsidRPr="00593A71">
        <w:rPr>
          <w:sz w:val="24"/>
          <w:szCs w:val="24"/>
          <w:lang w:eastAsia="uk-UA"/>
        </w:rPr>
        <w:softHyphen/>
        <w:t xml:space="preserve">ним рухом якоря, який дістав практичне застосування, створив Якобі в 1834 — 1838 рр. Двигун було встановлено на човні, </w:t>
      </w:r>
      <w:proofErr w:type="gramStart"/>
      <w:r w:rsidRPr="00593A71">
        <w:rPr>
          <w:sz w:val="24"/>
          <w:szCs w:val="24"/>
          <w:lang w:eastAsia="uk-UA"/>
        </w:rPr>
        <w:t>названому</w:t>
      </w:r>
      <w:proofErr w:type="gramEnd"/>
      <w:r w:rsidRPr="00593A71">
        <w:rPr>
          <w:sz w:val="24"/>
          <w:szCs w:val="24"/>
          <w:lang w:eastAsia="uk-UA"/>
        </w:rPr>
        <w:t xml:space="preserve"> «електричним ботом Якобі». Як пові</w:t>
      </w:r>
      <w:r w:rsidRPr="00593A71">
        <w:rPr>
          <w:sz w:val="24"/>
          <w:szCs w:val="24"/>
          <w:lang w:eastAsia="uk-UA"/>
        </w:rPr>
        <w:softHyphen/>
        <w:t>домляла в 1839 р. петербурзька газета «</w:t>
      </w:r>
      <w:proofErr w:type="gramStart"/>
      <w:r w:rsidRPr="00593A71">
        <w:rPr>
          <w:sz w:val="24"/>
          <w:szCs w:val="24"/>
          <w:lang w:eastAsia="uk-UA"/>
        </w:rPr>
        <w:t>П</w:t>
      </w:r>
      <w:proofErr w:type="gramEnd"/>
      <w:r w:rsidRPr="00593A71">
        <w:rPr>
          <w:sz w:val="24"/>
          <w:szCs w:val="24"/>
          <w:lang w:eastAsia="uk-UA"/>
        </w:rPr>
        <w:t>івнічна бджола», «катер з дванадцятьма пасажирами, що приводився в рух електромеханічною силою (в 3/4 коня), йшов кілька го</w:t>
      </w:r>
      <w:r w:rsidRPr="00593A71">
        <w:rPr>
          <w:sz w:val="24"/>
          <w:szCs w:val="24"/>
          <w:lang w:eastAsia="uk-UA"/>
        </w:rPr>
        <w:softHyphen/>
        <w:t>дин проти течії при сильному зустрічному вітрі... Що б там не було пізніше, важливий крок вже зроблено, і Росії належить слава першого застосування теорії до практики».</w:t>
      </w:r>
    </w:p>
    <w:p w:rsidR="000D5FB2" w:rsidRPr="00593A71" w:rsidRDefault="000D5FB2" w:rsidP="000D5FB2">
      <w:pPr>
        <w:pStyle w:val="Bodytext0"/>
        <w:shd w:val="clear" w:color="auto" w:fill="auto"/>
        <w:spacing w:line="276" w:lineRule="auto"/>
        <w:ind w:left="20" w:right="20" w:firstLine="300"/>
        <w:rPr>
          <w:sz w:val="24"/>
          <w:szCs w:val="24"/>
        </w:rPr>
      </w:pPr>
      <w:r w:rsidRPr="00593A71">
        <w:rPr>
          <w:sz w:val="24"/>
          <w:szCs w:val="24"/>
          <w:lang w:eastAsia="uk-UA"/>
        </w:rPr>
        <w:t>Правда, випробування «електричного бота» показало надзвичайно низьку економічність електродвигуні</w:t>
      </w:r>
      <w:proofErr w:type="gramStart"/>
      <w:r w:rsidRPr="00593A71">
        <w:rPr>
          <w:sz w:val="24"/>
          <w:szCs w:val="24"/>
          <w:lang w:eastAsia="uk-UA"/>
        </w:rPr>
        <w:t>в</w:t>
      </w:r>
      <w:proofErr w:type="gramEnd"/>
      <w:r w:rsidRPr="00593A71">
        <w:rPr>
          <w:sz w:val="24"/>
          <w:szCs w:val="24"/>
          <w:lang w:eastAsia="uk-UA"/>
        </w:rPr>
        <w:t xml:space="preserve">, які живилися струмом від гальванічних батарей. Новий етап у розвитку електродвигуна розпочався лише в сімдесятих роках минулого століття, </w:t>
      </w:r>
      <w:proofErr w:type="gramStart"/>
      <w:r w:rsidRPr="00593A71">
        <w:rPr>
          <w:sz w:val="24"/>
          <w:szCs w:val="24"/>
          <w:lang w:eastAsia="uk-UA"/>
        </w:rPr>
        <w:t>п</w:t>
      </w:r>
      <w:proofErr w:type="gramEnd"/>
      <w:r w:rsidRPr="00593A71">
        <w:rPr>
          <w:sz w:val="24"/>
          <w:szCs w:val="24"/>
          <w:lang w:eastAsia="uk-UA"/>
        </w:rPr>
        <w:t>ісля винайдення електрома</w:t>
      </w:r>
      <w:r w:rsidRPr="00593A71">
        <w:rPr>
          <w:sz w:val="24"/>
          <w:szCs w:val="24"/>
          <w:lang w:eastAsia="uk-UA"/>
        </w:rPr>
        <w:softHyphen/>
        <w:t>шинного генератора. У розв'язанні цієї важливої науков</w:t>
      </w:r>
      <w:proofErr w:type="gramStart"/>
      <w:r w:rsidRPr="00593A71">
        <w:rPr>
          <w:sz w:val="24"/>
          <w:szCs w:val="24"/>
          <w:lang w:eastAsia="uk-UA"/>
        </w:rPr>
        <w:t>о-</w:t>
      </w:r>
      <w:proofErr w:type="gramEnd"/>
      <w:r w:rsidRPr="00593A71">
        <w:rPr>
          <w:sz w:val="24"/>
          <w:szCs w:val="24"/>
          <w:lang w:eastAsia="uk-UA"/>
        </w:rPr>
        <w:t xml:space="preserve"> технічної проблеми вирішальну роль відіграло відкриття Фарадеєм явища електромагнітної індукції.</w:t>
      </w:r>
    </w:p>
    <w:p w:rsidR="000D5FB2" w:rsidRPr="00593A71" w:rsidRDefault="000D5FB2" w:rsidP="000D5FB2">
      <w:pPr>
        <w:pStyle w:val="Bodytext0"/>
        <w:shd w:val="clear" w:color="auto" w:fill="auto"/>
        <w:spacing w:line="276" w:lineRule="auto"/>
        <w:ind w:left="20" w:right="20" w:firstLine="300"/>
        <w:rPr>
          <w:sz w:val="24"/>
          <w:szCs w:val="24"/>
        </w:rPr>
      </w:pPr>
      <w:r w:rsidRPr="00593A71">
        <w:rPr>
          <w:sz w:val="24"/>
          <w:szCs w:val="24"/>
          <w:lang w:eastAsia="uk-UA"/>
        </w:rPr>
        <w:t xml:space="preserve">Відразу ж </w:t>
      </w:r>
      <w:proofErr w:type="gramStart"/>
      <w:r w:rsidRPr="00593A71">
        <w:rPr>
          <w:sz w:val="24"/>
          <w:szCs w:val="24"/>
          <w:lang w:eastAsia="uk-UA"/>
        </w:rPr>
        <w:t>п</w:t>
      </w:r>
      <w:proofErr w:type="gramEnd"/>
      <w:r w:rsidRPr="00593A71">
        <w:rPr>
          <w:sz w:val="24"/>
          <w:szCs w:val="24"/>
          <w:lang w:eastAsia="uk-UA"/>
        </w:rPr>
        <w:t>ісля відкриття Ерстедом впливу електрич</w:t>
      </w:r>
      <w:r w:rsidRPr="00593A71">
        <w:rPr>
          <w:sz w:val="24"/>
          <w:szCs w:val="24"/>
          <w:lang w:eastAsia="uk-UA"/>
        </w:rPr>
        <w:softHyphen/>
        <w:t>ного струму на магнітну стрілку дослідників не залиша</w:t>
      </w:r>
      <w:r w:rsidRPr="00593A71">
        <w:rPr>
          <w:sz w:val="24"/>
          <w:szCs w:val="24"/>
          <w:lang w:eastAsia="uk-UA"/>
        </w:rPr>
        <w:softHyphen/>
        <w:t xml:space="preserve">ла думка: «А </w:t>
      </w:r>
      <w:proofErr w:type="gramStart"/>
      <w:r w:rsidRPr="00593A71">
        <w:rPr>
          <w:sz w:val="24"/>
          <w:szCs w:val="24"/>
          <w:lang w:eastAsia="uk-UA"/>
        </w:rPr>
        <w:t>чи не</w:t>
      </w:r>
      <w:proofErr w:type="gramEnd"/>
      <w:r w:rsidRPr="00593A71">
        <w:rPr>
          <w:sz w:val="24"/>
          <w:szCs w:val="24"/>
          <w:lang w:eastAsia="uk-UA"/>
        </w:rPr>
        <w:t xml:space="preserve"> можнарозв'язати й обернену задачу: перетворити магнетизм в електрику?» У Франції над цим ламали голову Ампер і Араго, у Швейцарії — професор механіки Женевської Академії Жан Данієль К о л </w:t>
      </w:r>
      <w:proofErr w:type="gramStart"/>
      <w:r w:rsidRPr="00593A71">
        <w:rPr>
          <w:sz w:val="24"/>
          <w:szCs w:val="24"/>
          <w:lang w:eastAsia="uk-UA"/>
        </w:rPr>
        <w:t>л</w:t>
      </w:r>
      <w:proofErr w:type="gramEnd"/>
      <w:r w:rsidRPr="00593A71">
        <w:rPr>
          <w:sz w:val="24"/>
          <w:szCs w:val="24"/>
          <w:lang w:eastAsia="uk-UA"/>
        </w:rPr>
        <w:t xml:space="preserve"> а- д о н, в Америці — молодий фізик Джозеф </w:t>
      </w:r>
      <w:r w:rsidRPr="00593A71">
        <w:rPr>
          <w:rStyle w:val="BodytextSpacing3pt"/>
          <w:sz w:val="24"/>
          <w:szCs w:val="24"/>
          <w:lang w:eastAsia="uk-UA"/>
        </w:rPr>
        <w:t xml:space="preserve">Генрі </w:t>
      </w:r>
      <w:r w:rsidRPr="00593A71">
        <w:rPr>
          <w:sz w:val="24"/>
          <w:szCs w:val="24"/>
          <w:lang w:eastAsia="uk-UA"/>
        </w:rPr>
        <w:t>(1797—1878), який винайшов один з найсильніших елек</w:t>
      </w:r>
      <w:r w:rsidRPr="00593A71">
        <w:rPr>
          <w:sz w:val="24"/>
          <w:szCs w:val="24"/>
          <w:lang w:eastAsia="uk-UA"/>
        </w:rPr>
        <w:softHyphen/>
        <w:t>тромагнітів у світі. В Англії над цією проблемою пра</w:t>
      </w:r>
      <w:r w:rsidRPr="00593A71">
        <w:rPr>
          <w:sz w:val="24"/>
          <w:szCs w:val="24"/>
          <w:lang w:eastAsia="uk-UA"/>
        </w:rPr>
        <w:softHyphen/>
        <w:t xml:space="preserve">цював Фарадей. </w:t>
      </w:r>
      <w:proofErr w:type="gramStart"/>
      <w:r w:rsidRPr="00593A71">
        <w:rPr>
          <w:sz w:val="24"/>
          <w:szCs w:val="24"/>
          <w:lang w:eastAsia="uk-UA"/>
        </w:rPr>
        <w:t>Досл</w:t>
      </w:r>
      <w:proofErr w:type="gramEnd"/>
      <w:r w:rsidRPr="00593A71">
        <w:rPr>
          <w:sz w:val="24"/>
          <w:szCs w:val="24"/>
          <w:lang w:eastAsia="uk-UA"/>
        </w:rPr>
        <w:t>ідники міркували нібито логічно: якщо постійний струм у провіднику збуджує постійне магнітне поле, то чому б постійному магнітному полю звичайного підковоподібного магніту не навести в розмі</w:t>
      </w:r>
      <w:r w:rsidRPr="00593A71">
        <w:rPr>
          <w:sz w:val="24"/>
          <w:szCs w:val="24"/>
          <w:lang w:eastAsia="uk-UA"/>
        </w:rPr>
        <w:softHyphen/>
        <w:t>щеному поряд провіднику постійний струм? Потрібно лише правильно розмістити один провідник відносно магніту і дібрати досить сильний магніт.</w:t>
      </w:r>
    </w:p>
    <w:p w:rsidR="000D5FB2" w:rsidRPr="00593A71" w:rsidRDefault="000D5FB2" w:rsidP="000D5FB2">
      <w:pPr>
        <w:pStyle w:val="Bodytext0"/>
        <w:shd w:val="clear" w:color="auto" w:fill="auto"/>
        <w:spacing w:line="276" w:lineRule="auto"/>
        <w:ind w:left="20" w:right="20" w:firstLine="280"/>
        <w:rPr>
          <w:sz w:val="24"/>
          <w:szCs w:val="24"/>
        </w:rPr>
      </w:pPr>
      <w:r w:rsidRPr="00593A71">
        <w:rPr>
          <w:sz w:val="24"/>
          <w:szCs w:val="24"/>
          <w:lang w:eastAsia="uk-UA"/>
        </w:rPr>
        <w:t>Сьогодні важко встановити, хто гіершим помітив ефект збудження електричного струму в провіднику магніт</w:t>
      </w:r>
      <w:r w:rsidRPr="00593A71">
        <w:rPr>
          <w:sz w:val="24"/>
          <w:szCs w:val="24"/>
          <w:lang w:eastAsia="uk-UA"/>
        </w:rPr>
        <w:softHyphen/>
        <w:t>ним полем. Можливо, це був швейцарський професор Колладон. Намотавши дві котушки на один каркас і увім</w:t>
      </w:r>
      <w:r w:rsidRPr="00593A71">
        <w:rPr>
          <w:sz w:val="24"/>
          <w:szCs w:val="24"/>
          <w:lang w:eastAsia="uk-UA"/>
        </w:rPr>
        <w:softHyphen/>
        <w:t xml:space="preserve">кнувши в другу котушку гальванометр, він помітив, що </w:t>
      </w:r>
      <w:proofErr w:type="gramStart"/>
      <w:r w:rsidRPr="00593A71">
        <w:rPr>
          <w:sz w:val="24"/>
          <w:szCs w:val="24"/>
          <w:lang w:eastAsia="uk-UA"/>
        </w:rPr>
        <w:t>стр</w:t>
      </w:r>
      <w:proofErr w:type="gramEnd"/>
      <w:r w:rsidRPr="00593A71">
        <w:rPr>
          <w:sz w:val="24"/>
          <w:szCs w:val="24"/>
          <w:lang w:eastAsia="uk-UA"/>
        </w:rPr>
        <w:t>ілка приладу здригається при вмиканні першої обмот</w:t>
      </w:r>
      <w:r w:rsidRPr="00593A71">
        <w:rPr>
          <w:sz w:val="24"/>
          <w:szCs w:val="24"/>
          <w:lang w:eastAsia="uk-UA"/>
        </w:rPr>
        <w:softHyphen/>
        <w:t>ки до джерела електричного струму. «Можливо, щось тря</w:t>
      </w:r>
      <w:r w:rsidRPr="00593A71">
        <w:rPr>
          <w:sz w:val="24"/>
          <w:szCs w:val="24"/>
          <w:lang w:eastAsia="uk-UA"/>
        </w:rPr>
        <w:softHyphen/>
        <w:t>се прилад?» — подумав Колладон. Професор відніс галь</w:t>
      </w:r>
      <w:r w:rsidRPr="00593A71">
        <w:rPr>
          <w:sz w:val="24"/>
          <w:szCs w:val="24"/>
          <w:lang w:eastAsia="uk-UA"/>
        </w:rPr>
        <w:softHyphen/>
        <w:t>ванометр у сусідню кімнату. Тепер, замкнувши рубиль</w:t>
      </w:r>
      <w:r w:rsidRPr="00593A71">
        <w:rPr>
          <w:sz w:val="24"/>
          <w:szCs w:val="24"/>
          <w:lang w:eastAsia="uk-UA"/>
        </w:rPr>
        <w:softHyphen/>
        <w:t xml:space="preserve">ник, він був змушений ходити з однієї кімнати </w:t>
      </w:r>
      <w:proofErr w:type="gramStart"/>
      <w:r w:rsidRPr="00593A71">
        <w:rPr>
          <w:sz w:val="24"/>
          <w:szCs w:val="24"/>
          <w:lang w:eastAsia="uk-UA"/>
        </w:rPr>
        <w:t>в</w:t>
      </w:r>
      <w:proofErr w:type="gramEnd"/>
      <w:r w:rsidRPr="00593A71">
        <w:rPr>
          <w:sz w:val="24"/>
          <w:szCs w:val="24"/>
          <w:lang w:eastAsia="uk-UA"/>
        </w:rPr>
        <w:t xml:space="preserve"> другу. Легко зрозуміти, що коли він </w:t>
      </w:r>
      <w:proofErr w:type="gramStart"/>
      <w:r w:rsidRPr="00593A71">
        <w:rPr>
          <w:sz w:val="24"/>
          <w:szCs w:val="24"/>
          <w:lang w:eastAsia="uk-UA"/>
        </w:rPr>
        <w:t>п</w:t>
      </w:r>
      <w:proofErr w:type="gramEnd"/>
      <w:r w:rsidRPr="00593A71">
        <w:rPr>
          <w:sz w:val="24"/>
          <w:szCs w:val="24"/>
          <w:lang w:eastAsia="uk-UA"/>
        </w:rPr>
        <w:t>ідходив до гальванометра, стрілка останнього завжди стояла на нулеві.</w:t>
      </w:r>
    </w:p>
    <w:p w:rsidR="000D5FB2" w:rsidRPr="00593A71" w:rsidRDefault="000D5FB2" w:rsidP="000D5FB2">
      <w:pPr>
        <w:pStyle w:val="Bodytext0"/>
        <w:shd w:val="clear" w:color="auto" w:fill="auto"/>
        <w:spacing w:line="276" w:lineRule="auto"/>
        <w:ind w:left="20" w:right="20" w:firstLine="280"/>
        <w:rPr>
          <w:sz w:val="24"/>
          <w:szCs w:val="24"/>
        </w:rPr>
      </w:pPr>
      <w:r w:rsidRPr="00593A71">
        <w:rPr>
          <w:sz w:val="24"/>
          <w:szCs w:val="24"/>
          <w:lang w:eastAsia="uk-UA"/>
        </w:rPr>
        <w:t>Дехто вважа</w:t>
      </w:r>
      <w:proofErr w:type="gramStart"/>
      <w:r w:rsidRPr="00593A71">
        <w:rPr>
          <w:sz w:val="24"/>
          <w:szCs w:val="24"/>
          <w:lang w:eastAsia="uk-UA"/>
        </w:rPr>
        <w:t>є,</w:t>
      </w:r>
      <w:proofErr w:type="gramEnd"/>
      <w:r w:rsidRPr="00593A71">
        <w:rPr>
          <w:sz w:val="24"/>
          <w:szCs w:val="24"/>
          <w:lang w:eastAsia="uk-UA"/>
        </w:rPr>
        <w:t xml:space="preserve"> що першим помітив виникнення в про</w:t>
      </w:r>
      <w:r w:rsidRPr="00593A71">
        <w:rPr>
          <w:sz w:val="24"/>
          <w:szCs w:val="24"/>
          <w:lang w:eastAsia="uk-UA"/>
        </w:rPr>
        <w:softHyphen/>
        <w:t>віднику електричного струму при русі поблизу нього магніту Джозеф Генрі. Підключену до гальванічного елемента котушку він опускав усередину другої котушки, замкнутої на електровимірювальний прилад, і спостері</w:t>
      </w:r>
      <w:r w:rsidRPr="00593A71">
        <w:rPr>
          <w:sz w:val="24"/>
          <w:szCs w:val="24"/>
          <w:lang w:eastAsia="uk-UA"/>
        </w:rPr>
        <w:softHyphen/>
        <w:t>гав відхилення стрілки цього приладу. Однак Генрі, ма</w:t>
      </w:r>
      <w:r w:rsidRPr="00593A71">
        <w:rPr>
          <w:sz w:val="24"/>
          <w:szCs w:val="24"/>
          <w:lang w:eastAsia="uk-UA"/>
        </w:rPr>
        <w:softHyphen/>
        <w:t xml:space="preserve">буть, не зрозумів </w:t>
      </w:r>
      <w:proofErr w:type="gramStart"/>
      <w:r w:rsidRPr="00593A71">
        <w:rPr>
          <w:sz w:val="24"/>
          <w:szCs w:val="24"/>
          <w:lang w:eastAsia="uk-UA"/>
        </w:rPr>
        <w:lastRenderedPageBreak/>
        <w:t>вс</w:t>
      </w:r>
      <w:proofErr w:type="gramEnd"/>
      <w:r w:rsidRPr="00593A71">
        <w:rPr>
          <w:sz w:val="24"/>
          <w:szCs w:val="24"/>
          <w:lang w:eastAsia="uk-UA"/>
        </w:rPr>
        <w:t>ієї важливості нового відкриття і ні</w:t>
      </w:r>
      <w:r w:rsidRPr="00593A71">
        <w:rPr>
          <w:sz w:val="24"/>
          <w:szCs w:val="24"/>
          <w:lang w:eastAsia="uk-UA"/>
        </w:rPr>
        <w:softHyphen/>
        <w:t>кому не повідомив про цей дослід. Коли ж йому вдалося виготовити електромагніт з підіймальною силою в одну тонну, він одразу послав повідомлення в журнал.</w:t>
      </w:r>
    </w:p>
    <w:p w:rsidR="000D5FB2" w:rsidRPr="00593A71" w:rsidRDefault="000D5FB2" w:rsidP="000D5FB2">
      <w:pPr>
        <w:pStyle w:val="Bodytext0"/>
        <w:shd w:val="clear" w:color="auto" w:fill="auto"/>
        <w:spacing w:line="276" w:lineRule="auto"/>
        <w:ind w:left="20" w:right="20" w:firstLine="300"/>
        <w:rPr>
          <w:sz w:val="24"/>
          <w:szCs w:val="24"/>
        </w:rPr>
      </w:pPr>
      <w:r w:rsidRPr="00593A71">
        <w:rPr>
          <w:sz w:val="24"/>
          <w:szCs w:val="24"/>
          <w:lang w:eastAsia="uk-UA"/>
        </w:rPr>
        <w:t>Майкл Фарадей був переконаний в існуванні взаємо</w:t>
      </w:r>
      <w:r w:rsidRPr="00593A71">
        <w:rPr>
          <w:sz w:val="24"/>
          <w:szCs w:val="24"/>
          <w:lang w:eastAsia="uk-UA"/>
        </w:rPr>
        <w:softHyphen/>
        <w:t xml:space="preserve">зв'язку між </w:t>
      </w:r>
      <w:proofErr w:type="gramStart"/>
      <w:r w:rsidRPr="00593A71">
        <w:rPr>
          <w:sz w:val="24"/>
          <w:szCs w:val="24"/>
          <w:lang w:eastAsia="uk-UA"/>
        </w:rPr>
        <w:t>р</w:t>
      </w:r>
      <w:proofErr w:type="gramEnd"/>
      <w:r w:rsidRPr="00593A71">
        <w:rPr>
          <w:sz w:val="24"/>
          <w:szCs w:val="24"/>
          <w:lang w:eastAsia="uk-UA"/>
        </w:rPr>
        <w:t>ізними явищами природи. Він уважно аналі</w:t>
      </w:r>
      <w:r w:rsidRPr="00593A71">
        <w:rPr>
          <w:sz w:val="24"/>
          <w:szCs w:val="24"/>
          <w:lang w:eastAsia="uk-UA"/>
        </w:rPr>
        <w:softHyphen/>
        <w:t>зує результати численних спостережень і досліджень, виконаних фізиками різних країн: уже відомі взаємні перетворення теплової й механічної, електричної й хімічної, електричної й теплової форм руху</w:t>
      </w:r>
      <w:proofErr w:type="gramStart"/>
      <w:r w:rsidRPr="00593A71">
        <w:rPr>
          <w:sz w:val="24"/>
          <w:szCs w:val="24"/>
        </w:rPr>
        <w:t xml:space="preserve"> </w:t>
      </w:r>
      <w:r w:rsidRPr="00593A71">
        <w:rPr>
          <w:sz w:val="24"/>
          <w:szCs w:val="24"/>
          <w:lang w:eastAsia="uk-UA"/>
        </w:rPr>
        <w:t>У</w:t>
      </w:r>
      <w:proofErr w:type="gramEnd"/>
      <w:r w:rsidRPr="00593A71">
        <w:rPr>
          <w:sz w:val="24"/>
          <w:szCs w:val="24"/>
          <w:lang w:eastAsia="uk-UA"/>
        </w:rPr>
        <w:t xml:space="preserve"> 1822 р. у своєму щоденнику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267075" cy="3305175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3A71">
        <w:rPr>
          <w:sz w:val="24"/>
          <w:szCs w:val="24"/>
          <w:lang w:eastAsia="uk-UA"/>
        </w:rPr>
        <w:t xml:space="preserve">Фарадей записав: </w:t>
      </w:r>
      <w:r w:rsidRPr="00593A71">
        <w:rPr>
          <w:rStyle w:val="BodytextItalic5"/>
          <w:sz w:val="24"/>
          <w:szCs w:val="24"/>
          <w:lang w:eastAsia="uk-UA"/>
        </w:rPr>
        <w:t>«Перетворити магнетизм в електрику!»</w:t>
      </w:r>
      <w:r w:rsidRPr="00593A71">
        <w:rPr>
          <w:sz w:val="24"/>
          <w:szCs w:val="24"/>
          <w:lang w:eastAsia="uk-UA"/>
        </w:rPr>
        <w:t xml:space="preserve"> Якщо, міркував він, існує взаємозв'язок і взаємоперетворення «фізичних сил», то, оскільки електричний струм спричинює маг</w:t>
      </w:r>
      <w:r w:rsidRPr="00593A71">
        <w:rPr>
          <w:sz w:val="24"/>
          <w:szCs w:val="24"/>
          <w:lang w:eastAsia="uk-UA"/>
        </w:rPr>
        <w:softHyphen/>
        <w:t xml:space="preserve">нітні дії, так </w:t>
      </w:r>
      <w:proofErr w:type="gramStart"/>
      <w:r w:rsidRPr="00593A71">
        <w:rPr>
          <w:sz w:val="24"/>
          <w:szCs w:val="24"/>
          <w:lang w:eastAsia="uk-UA"/>
        </w:rPr>
        <w:t>само й</w:t>
      </w:r>
      <w:proofErr w:type="gramEnd"/>
      <w:r w:rsidRPr="00593A71">
        <w:rPr>
          <w:sz w:val="24"/>
          <w:szCs w:val="24"/>
          <w:lang w:eastAsia="uk-UA"/>
        </w:rPr>
        <w:t xml:space="preserve"> магнітні дії повинні спричинювати електричний струм. За </w:t>
      </w:r>
      <w:proofErr w:type="gramStart"/>
      <w:r w:rsidRPr="00593A71">
        <w:rPr>
          <w:sz w:val="24"/>
          <w:szCs w:val="24"/>
          <w:lang w:eastAsia="uk-UA"/>
        </w:rPr>
        <w:t>св</w:t>
      </w:r>
      <w:proofErr w:type="gramEnd"/>
      <w:r w:rsidRPr="00593A71">
        <w:rPr>
          <w:sz w:val="24"/>
          <w:szCs w:val="24"/>
          <w:lang w:eastAsia="uk-UA"/>
        </w:rPr>
        <w:t>ідченням друзів, у кишені Фа</w:t>
      </w:r>
      <w:r w:rsidRPr="00593A71">
        <w:rPr>
          <w:sz w:val="24"/>
          <w:szCs w:val="24"/>
          <w:lang w:eastAsia="uk-UA"/>
        </w:rPr>
        <w:softHyphen/>
        <w:t>радея завжди лежав магніт, що нагадував про відповідаль</w:t>
      </w:r>
      <w:r w:rsidRPr="00593A71">
        <w:rPr>
          <w:sz w:val="24"/>
          <w:szCs w:val="24"/>
          <w:lang w:eastAsia="uk-UA"/>
        </w:rPr>
        <w:softHyphen/>
        <w:t>не завдання, яке він повинен був виконати.</w:t>
      </w:r>
    </w:p>
    <w:p w:rsidR="000D5FB2" w:rsidRPr="00593A71" w:rsidRDefault="000D5FB2" w:rsidP="000D5FB2">
      <w:pPr>
        <w:pStyle w:val="Bodytext0"/>
        <w:shd w:val="clear" w:color="auto" w:fill="auto"/>
        <w:spacing w:line="276" w:lineRule="auto"/>
        <w:ind w:left="20" w:right="20" w:firstLine="300"/>
        <w:rPr>
          <w:sz w:val="24"/>
          <w:szCs w:val="24"/>
        </w:rPr>
      </w:pPr>
      <w:r w:rsidRPr="00593A71">
        <w:rPr>
          <w:sz w:val="24"/>
          <w:szCs w:val="24"/>
          <w:lang w:eastAsia="uk-UA"/>
        </w:rPr>
        <w:t xml:space="preserve">Ось один з </w:t>
      </w:r>
      <w:proofErr w:type="gramStart"/>
      <w:r w:rsidRPr="00593A71">
        <w:rPr>
          <w:sz w:val="24"/>
          <w:szCs w:val="24"/>
          <w:lang w:eastAsia="uk-UA"/>
        </w:rPr>
        <w:t>досл</w:t>
      </w:r>
      <w:proofErr w:type="gramEnd"/>
      <w:r w:rsidRPr="00593A71">
        <w:rPr>
          <w:sz w:val="24"/>
          <w:szCs w:val="24"/>
          <w:lang w:eastAsia="uk-UA"/>
        </w:rPr>
        <w:t>ідів Фарадея, з яких почалася перед</w:t>
      </w:r>
      <w:r w:rsidRPr="00593A71">
        <w:rPr>
          <w:sz w:val="24"/>
          <w:szCs w:val="24"/>
          <w:lang w:eastAsia="uk-UA"/>
        </w:rPr>
        <w:softHyphen/>
        <w:t xml:space="preserve">історія знаменитого закону електромагнітної індукції (мал. 28). </w:t>
      </w:r>
      <w:proofErr w:type="gramStart"/>
      <w:r w:rsidRPr="00593A71">
        <w:rPr>
          <w:sz w:val="24"/>
          <w:szCs w:val="24"/>
          <w:lang w:eastAsia="uk-UA"/>
        </w:rPr>
        <w:t>На</w:t>
      </w:r>
      <w:proofErr w:type="gramEnd"/>
      <w:r w:rsidRPr="00593A71">
        <w:rPr>
          <w:sz w:val="24"/>
          <w:szCs w:val="24"/>
          <w:lang w:eastAsia="uk-UA"/>
        </w:rPr>
        <w:t xml:space="preserve"> </w:t>
      </w:r>
      <w:proofErr w:type="gramStart"/>
      <w:r w:rsidRPr="00593A71">
        <w:rPr>
          <w:sz w:val="24"/>
          <w:szCs w:val="24"/>
          <w:lang w:eastAsia="uk-UA"/>
        </w:rPr>
        <w:t>дерев</w:t>
      </w:r>
      <w:proofErr w:type="gramEnd"/>
      <w:r w:rsidRPr="00593A71">
        <w:rPr>
          <w:sz w:val="24"/>
          <w:szCs w:val="24"/>
          <w:lang w:eastAsia="uk-UA"/>
        </w:rPr>
        <w:t>'яну котушку він намотував в одному й тому самому напрямі ізольовані одна від одної мідні дротини (спіралі), і одну з них приєднував до затиска</w:t>
      </w:r>
      <w:r w:rsidRPr="00593A71">
        <w:rPr>
          <w:sz w:val="24"/>
          <w:szCs w:val="24"/>
          <w:lang w:eastAsia="uk-UA"/>
        </w:rPr>
        <w:softHyphen/>
        <w:t>чів батареї, другу — до гальванометра. У момент замикан</w:t>
      </w:r>
      <w:r w:rsidRPr="00593A71">
        <w:rPr>
          <w:sz w:val="24"/>
          <w:szCs w:val="24"/>
          <w:lang w:eastAsia="uk-UA"/>
        </w:rPr>
        <w:softHyphen/>
        <w:t xml:space="preserve">ня чи розмикання ключа </w:t>
      </w:r>
      <w:proofErr w:type="gramStart"/>
      <w:r w:rsidRPr="00593A71">
        <w:rPr>
          <w:sz w:val="24"/>
          <w:szCs w:val="24"/>
          <w:lang w:eastAsia="uk-UA"/>
        </w:rPr>
        <w:t>стр</w:t>
      </w:r>
      <w:proofErr w:type="gramEnd"/>
      <w:r w:rsidRPr="00593A71">
        <w:rPr>
          <w:sz w:val="24"/>
          <w:szCs w:val="24"/>
          <w:lang w:eastAsia="uk-UA"/>
        </w:rPr>
        <w:t>ілка гальванометра відхиля</w:t>
      </w:r>
      <w:r w:rsidRPr="00593A71">
        <w:rPr>
          <w:sz w:val="24"/>
          <w:szCs w:val="24"/>
          <w:lang w:eastAsia="uk-UA"/>
        </w:rPr>
        <w:softHyphen/>
        <w:t>лась.</w:t>
      </w:r>
    </w:p>
    <w:p w:rsidR="000D5FB2" w:rsidRPr="00593A71" w:rsidRDefault="000D5FB2" w:rsidP="000D5FB2">
      <w:pPr>
        <w:pStyle w:val="Bodytext0"/>
        <w:shd w:val="clear" w:color="auto" w:fill="auto"/>
        <w:spacing w:line="276" w:lineRule="auto"/>
        <w:ind w:left="20" w:right="20" w:firstLine="30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276600" cy="331470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3A71">
        <w:rPr>
          <w:sz w:val="24"/>
          <w:szCs w:val="24"/>
          <w:lang w:eastAsia="uk-UA"/>
        </w:rPr>
        <w:t xml:space="preserve">Відхилення </w:t>
      </w:r>
      <w:proofErr w:type="gramStart"/>
      <w:r w:rsidRPr="00593A71">
        <w:rPr>
          <w:sz w:val="24"/>
          <w:szCs w:val="24"/>
          <w:lang w:eastAsia="uk-UA"/>
        </w:rPr>
        <w:t>стр</w:t>
      </w:r>
      <w:proofErr w:type="gramEnd"/>
      <w:r w:rsidRPr="00593A71">
        <w:rPr>
          <w:sz w:val="24"/>
          <w:szCs w:val="24"/>
          <w:lang w:eastAsia="uk-UA"/>
        </w:rPr>
        <w:t>ілки гальванометра, безперечно, свід</w:t>
      </w:r>
      <w:r w:rsidRPr="00593A71">
        <w:rPr>
          <w:sz w:val="24"/>
          <w:szCs w:val="24"/>
          <w:lang w:eastAsia="uk-UA"/>
        </w:rPr>
        <w:softHyphen/>
        <w:t>чило про наявність струму в колі. Але чому стрілка від</w:t>
      </w:r>
      <w:r w:rsidRPr="00593A71">
        <w:rPr>
          <w:sz w:val="24"/>
          <w:szCs w:val="24"/>
          <w:lang w:eastAsia="uk-UA"/>
        </w:rPr>
        <w:softHyphen/>
        <w:t>хиляється лише при замиканні чи розмиканні кола? По</w:t>
      </w:r>
      <w:r w:rsidRPr="00593A71">
        <w:rPr>
          <w:sz w:val="24"/>
          <w:szCs w:val="24"/>
          <w:lang w:eastAsia="uk-UA"/>
        </w:rPr>
        <w:softHyphen/>
        <w:t>ки замкнутий ключ залишався в спокої, «не вдавалося помітити ні дії на гальванометр, ні взагалі якоїсь індук</w:t>
      </w:r>
      <w:r w:rsidRPr="00593A71">
        <w:rPr>
          <w:sz w:val="24"/>
          <w:szCs w:val="24"/>
          <w:lang w:eastAsia="uk-UA"/>
        </w:rPr>
        <w:softHyphen/>
        <w:t xml:space="preserve">ційної дії на другу спіраль», хоч сила струму в колі з </w:t>
      </w:r>
      <w:proofErr w:type="gramStart"/>
      <w:r w:rsidRPr="00593A71">
        <w:rPr>
          <w:sz w:val="24"/>
          <w:szCs w:val="24"/>
          <w:lang w:eastAsia="uk-UA"/>
        </w:rPr>
        <w:t>ба</w:t>
      </w:r>
      <w:r w:rsidRPr="00593A71">
        <w:rPr>
          <w:sz w:val="24"/>
          <w:szCs w:val="24"/>
          <w:lang w:eastAsia="uk-UA"/>
        </w:rPr>
        <w:softHyphen/>
        <w:t>тареєю</w:t>
      </w:r>
      <w:proofErr w:type="gramEnd"/>
      <w:r w:rsidRPr="00593A71">
        <w:rPr>
          <w:sz w:val="24"/>
          <w:szCs w:val="24"/>
          <w:lang w:eastAsia="uk-UA"/>
        </w:rPr>
        <w:t xml:space="preserve"> була такою великою, що дротина нагрівалася. Можливо, вся справа в іскрі, яка проскакувала при за</w:t>
      </w:r>
      <w:r w:rsidRPr="00593A71">
        <w:rPr>
          <w:sz w:val="24"/>
          <w:szCs w:val="24"/>
          <w:lang w:eastAsia="uk-UA"/>
        </w:rPr>
        <w:softHyphen/>
        <w:t>миканні чи розмиканні ключа</w:t>
      </w:r>
      <w:proofErr w:type="gramStart"/>
      <w:r w:rsidRPr="00593A71">
        <w:rPr>
          <w:sz w:val="24"/>
          <w:szCs w:val="24"/>
          <w:lang w:eastAsia="uk-UA"/>
        </w:rPr>
        <w:t>?П</w:t>
      </w:r>
      <w:proofErr w:type="gramEnd"/>
      <w:r w:rsidRPr="00593A71">
        <w:rPr>
          <w:sz w:val="24"/>
          <w:szCs w:val="24"/>
          <w:lang w:eastAsia="uk-UA"/>
        </w:rPr>
        <w:t>ровідник, між кінцями якого пролітала іскра, було замінено постійними магнітами (заміну виправдовує схо</w:t>
      </w:r>
      <w:r w:rsidRPr="00593A71">
        <w:rPr>
          <w:sz w:val="24"/>
          <w:szCs w:val="24"/>
          <w:lang w:eastAsia="uk-UA"/>
        </w:rPr>
        <w:softHyphen/>
        <w:t xml:space="preserve">жість їхніх магнітних властивостей). </w:t>
      </w:r>
      <w:proofErr w:type="gramStart"/>
      <w:r w:rsidRPr="00593A71">
        <w:rPr>
          <w:sz w:val="24"/>
          <w:szCs w:val="24"/>
          <w:lang w:eastAsia="uk-UA"/>
        </w:rPr>
        <w:t>Досл</w:t>
      </w:r>
      <w:proofErr w:type="gramEnd"/>
      <w:r w:rsidRPr="00593A71">
        <w:rPr>
          <w:sz w:val="24"/>
          <w:szCs w:val="24"/>
          <w:lang w:eastAsia="uk-UA"/>
        </w:rPr>
        <w:t>іди продовжу</w:t>
      </w:r>
      <w:r w:rsidRPr="00593A71">
        <w:rPr>
          <w:sz w:val="24"/>
          <w:szCs w:val="24"/>
          <w:lang w:eastAsia="uk-UA"/>
        </w:rPr>
        <w:softHyphen/>
        <w:t>ються. Нарешті Фарадей приходить до надзвичайно важ</w:t>
      </w:r>
      <w:r w:rsidRPr="00593A71">
        <w:rPr>
          <w:sz w:val="24"/>
          <w:szCs w:val="24"/>
          <w:lang w:eastAsia="uk-UA"/>
        </w:rPr>
        <w:softHyphen/>
        <w:t>ливих висновків: у середовищі, яке оточує провідник із</w:t>
      </w:r>
      <w:r w:rsidRPr="00593A71">
        <w:rPr>
          <w:sz w:val="24"/>
          <w:szCs w:val="24"/>
          <w:lang w:val="uk-UA" w:eastAsia="uk-UA"/>
        </w:rPr>
        <w:t xml:space="preserve"> </w:t>
      </w:r>
      <w:r w:rsidRPr="00593A71">
        <w:rPr>
          <w:sz w:val="24"/>
          <w:szCs w:val="24"/>
          <w:lang w:eastAsia="uk-UA"/>
        </w:rPr>
        <w:t>струмом чи магніти, існують «лінії магнітних сил»; вна</w:t>
      </w:r>
      <w:r w:rsidRPr="00593A71">
        <w:rPr>
          <w:sz w:val="24"/>
          <w:szCs w:val="24"/>
          <w:lang w:eastAsia="uk-UA"/>
        </w:rPr>
        <w:softHyphen/>
        <w:t>слідок зміни магнітного поля, яке оточує замкнутий про</w:t>
      </w:r>
      <w:r w:rsidRPr="00593A71">
        <w:rPr>
          <w:sz w:val="24"/>
          <w:szCs w:val="24"/>
          <w:lang w:eastAsia="uk-UA"/>
        </w:rPr>
        <w:softHyphen/>
        <w:t>відник, в останньому виникає індукційний електричний струм.</w:t>
      </w:r>
    </w:p>
    <w:p w:rsidR="000D5FB2" w:rsidRDefault="000D5FB2" w:rsidP="000D5FB2">
      <w:pPr>
        <w:framePr w:wrap="notBeside" w:vAnchor="text" w:hAnchor="text" w:xAlign="center" w:y="1"/>
        <w:jc w:val="both"/>
        <w:rPr>
          <w:sz w:val="2"/>
          <w:szCs w:val="2"/>
          <w:lang w:eastAsia="ru-RU"/>
        </w:rPr>
      </w:pPr>
    </w:p>
    <w:p w:rsidR="000D5FB2" w:rsidRPr="00593A71" w:rsidRDefault="000D5FB2" w:rsidP="000D5FB2">
      <w:pPr>
        <w:pStyle w:val="Bodytext0"/>
        <w:shd w:val="clear" w:color="auto" w:fill="auto"/>
        <w:spacing w:before="256" w:line="276" w:lineRule="auto"/>
        <w:ind w:left="60"/>
        <w:rPr>
          <w:sz w:val="24"/>
          <w:szCs w:val="24"/>
        </w:rPr>
      </w:pPr>
      <w:r w:rsidRPr="00593A71">
        <w:rPr>
          <w:sz w:val="24"/>
          <w:szCs w:val="24"/>
          <w:lang w:eastAsia="uk-UA"/>
        </w:rPr>
        <w:t>Найбільш наочно можливість перетворення «магне</w:t>
      </w:r>
      <w:r w:rsidRPr="00593A71">
        <w:rPr>
          <w:sz w:val="24"/>
          <w:szCs w:val="24"/>
          <w:lang w:eastAsia="uk-UA"/>
        </w:rPr>
        <w:softHyphen/>
        <w:t xml:space="preserve">тизму в електрику» була продемонстрована в одному із </w:t>
      </w:r>
      <w:proofErr w:type="gramStart"/>
      <w:r w:rsidRPr="00593A71">
        <w:rPr>
          <w:sz w:val="24"/>
          <w:szCs w:val="24"/>
          <w:lang w:eastAsia="uk-UA"/>
        </w:rPr>
        <w:t>досл</w:t>
      </w:r>
      <w:proofErr w:type="gramEnd"/>
      <w:r w:rsidRPr="00593A71">
        <w:rPr>
          <w:sz w:val="24"/>
          <w:szCs w:val="24"/>
          <w:lang w:eastAsia="uk-UA"/>
        </w:rPr>
        <w:t>ідів (мал. 29), який згодом увійшов у всі підручни</w:t>
      </w:r>
      <w:r w:rsidRPr="00593A71">
        <w:rPr>
          <w:sz w:val="24"/>
          <w:szCs w:val="24"/>
          <w:lang w:eastAsia="uk-UA"/>
        </w:rPr>
        <w:softHyphen/>
        <w:t xml:space="preserve">ки фізики. На дерев'яну котушку намотували дротину, кінці якої </w:t>
      </w:r>
      <w:proofErr w:type="gramStart"/>
      <w:r w:rsidRPr="00593A71">
        <w:rPr>
          <w:sz w:val="24"/>
          <w:szCs w:val="24"/>
          <w:lang w:eastAsia="uk-UA"/>
        </w:rPr>
        <w:t>п</w:t>
      </w:r>
      <w:proofErr w:type="gramEnd"/>
      <w:r w:rsidRPr="00593A71">
        <w:rPr>
          <w:sz w:val="24"/>
          <w:szCs w:val="24"/>
          <w:lang w:eastAsia="uk-UA"/>
        </w:rPr>
        <w:t>ідключали до гальванометра. У котушку мож</w:t>
      </w:r>
      <w:r w:rsidRPr="00593A71">
        <w:rPr>
          <w:sz w:val="24"/>
          <w:szCs w:val="24"/>
          <w:lang w:eastAsia="uk-UA"/>
        </w:rPr>
        <w:softHyphen/>
        <w:t>на було вставляти штабовий магніт. При русі магніту</w:t>
      </w:r>
      <w:r w:rsidRPr="00593A71">
        <w:rPr>
          <w:sz w:val="24"/>
          <w:szCs w:val="24"/>
          <w:lang w:val="uk-UA" w:eastAsia="uk-UA"/>
        </w:rPr>
        <w:t xml:space="preserve"> </w:t>
      </w:r>
      <w:r w:rsidRPr="00593A71">
        <w:rPr>
          <w:sz w:val="24"/>
          <w:szCs w:val="24"/>
          <w:lang w:eastAsia="uk-UA"/>
        </w:rPr>
        <w:t xml:space="preserve">всередині котушки </w:t>
      </w:r>
      <w:proofErr w:type="gramStart"/>
      <w:r w:rsidRPr="00593A71">
        <w:rPr>
          <w:sz w:val="24"/>
          <w:szCs w:val="24"/>
          <w:lang w:eastAsia="uk-UA"/>
        </w:rPr>
        <w:t>стр</w:t>
      </w:r>
      <w:proofErr w:type="gramEnd"/>
      <w:r w:rsidRPr="00593A71">
        <w:rPr>
          <w:sz w:val="24"/>
          <w:szCs w:val="24"/>
          <w:lang w:eastAsia="uk-UA"/>
        </w:rPr>
        <w:t>ілка гальванометра незмінно від</w:t>
      </w:r>
      <w:r w:rsidRPr="00593A71">
        <w:rPr>
          <w:sz w:val="24"/>
          <w:szCs w:val="24"/>
          <w:lang w:eastAsia="uk-UA"/>
        </w:rPr>
        <w:softHyphen/>
        <w:t xml:space="preserve">хилялася. Таким чином, у замкнутому провіднику </w:t>
      </w:r>
      <w:proofErr w:type="gramStart"/>
      <w:r w:rsidRPr="00593A71">
        <w:rPr>
          <w:sz w:val="24"/>
          <w:szCs w:val="24"/>
          <w:lang w:eastAsia="uk-UA"/>
        </w:rPr>
        <w:t>при зм</w:t>
      </w:r>
      <w:proofErr w:type="gramEnd"/>
      <w:r w:rsidRPr="00593A71">
        <w:rPr>
          <w:sz w:val="24"/>
          <w:szCs w:val="24"/>
          <w:lang w:eastAsia="uk-UA"/>
        </w:rPr>
        <w:t>іні магнітного поля виникав електричний струм. У цьо</w:t>
      </w:r>
      <w:r w:rsidRPr="00593A71">
        <w:rPr>
          <w:sz w:val="24"/>
          <w:szCs w:val="24"/>
          <w:lang w:eastAsia="uk-UA"/>
        </w:rPr>
        <w:softHyphen/>
        <w:t>му й полягала принципова можливість генерації елек</w:t>
      </w:r>
      <w:r w:rsidRPr="00593A71">
        <w:rPr>
          <w:sz w:val="24"/>
          <w:szCs w:val="24"/>
          <w:lang w:eastAsia="uk-UA"/>
        </w:rPr>
        <w:softHyphen/>
        <w:t>тричного струму, перетворення механічної енергії в елек</w:t>
      </w:r>
      <w:r w:rsidRPr="00593A71">
        <w:rPr>
          <w:sz w:val="24"/>
          <w:szCs w:val="24"/>
          <w:lang w:eastAsia="uk-UA"/>
        </w:rPr>
        <w:softHyphen/>
        <w:t>тричну.</w:t>
      </w:r>
    </w:p>
    <w:p w:rsidR="000D5FB2" w:rsidRPr="00387843" w:rsidRDefault="000D5FB2" w:rsidP="000D5FB2">
      <w:pPr>
        <w:pStyle w:val="Bodytext0"/>
        <w:shd w:val="clear" w:color="auto" w:fill="auto"/>
        <w:spacing w:line="276" w:lineRule="auto"/>
        <w:ind w:left="60" w:firstLine="300"/>
        <w:rPr>
          <w:sz w:val="24"/>
          <w:szCs w:val="24"/>
          <w:lang w:val="uk-UA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238500" cy="3286125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3A71">
        <w:rPr>
          <w:sz w:val="24"/>
          <w:szCs w:val="24"/>
          <w:lang w:eastAsia="uk-UA"/>
        </w:rPr>
        <w:t xml:space="preserve">У </w:t>
      </w:r>
      <w:proofErr w:type="gramStart"/>
      <w:r w:rsidRPr="00593A71">
        <w:rPr>
          <w:sz w:val="24"/>
          <w:szCs w:val="24"/>
          <w:lang w:eastAsia="uk-UA"/>
        </w:rPr>
        <w:t>досл</w:t>
      </w:r>
      <w:proofErr w:type="gramEnd"/>
      <w:r w:rsidRPr="00593A71">
        <w:rPr>
          <w:sz w:val="24"/>
          <w:szCs w:val="24"/>
          <w:lang w:eastAsia="uk-UA"/>
        </w:rPr>
        <w:t>ідах Фарадея з перетворення «магнетизму в електрику» можна побачити невиразну ідею ще одного винаходу — трансформатора. 29 серпня 1831 р. Фарадей описав у своєму</w:t>
      </w:r>
      <w:r>
        <w:rPr>
          <w:sz w:val="24"/>
          <w:szCs w:val="24"/>
          <w:lang w:eastAsia="uk-UA"/>
        </w:rPr>
        <w:t xml:space="preserve"> щоденнику такий дослід (мал. </w:t>
      </w:r>
      <w:r>
        <w:rPr>
          <w:sz w:val="24"/>
          <w:szCs w:val="24"/>
          <w:lang w:val="uk-UA" w:eastAsia="uk-UA"/>
        </w:rPr>
        <w:t>30</w:t>
      </w:r>
      <w:r w:rsidRPr="00593A71">
        <w:rPr>
          <w:sz w:val="24"/>
          <w:szCs w:val="24"/>
          <w:lang w:eastAsia="uk-UA"/>
        </w:rPr>
        <w:t>). На</w:t>
      </w:r>
      <w:r w:rsidRPr="00593A71">
        <w:rPr>
          <w:sz w:val="24"/>
          <w:szCs w:val="24"/>
          <w:lang w:val="uk-UA" w:eastAsia="uk-UA"/>
        </w:rPr>
        <w:t xml:space="preserve"> </w:t>
      </w:r>
      <w:r w:rsidRPr="00593A71">
        <w:rPr>
          <w:sz w:val="24"/>
          <w:szCs w:val="24"/>
          <w:lang w:eastAsia="uk-UA"/>
        </w:rPr>
        <w:t>залізне кільце діаметром 15 см і завтовшки 2 см намоту</w:t>
      </w:r>
      <w:r w:rsidRPr="00593A71">
        <w:rPr>
          <w:sz w:val="24"/>
          <w:szCs w:val="24"/>
          <w:lang w:eastAsia="uk-UA"/>
        </w:rPr>
        <w:softHyphen/>
        <w:t xml:space="preserve">валися окремо дві дротини завдовжки 15 і 18 м. Коли по одній з обмоток проходив струм, </w:t>
      </w:r>
      <w:proofErr w:type="gramStart"/>
      <w:r w:rsidRPr="00593A71">
        <w:rPr>
          <w:sz w:val="24"/>
          <w:szCs w:val="24"/>
          <w:lang w:eastAsia="uk-UA"/>
        </w:rPr>
        <w:t>стр</w:t>
      </w:r>
      <w:proofErr w:type="gramEnd"/>
      <w:r w:rsidRPr="00593A71">
        <w:rPr>
          <w:sz w:val="24"/>
          <w:szCs w:val="24"/>
          <w:lang w:eastAsia="uk-UA"/>
        </w:rPr>
        <w:t xml:space="preserve">ілка гальванометра, приєднаного до другої обмотки, відхилялася. </w:t>
      </w:r>
      <w:proofErr w:type="gramStart"/>
      <w:r w:rsidRPr="00593A71">
        <w:rPr>
          <w:sz w:val="24"/>
          <w:szCs w:val="24"/>
          <w:lang w:eastAsia="uk-UA"/>
        </w:rPr>
        <w:t>Цей не</w:t>
      </w:r>
      <w:r w:rsidRPr="00593A71">
        <w:rPr>
          <w:sz w:val="24"/>
          <w:szCs w:val="24"/>
          <w:lang w:eastAsia="uk-UA"/>
        </w:rPr>
        <w:softHyphen/>
        <w:t>складний пристрій учений назвав</w:t>
      </w:r>
      <w:proofErr w:type="gramEnd"/>
      <w:r w:rsidRPr="00593A71">
        <w:rPr>
          <w:rStyle w:val="BodytextItalic4"/>
          <w:sz w:val="24"/>
          <w:szCs w:val="24"/>
          <w:lang w:eastAsia="uk-UA"/>
        </w:rPr>
        <w:t xml:space="preserve"> індукційною котуш</w:t>
      </w:r>
      <w:r w:rsidRPr="00593A71">
        <w:rPr>
          <w:rStyle w:val="BodytextItalic4"/>
          <w:sz w:val="24"/>
          <w:szCs w:val="24"/>
          <w:lang w:eastAsia="uk-UA"/>
        </w:rPr>
        <w:softHyphen/>
        <w:t>кою.</w:t>
      </w:r>
      <w:r w:rsidRPr="00593A71">
        <w:rPr>
          <w:sz w:val="24"/>
          <w:szCs w:val="24"/>
          <w:lang w:eastAsia="uk-UA"/>
        </w:rPr>
        <w:t xml:space="preserve"> При вмиканні батареї сила струму (постійного) поступово зростала в первинній обмотці. У залізному кільці зростало магнітне поле, а у вторинній — виникала електрична напруга. Як тільки магнітне поле досягало максимального значення, «вторинний» струм зникав. Для того щоб котушка діяла, потрібно було весь час вмикати й вимикати джерело струму (вручну — рубильником або механічно</w:t>
      </w:r>
      <w:r>
        <w:rPr>
          <w:sz w:val="24"/>
          <w:szCs w:val="24"/>
          <w:lang w:val="uk-UA" w:eastAsia="uk-UA"/>
        </w:rPr>
        <w:t xml:space="preserve"> – комутатором).</w:t>
      </w:r>
    </w:p>
    <w:p w:rsidR="000D5FB2" w:rsidRDefault="000D5FB2" w:rsidP="000D5FB2">
      <w:pPr>
        <w:framePr w:wrap="notBeside" w:vAnchor="text" w:hAnchor="text" w:xAlign="center" w:y="1"/>
        <w:jc w:val="both"/>
        <w:rPr>
          <w:sz w:val="2"/>
          <w:szCs w:val="2"/>
          <w:lang w:eastAsia="ru-RU"/>
        </w:rPr>
      </w:pPr>
    </w:p>
    <w:p w:rsidR="000D5FB2" w:rsidRPr="00593A71" w:rsidRDefault="000D5FB2" w:rsidP="000D5FB2">
      <w:pPr>
        <w:pStyle w:val="Bodytext0"/>
        <w:shd w:val="clear" w:color="auto" w:fill="auto"/>
        <w:spacing w:before="263" w:line="276" w:lineRule="auto"/>
        <w:ind w:right="20"/>
        <w:rPr>
          <w:sz w:val="24"/>
          <w:szCs w:val="24"/>
        </w:rPr>
      </w:pPr>
      <w:r w:rsidRPr="00593A71">
        <w:rPr>
          <w:sz w:val="24"/>
          <w:szCs w:val="24"/>
          <w:lang w:eastAsia="uk-UA"/>
        </w:rPr>
        <w:t>Залізне кільце з двома ко</w:t>
      </w:r>
      <w:r w:rsidRPr="00593A71">
        <w:rPr>
          <w:sz w:val="24"/>
          <w:szCs w:val="24"/>
          <w:lang w:eastAsia="uk-UA"/>
        </w:rPr>
        <w:softHyphen/>
        <w:t xml:space="preserve">тушками стало прообразом майбутніх трансформаторів, без яких електрифікація в </w:t>
      </w:r>
      <w:proofErr w:type="gramStart"/>
      <w:r w:rsidRPr="00593A71">
        <w:rPr>
          <w:sz w:val="24"/>
          <w:szCs w:val="24"/>
          <w:lang w:eastAsia="uk-UA"/>
        </w:rPr>
        <w:t>нашу</w:t>
      </w:r>
      <w:proofErr w:type="gramEnd"/>
      <w:r w:rsidRPr="00593A71">
        <w:rPr>
          <w:sz w:val="24"/>
          <w:szCs w:val="24"/>
          <w:lang w:eastAsia="uk-UA"/>
        </w:rPr>
        <w:t xml:space="preserve"> епоху навряд чи була б можливою. Трансформатор було створено значно </w:t>
      </w:r>
      <w:proofErr w:type="gramStart"/>
      <w:r w:rsidRPr="00593A71">
        <w:rPr>
          <w:sz w:val="24"/>
          <w:szCs w:val="24"/>
          <w:lang w:eastAsia="uk-UA"/>
        </w:rPr>
        <w:t>п</w:t>
      </w:r>
      <w:proofErr w:type="gramEnd"/>
      <w:r w:rsidRPr="00593A71">
        <w:rPr>
          <w:sz w:val="24"/>
          <w:szCs w:val="24"/>
          <w:lang w:eastAsia="uk-UA"/>
        </w:rPr>
        <w:t>ізні</w:t>
      </w:r>
      <w:r w:rsidRPr="00593A71">
        <w:rPr>
          <w:sz w:val="24"/>
          <w:szCs w:val="24"/>
          <w:lang w:eastAsia="uk-UA"/>
        </w:rPr>
        <w:softHyphen/>
        <w:t>ше, коли в цьому виникла гостра потреба.</w:t>
      </w:r>
    </w:p>
    <w:p w:rsidR="000D5FB2" w:rsidRPr="00593A71" w:rsidRDefault="000D5FB2" w:rsidP="000D5FB2">
      <w:pPr>
        <w:pStyle w:val="Bodytext0"/>
        <w:shd w:val="clear" w:color="auto" w:fill="auto"/>
        <w:spacing w:line="276" w:lineRule="auto"/>
        <w:ind w:left="20" w:right="20" w:firstLine="300"/>
        <w:rPr>
          <w:sz w:val="24"/>
          <w:szCs w:val="24"/>
        </w:rPr>
      </w:pPr>
      <w:r w:rsidRPr="00593A71">
        <w:rPr>
          <w:sz w:val="24"/>
          <w:szCs w:val="24"/>
          <w:lang w:eastAsia="uk-UA"/>
        </w:rPr>
        <w:t xml:space="preserve">Проте повернемося до праць Фарадея, до наочних схем його </w:t>
      </w:r>
      <w:proofErr w:type="gramStart"/>
      <w:r w:rsidRPr="00593A71">
        <w:rPr>
          <w:sz w:val="24"/>
          <w:szCs w:val="24"/>
          <w:lang w:eastAsia="uk-UA"/>
        </w:rPr>
        <w:t>досл</w:t>
      </w:r>
      <w:proofErr w:type="gramEnd"/>
      <w:r w:rsidRPr="00593A71">
        <w:rPr>
          <w:sz w:val="24"/>
          <w:szCs w:val="24"/>
          <w:lang w:eastAsia="uk-UA"/>
        </w:rPr>
        <w:t>ідів, лаконічних формулювань висновків, які однак не свідчили про «легкість» наукової праці, «ви</w:t>
      </w:r>
      <w:r w:rsidRPr="00593A71">
        <w:rPr>
          <w:sz w:val="24"/>
          <w:szCs w:val="24"/>
          <w:lang w:eastAsia="uk-UA"/>
        </w:rPr>
        <w:softHyphen/>
        <w:t xml:space="preserve">падкове» відкриття «збудження електрики магнетизмом». Від першого спостереження загадкового відхилення </w:t>
      </w:r>
      <w:proofErr w:type="gramStart"/>
      <w:r w:rsidRPr="00593A71">
        <w:rPr>
          <w:sz w:val="24"/>
          <w:szCs w:val="24"/>
          <w:lang w:eastAsia="uk-UA"/>
        </w:rPr>
        <w:t>стр</w:t>
      </w:r>
      <w:proofErr w:type="gramEnd"/>
      <w:r w:rsidRPr="00593A71">
        <w:rPr>
          <w:sz w:val="24"/>
          <w:szCs w:val="24"/>
          <w:lang w:eastAsia="uk-UA"/>
        </w:rPr>
        <w:t>ілки гальванометра в одному електричному колі при замиканні батареї в другому колі до остаточного форму</w:t>
      </w:r>
      <w:r w:rsidRPr="00593A71">
        <w:rPr>
          <w:sz w:val="24"/>
          <w:szCs w:val="24"/>
          <w:lang w:eastAsia="uk-UA"/>
        </w:rPr>
        <w:softHyphen/>
        <w:t>лювання закону електромагнітної індукції минуло близь</w:t>
      </w:r>
      <w:r w:rsidRPr="00593A71">
        <w:rPr>
          <w:sz w:val="24"/>
          <w:szCs w:val="24"/>
          <w:lang w:eastAsia="uk-UA"/>
        </w:rPr>
        <w:softHyphen/>
        <w:t>ко десяти років напруженої праці й роздумів, незлі</w:t>
      </w:r>
      <w:r w:rsidRPr="00593A71">
        <w:rPr>
          <w:sz w:val="24"/>
          <w:szCs w:val="24"/>
          <w:lang w:eastAsia="uk-UA"/>
        </w:rPr>
        <w:softHyphen/>
        <w:t>ченних дослідів.</w:t>
      </w:r>
    </w:p>
    <w:p w:rsidR="000D5FB2" w:rsidRPr="00593A71" w:rsidRDefault="000D5FB2" w:rsidP="000D5FB2">
      <w:pPr>
        <w:pStyle w:val="Bodytext0"/>
        <w:shd w:val="clear" w:color="auto" w:fill="auto"/>
        <w:spacing w:line="276" w:lineRule="auto"/>
        <w:ind w:left="20" w:right="20" w:firstLine="300"/>
        <w:rPr>
          <w:sz w:val="24"/>
          <w:szCs w:val="24"/>
        </w:rPr>
      </w:pPr>
      <w:r w:rsidRPr="00593A71">
        <w:rPr>
          <w:sz w:val="24"/>
          <w:szCs w:val="24"/>
          <w:lang w:eastAsia="uk-UA"/>
        </w:rPr>
        <w:t>Скільки труднощів довелося подолати Фарадеєві! Електровимірних приладі</w:t>
      </w:r>
      <w:proofErr w:type="gramStart"/>
      <w:r w:rsidRPr="00593A71">
        <w:rPr>
          <w:sz w:val="24"/>
          <w:szCs w:val="24"/>
          <w:lang w:eastAsia="uk-UA"/>
        </w:rPr>
        <w:t>в</w:t>
      </w:r>
      <w:proofErr w:type="gramEnd"/>
      <w:r w:rsidRPr="00593A71">
        <w:rPr>
          <w:sz w:val="24"/>
          <w:szCs w:val="24"/>
          <w:lang w:eastAsia="uk-UA"/>
        </w:rPr>
        <w:t xml:space="preserve"> не було (</w:t>
      </w:r>
      <w:proofErr w:type="gramStart"/>
      <w:r w:rsidRPr="00593A71">
        <w:rPr>
          <w:sz w:val="24"/>
          <w:szCs w:val="24"/>
          <w:lang w:eastAsia="uk-UA"/>
        </w:rPr>
        <w:t>в</w:t>
      </w:r>
      <w:proofErr w:type="gramEnd"/>
      <w:r w:rsidRPr="00593A71">
        <w:rPr>
          <w:sz w:val="24"/>
          <w:szCs w:val="24"/>
          <w:lang w:eastAsia="uk-UA"/>
        </w:rPr>
        <w:t>ін сам виготовляв гальванометри); не було загальновизнаних одиниць на</w:t>
      </w:r>
      <w:r w:rsidRPr="00593A71">
        <w:rPr>
          <w:sz w:val="24"/>
          <w:szCs w:val="24"/>
          <w:lang w:eastAsia="uk-UA"/>
        </w:rPr>
        <w:softHyphen/>
        <w:t xml:space="preserve">пруги, сили струму й опору (лише через чверть століття </w:t>
      </w:r>
      <w:proofErr w:type="gramStart"/>
      <w:r w:rsidRPr="00593A71">
        <w:rPr>
          <w:sz w:val="24"/>
          <w:szCs w:val="24"/>
          <w:lang w:eastAsia="uk-UA"/>
        </w:rPr>
        <w:t>п</w:t>
      </w:r>
      <w:proofErr w:type="gramEnd"/>
      <w:r w:rsidRPr="00593A71">
        <w:rPr>
          <w:sz w:val="24"/>
          <w:szCs w:val="24"/>
          <w:lang w:eastAsia="uk-UA"/>
        </w:rPr>
        <w:t>ісля смерті Фарадея їх затвердить Чікагський електро</w:t>
      </w:r>
      <w:r w:rsidRPr="00593A71">
        <w:rPr>
          <w:sz w:val="24"/>
          <w:szCs w:val="24"/>
          <w:lang w:eastAsia="uk-UA"/>
        </w:rPr>
        <w:softHyphen/>
        <w:t>технічний конгрес), та й самі ці поняття ще не сформу</w:t>
      </w:r>
      <w:r w:rsidRPr="00593A71">
        <w:rPr>
          <w:sz w:val="24"/>
          <w:szCs w:val="24"/>
          <w:lang w:eastAsia="uk-UA"/>
        </w:rPr>
        <w:softHyphen/>
        <w:t>льовані, не встановлено зв'язок між ними (закон Ома, відкритий у 1827 р., довго не діставав визнання); ма</w:t>
      </w:r>
      <w:r w:rsidRPr="00593A71">
        <w:rPr>
          <w:sz w:val="24"/>
          <w:szCs w:val="24"/>
          <w:lang w:eastAsia="uk-UA"/>
        </w:rPr>
        <w:softHyphen/>
        <w:t>тематикою Фарадей володіє слабо (на тисячах сторінок його лабораторних журналі</w:t>
      </w:r>
      <w:proofErr w:type="gramStart"/>
      <w:r w:rsidRPr="00593A71">
        <w:rPr>
          <w:sz w:val="24"/>
          <w:szCs w:val="24"/>
          <w:lang w:eastAsia="uk-UA"/>
        </w:rPr>
        <w:t>в</w:t>
      </w:r>
      <w:proofErr w:type="gramEnd"/>
      <w:r w:rsidRPr="00593A71">
        <w:rPr>
          <w:sz w:val="24"/>
          <w:szCs w:val="24"/>
          <w:lang w:eastAsia="uk-UA"/>
        </w:rPr>
        <w:t xml:space="preserve"> не зустрінеш жодної фор</w:t>
      </w:r>
      <w:r w:rsidRPr="00593A71">
        <w:rPr>
          <w:sz w:val="24"/>
          <w:szCs w:val="24"/>
          <w:lang w:eastAsia="uk-UA"/>
        </w:rPr>
        <w:softHyphen/>
        <w:t xml:space="preserve">мули). Можливо, саме тому Фарадей зумів знайти на </w:t>
      </w:r>
      <w:r w:rsidRPr="00593A71">
        <w:rPr>
          <w:sz w:val="24"/>
          <w:szCs w:val="24"/>
          <w:lang w:eastAsia="uk-UA"/>
        </w:rPr>
        <w:lastRenderedPageBreak/>
        <w:t>диво прості й наочні ілюстрації складних фізичних про</w:t>
      </w:r>
      <w:r w:rsidRPr="00593A71">
        <w:rPr>
          <w:sz w:val="24"/>
          <w:szCs w:val="24"/>
          <w:lang w:eastAsia="uk-UA"/>
        </w:rPr>
        <w:softHyphen/>
        <w:t>цесів. Ві</w:t>
      </w:r>
      <w:proofErr w:type="gramStart"/>
      <w:r w:rsidRPr="00593A71">
        <w:rPr>
          <w:sz w:val="24"/>
          <w:szCs w:val="24"/>
          <w:lang w:eastAsia="uk-UA"/>
        </w:rPr>
        <w:t>н</w:t>
      </w:r>
      <w:proofErr w:type="gramEnd"/>
      <w:r w:rsidRPr="00593A71">
        <w:rPr>
          <w:sz w:val="24"/>
          <w:szCs w:val="24"/>
          <w:lang w:eastAsia="uk-UA"/>
        </w:rPr>
        <w:t xml:space="preserve"> першим описав вихреподібну картину сил навколо магніту, «побачив» і змалював невидимі силові лінії магнітного поля, заклав основи вчення про електро</w:t>
      </w:r>
      <w:r w:rsidRPr="00593A71">
        <w:rPr>
          <w:sz w:val="24"/>
          <w:szCs w:val="24"/>
          <w:lang w:eastAsia="uk-UA"/>
        </w:rPr>
        <w:softHyphen/>
        <w:t>магнітне поле.</w:t>
      </w:r>
    </w:p>
    <w:p w:rsidR="000D5FB2" w:rsidRPr="00593A71" w:rsidRDefault="000D5FB2" w:rsidP="000D5FB2">
      <w:pPr>
        <w:pStyle w:val="Bodytext0"/>
        <w:shd w:val="clear" w:color="auto" w:fill="auto"/>
        <w:spacing w:line="276" w:lineRule="auto"/>
        <w:ind w:left="20" w:right="20" w:firstLine="300"/>
        <w:rPr>
          <w:sz w:val="24"/>
          <w:szCs w:val="24"/>
        </w:rPr>
      </w:pPr>
      <w:r w:rsidRPr="00593A71">
        <w:rPr>
          <w:sz w:val="24"/>
          <w:szCs w:val="24"/>
          <w:lang w:eastAsia="uk-UA"/>
        </w:rPr>
        <w:t>Відкриття явища електромагнітної індукції дало мож</w:t>
      </w:r>
      <w:r w:rsidRPr="00593A71">
        <w:rPr>
          <w:sz w:val="24"/>
          <w:szCs w:val="24"/>
          <w:lang w:eastAsia="uk-UA"/>
        </w:rPr>
        <w:softHyphen/>
        <w:t>ливість пояснити ряд відомих на той час фактів, на</w:t>
      </w:r>
      <w:r w:rsidRPr="00593A71">
        <w:rPr>
          <w:sz w:val="24"/>
          <w:szCs w:val="24"/>
          <w:lang w:eastAsia="uk-UA"/>
        </w:rPr>
        <w:softHyphen/>
        <w:t xml:space="preserve">приклад, взаємодію магнітної </w:t>
      </w:r>
      <w:proofErr w:type="gramStart"/>
      <w:r w:rsidRPr="00593A71">
        <w:rPr>
          <w:sz w:val="24"/>
          <w:szCs w:val="24"/>
          <w:lang w:eastAsia="uk-UA"/>
        </w:rPr>
        <w:t>стр</w:t>
      </w:r>
      <w:proofErr w:type="gramEnd"/>
      <w:r w:rsidRPr="00593A71">
        <w:rPr>
          <w:sz w:val="24"/>
          <w:szCs w:val="24"/>
          <w:lang w:eastAsia="uk-UA"/>
        </w:rPr>
        <w:t>ілки з мідним диском.</w:t>
      </w:r>
    </w:p>
    <w:p w:rsidR="000D5FB2" w:rsidRPr="004460AB" w:rsidRDefault="000D5FB2" w:rsidP="000D5FB2">
      <w:pPr>
        <w:pStyle w:val="Bodytext0"/>
        <w:shd w:val="clear" w:color="auto" w:fill="auto"/>
        <w:spacing w:line="276" w:lineRule="auto"/>
        <w:ind w:left="20" w:right="20"/>
        <w:rPr>
          <w:sz w:val="24"/>
          <w:szCs w:val="24"/>
        </w:rPr>
      </w:pPr>
      <w:r w:rsidRPr="00593A71">
        <w:rPr>
          <w:sz w:val="24"/>
          <w:szCs w:val="24"/>
          <w:lang w:eastAsia="uk-UA"/>
        </w:rPr>
        <w:t xml:space="preserve">Біографи згаданого вище французького фізика Ф. Араго розповідають, іцо для проведення </w:t>
      </w:r>
      <w:proofErr w:type="gramStart"/>
      <w:r w:rsidRPr="00593A71">
        <w:rPr>
          <w:sz w:val="24"/>
          <w:szCs w:val="24"/>
          <w:lang w:eastAsia="uk-UA"/>
        </w:rPr>
        <w:t>досл</w:t>
      </w:r>
      <w:proofErr w:type="gramEnd"/>
      <w:r w:rsidRPr="00593A71">
        <w:rPr>
          <w:sz w:val="24"/>
          <w:szCs w:val="24"/>
          <w:lang w:eastAsia="uk-UA"/>
        </w:rPr>
        <w:t>ідів з електро</w:t>
      </w:r>
      <w:r w:rsidRPr="00593A71">
        <w:rPr>
          <w:sz w:val="24"/>
          <w:szCs w:val="24"/>
          <w:lang w:eastAsia="uk-UA"/>
        </w:rPr>
        <w:softHyphen/>
        <w:t xml:space="preserve">магнетизму він замовив у 1822 р. кращому паризькому майстрові точних інструментів надзвичайно чутливий компас. Для </w:t>
      </w:r>
      <w:proofErr w:type="gramStart"/>
      <w:r w:rsidRPr="00593A71">
        <w:rPr>
          <w:sz w:val="24"/>
          <w:szCs w:val="24"/>
          <w:lang w:eastAsia="uk-UA"/>
        </w:rPr>
        <w:t>п</w:t>
      </w:r>
      <w:proofErr w:type="gramEnd"/>
      <w:r w:rsidRPr="00593A71">
        <w:rPr>
          <w:sz w:val="24"/>
          <w:szCs w:val="24"/>
          <w:lang w:eastAsia="uk-UA"/>
        </w:rPr>
        <w:t>ідвищення стійкості приладу вісь магніт</w:t>
      </w:r>
      <w:r w:rsidRPr="00593A71">
        <w:rPr>
          <w:sz w:val="24"/>
          <w:szCs w:val="24"/>
          <w:lang w:eastAsia="uk-UA"/>
        </w:rPr>
        <w:softHyphen/>
        <w:t>ної стрілки вставлялася в масивну оправу з червоної міді. Араго добре знав, що на відміну від заліза мідь не при</w:t>
      </w:r>
      <w:r w:rsidRPr="00593A71">
        <w:rPr>
          <w:sz w:val="24"/>
          <w:szCs w:val="24"/>
          <w:lang w:eastAsia="uk-UA"/>
        </w:rPr>
        <w:softHyphen/>
        <w:t xml:space="preserve">тягується і не відштовхується магнітом, але, щоб </w:t>
      </w:r>
      <w:r w:rsidRPr="004460AB">
        <w:rPr>
          <w:sz w:val="24"/>
          <w:szCs w:val="24"/>
          <w:lang w:eastAsia="uk-UA"/>
        </w:rPr>
        <w:t>викл</w:t>
      </w:r>
      <w:r w:rsidRPr="004460AB">
        <w:rPr>
          <w:sz w:val="24"/>
          <w:szCs w:val="24"/>
          <w:lang w:val="uk-UA" w:eastAsia="uk-UA"/>
        </w:rPr>
        <w:t>ючно</w:t>
      </w:r>
      <w:r w:rsidRPr="004460AB">
        <w:rPr>
          <w:sz w:val="24"/>
          <w:szCs w:val="24"/>
        </w:rPr>
        <w:t xml:space="preserve"> </w:t>
      </w:r>
      <w:r w:rsidRPr="004460AB">
        <w:rPr>
          <w:sz w:val="24"/>
          <w:szCs w:val="24"/>
          <w:lang w:eastAsia="uk-UA"/>
        </w:rPr>
        <w:t>виклю</w:t>
      </w:r>
      <w:r w:rsidRPr="004460AB">
        <w:rPr>
          <w:sz w:val="24"/>
          <w:szCs w:val="24"/>
          <w:lang w:eastAsia="uk-UA"/>
        </w:rPr>
        <w:softHyphen/>
        <w:t>чити випадковість, доручив майстрові попередньо зро</w:t>
      </w:r>
      <w:r w:rsidRPr="004460AB">
        <w:rPr>
          <w:sz w:val="24"/>
          <w:szCs w:val="24"/>
          <w:lang w:eastAsia="uk-UA"/>
        </w:rPr>
        <w:softHyphen/>
        <w:t xml:space="preserve">бити хімічний аналіз міді: у ній не повинно було бути домішок заліза, здатних вплинути на магнітну </w:t>
      </w:r>
      <w:proofErr w:type="gramStart"/>
      <w:r w:rsidRPr="004460AB">
        <w:rPr>
          <w:sz w:val="24"/>
          <w:szCs w:val="24"/>
          <w:lang w:eastAsia="uk-UA"/>
        </w:rPr>
        <w:t>стр</w:t>
      </w:r>
      <w:proofErr w:type="gramEnd"/>
      <w:r w:rsidRPr="004460AB">
        <w:rPr>
          <w:sz w:val="24"/>
          <w:szCs w:val="24"/>
          <w:lang w:eastAsia="uk-UA"/>
        </w:rPr>
        <w:t>ілку. Проте, випробувавши новий компас, Араго, як йому зда</w:t>
      </w:r>
      <w:r w:rsidRPr="004460AB">
        <w:rPr>
          <w:sz w:val="24"/>
          <w:szCs w:val="24"/>
          <w:lang w:eastAsia="uk-UA"/>
        </w:rPr>
        <w:softHyphen/>
        <w:t>лося, встановив наявність заліза в матеріалі оправи. І хоча повторний хімічний аналіз показав, що мідна оправа не містить заліза, Араго не без гордості заявив колезі хімі</w:t>
      </w:r>
      <w:r w:rsidRPr="004460AB">
        <w:rPr>
          <w:sz w:val="24"/>
          <w:szCs w:val="24"/>
          <w:lang w:eastAsia="uk-UA"/>
        </w:rPr>
        <w:softHyphen/>
        <w:t xml:space="preserve">кові, що магніт виявляє домішки краще за хіміків. </w:t>
      </w:r>
      <w:proofErr w:type="gramStart"/>
      <w:r w:rsidRPr="004460AB">
        <w:rPr>
          <w:sz w:val="24"/>
          <w:szCs w:val="24"/>
          <w:lang w:eastAsia="uk-UA"/>
        </w:rPr>
        <w:t>Стр</w:t>
      </w:r>
      <w:proofErr w:type="gramEnd"/>
      <w:r w:rsidRPr="004460AB">
        <w:rPr>
          <w:sz w:val="24"/>
          <w:szCs w:val="24"/>
          <w:lang w:eastAsia="uk-UA"/>
        </w:rPr>
        <w:t>іл</w:t>
      </w:r>
      <w:r w:rsidRPr="004460AB">
        <w:rPr>
          <w:sz w:val="24"/>
          <w:szCs w:val="24"/>
          <w:lang w:eastAsia="uk-UA"/>
        </w:rPr>
        <w:softHyphen/>
        <w:t>ка компаса «доводила» це своєю незвичайною поведін</w:t>
      </w:r>
      <w:r w:rsidRPr="004460AB">
        <w:rPr>
          <w:sz w:val="24"/>
          <w:szCs w:val="24"/>
          <w:lang w:eastAsia="uk-UA"/>
        </w:rPr>
        <w:softHyphen/>
        <w:t xml:space="preserve">кою: виведена із стану спокою, вона раптом зупинялась </w:t>
      </w:r>
      <w:proofErr w:type="gramStart"/>
      <w:r w:rsidRPr="004460AB">
        <w:rPr>
          <w:sz w:val="24"/>
          <w:szCs w:val="24"/>
          <w:lang w:eastAsia="uk-UA"/>
        </w:rPr>
        <w:t>п</w:t>
      </w:r>
      <w:proofErr w:type="gramEnd"/>
      <w:r w:rsidRPr="004460AB">
        <w:rPr>
          <w:sz w:val="24"/>
          <w:szCs w:val="24"/>
          <w:lang w:eastAsia="uk-UA"/>
        </w:rPr>
        <w:t>ісля кількох короткочасних коливань.</w:t>
      </w:r>
    </w:p>
    <w:p w:rsidR="000D5FB2" w:rsidRPr="004460AB" w:rsidRDefault="000D5FB2" w:rsidP="000D5FB2">
      <w:pPr>
        <w:pStyle w:val="Bodytext0"/>
        <w:shd w:val="clear" w:color="auto" w:fill="auto"/>
        <w:spacing w:line="276" w:lineRule="auto"/>
        <w:ind w:left="20" w:right="20" w:firstLine="300"/>
        <w:rPr>
          <w:sz w:val="24"/>
          <w:szCs w:val="24"/>
        </w:rPr>
      </w:pPr>
      <w:r w:rsidRPr="004460AB">
        <w:rPr>
          <w:sz w:val="24"/>
          <w:szCs w:val="24"/>
          <w:lang w:eastAsia="uk-UA"/>
        </w:rPr>
        <w:t>Подиву Араго не було меж, коли він помітив, що при обертанні мідної оправи компаса слідом за нею повер</w:t>
      </w:r>
      <w:r w:rsidRPr="004460AB">
        <w:rPr>
          <w:sz w:val="24"/>
          <w:szCs w:val="24"/>
          <w:lang w:eastAsia="uk-UA"/>
        </w:rPr>
        <w:softHyphen/>
        <w:t xml:space="preserve">тається й магнітна </w:t>
      </w:r>
      <w:proofErr w:type="gramStart"/>
      <w:r w:rsidRPr="004460AB">
        <w:rPr>
          <w:sz w:val="24"/>
          <w:szCs w:val="24"/>
          <w:lang w:eastAsia="uk-UA"/>
        </w:rPr>
        <w:t>стр</w:t>
      </w:r>
      <w:proofErr w:type="gramEnd"/>
      <w:r w:rsidRPr="004460AB">
        <w:rPr>
          <w:sz w:val="24"/>
          <w:szCs w:val="24"/>
          <w:lang w:eastAsia="uk-UA"/>
        </w:rPr>
        <w:t xml:space="preserve">ілка, але варто було припинити рух оправи, як стрілка знову заспокоювалася. Араго був надто досвідченим експериментатором, щоб залишити це явище поза увагою. Для </w:t>
      </w:r>
      <w:proofErr w:type="gramStart"/>
      <w:r w:rsidRPr="004460AB">
        <w:rPr>
          <w:sz w:val="24"/>
          <w:szCs w:val="24"/>
          <w:lang w:eastAsia="uk-UA"/>
        </w:rPr>
        <w:t>досл</w:t>
      </w:r>
      <w:proofErr w:type="gramEnd"/>
      <w:r w:rsidRPr="004460AB">
        <w:rPr>
          <w:sz w:val="24"/>
          <w:szCs w:val="24"/>
          <w:lang w:eastAsia="uk-UA"/>
        </w:rPr>
        <w:t>ідження взаємодії магніт</w:t>
      </w:r>
      <w:r w:rsidRPr="004460AB">
        <w:rPr>
          <w:sz w:val="24"/>
          <w:szCs w:val="24"/>
          <w:lang w:eastAsia="uk-UA"/>
        </w:rPr>
        <w:softHyphen/>
        <w:t>ної стрілки з міддю він сконструював спеціальний при</w:t>
      </w:r>
      <w:r w:rsidRPr="004460AB">
        <w:rPr>
          <w:sz w:val="24"/>
          <w:szCs w:val="24"/>
          <w:lang w:eastAsia="uk-UA"/>
        </w:rPr>
        <w:softHyphen/>
        <w:t xml:space="preserve">лад (мал. 31). Магнітна </w:t>
      </w:r>
      <w:proofErr w:type="gramStart"/>
      <w:r w:rsidRPr="004460AB">
        <w:rPr>
          <w:sz w:val="24"/>
          <w:szCs w:val="24"/>
          <w:lang w:eastAsia="uk-UA"/>
        </w:rPr>
        <w:t>стр</w:t>
      </w:r>
      <w:proofErr w:type="gramEnd"/>
      <w:r w:rsidRPr="004460AB">
        <w:rPr>
          <w:sz w:val="24"/>
          <w:szCs w:val="24"/>
          <w:lang w:eastAsia="uk-UA"/>
        </w:rPr>
        <w:t xml:space="preserve">ілка розміщувалась над мідним диском, який можна було приводити в обертання за допомогою рукоятки. При обертанні диска </w:t>
      </w:r>
      <w:proofErr w:type="gramStart"/>
      <w:r w:rsidRPr="004460AB">
        <w:rPr>
          <w:sz w:val="24"/>
          <w:szCs w:val="24"/>
          <w:lang w:eastAsia="uk-UA"/>
        </w:rPr>
        <w:t>стр</w:t>
      </w:r>
      <w:proofErr w:type="gramEnd"/>
      <w:r w:rsidRPr="004460AB">
        <w:rPr>
          <w:sz w:val="24"/>
          <w:szCs w:val="24"/>
          <w:lang w:eastAsia="uk-UA"/>
        </w:rPr>
        <w:t>ілка оберталася в тому самому напрямі, але з меншою швид</w:t>
      </w:r>
      <w:r w:rsidRPr="004460AB">
        <w:rPr>
          <w:sz w:val="24"/>
          <w:szCs w:val="24"/>
          <w:lang w:eastAsia="uk-UA"/>
        </w:rPr>
        <w:softHyphen/>
        <w:t xml:space="preserve">кістю. Взявши легкий мідний диск, можна було здійснити і зворотний </w:t>
      </w:r>
      <w:proofErr w:type="gramStart"/>
      <w:r w:rsidRPr="004460AB">
        <w:rPr>
          <w:sz w:val="24"/>
          <w:szCs w:val="24"/>
          <w:lang w:eastAsia="uk-UA"/>
        </w:rPr>
        <w:t>досл</w:t>
      </w:r>
      <w:proofErr w:type="gramEnd"/>
      <w:r w:rsidRPr="004460AB">
        <w:rPr>
          <w:sz w:val="24"/>
          <w:szCs w:val="24"/>
          <w:lang w:eastAsia="uk-UA"/>
        </w:rPr>
        <w:t>ід: при обертанні стрілки починав обер</w:t>
      </w:r>
      <w:r w:rsidRPr="004460AB">
        <w:rPr>
          <w:sz w:val="24"/>
          <w:szCs w:val="24"/>
          <w:lang w:eastAsia="uk-UA"/>
        </w:rPr>
        <w:softHyphen/>
        <w:t>татися диск.</w:t>
      </w:r>
    </w:p>
    <w:p w:rsidR="000D5FB2" w:rsidRPr="004460AB" w:rsidRDefault="000D5FB2" w:rsidP="000D5FB2">
      <w:pPr>
        <w:pStyle w:val="Bodytext0"/>
        <w:shd w:val="clear" w:color="auto" w:fill="auto"/>
        <w:spacing w:line="276" w:lineRule="auto"/>
        <w:ind w:left="20" w:right="20" w:firstLine="300"/>
        <w:rPr>
          <w:sz w:val="24"/>
          <w:szCs w:val="24"/>
        </w:rPr>
      </w:pPr>
      <w:r w:rsidRPr="004460AB">
        <w:rPr>
          <w:sz w:val="24"/>
          <w:szCs w:val="24"/>
          <w:lang w:eastAsia="uk-UA"/>
        </w:rPr>
        <w:t>Тепер уже стало очевидним, що домішки залі</w:t>
      </w:r>
      <w:proofErr w:type="gramStart"/>
      <w:r w:rsidRPr="004460AB">
        <w:rPr>
          <w:sz w:val="24"/>
          <w:szCs w:val="24"/>
          <w:lang w:eastAsia="uk-UA"/>
        </w:rPr>
        <w:t>за</w:t>
      </w:r>
      <w:proofErr w:type="gramEnd"/>
      <w:r w:rsidRPr="004460AB">
        <w:rPr>
          <w:sz w:val="24"/>
          <w:szCs w:val="24"/>
          <w:lang w:eastAsia="uk-UA"/>
        </w:rPr>
        <w:t xml:space="preserve"> тут ні при чому. Араго прийшов до висновку, що при обер</w:t>
      </w:r>
      <w:r w:rsidRPr="004460AB">
        <w:rPr>
          <w:sz w:val="24"/>
          <w:szCs w:val="24"/>
          <w:lang w:eastAsia="uk-UA"/>
        </w:rPr>
        <w:softHyphen/>
        <w:t xml:space="preserve">танні магнітної </w:t>
      </w:r>
      <w:proofErr w:type="gramStart"/>
      <w:r w:rsidRPr="004460AB">
        <w:rPr>
          <w:sz w:val="24"/>
          <w:szCs w:val="24"/>
          <w:lang w:eastAsia="uk-UA"/>
        </w:rPr>
        <w:t>стр</w:t>
      </w:r>
      <w:proofErr w:type="gramEnd"/>
      <w:r w:rsidRPr="004460AB">
        <w:rPr>
          <w:sz w:val="24"/>
          <w:szCs w:val="24"/>
          <w:lang w:eastAsia="uk-UA"/>
        </w:rPr>
        <w:t>ілки в мідному диску виникають маг</w:t>
      </w:r>
      <w:r w:rsidRPr="004460AB">
        <w:rPr>
          <w:sz w:val="24"/>
          <w:szCs w:val="24"/>
          <w:lang w:eastAsia="uk-UA"/>
        </w:rPr>
        <w:softHyphen/>
        <w:t xml:space="preserve">нітні сили. А оскільки ці сили виявляються лише при обертанні </w:t>
      </w:r>
      <w:proofErr w:type="gramStart"/>
      <w:r w:rsidRPr="004460AB">
        <w:rPr>
          <w:sz w:val="24"/>
          <w:szCs w:val="24"/>
          <w:lang w:eastAsia="uk-UA"/>
        </w:rPr>
        <w:t>стр</w:t>
      </w:r>
      <w:proofErr w:type="gramEnd"/>
      <w:r w:rsidRPr="004460AB">
        <w:rPr>
          <w:sz w:val="24"/>
          <w:szCs w:val="24"/>
          <w:lang w:eastAsia="uk-UA"/>
        </w:rPr>
        <w:t>ілки чи диска, то він назвав це явище</w:t>
      </w:r>
      <w:r w:rsidRPr="004460AB">
        <w:rPr>
          <w:rStyle w:val="BodytextItalic3"/>
          <w:sz w:val="24"/>
          <w:szCs w:val="24"/>
          <w:lang w:eastAsia="uk-UA"/>
        </w:rPr>
        <w:t xml:space="preserve"> маг</w:t>
      </w:r>
      <w:r w:rsidRPr="004460AB">
        <w:rPr>
          <w:rStyle w:val="BodytextItalic3"/>
          <w:sz w:val="24"/>
          <w:szCs w:val="24"/>
          <w:lang w:eastAsia="uk-UA"/>
        </w:rPr>
        <w:softHyphen/>
        <w:t>нетизмом обертання.</w:t>
      </w:r>
    </w:p>
    <w:p w:rsidR="000D5FB2" w:rsidRPr="004460AB" w:rsidRDefault="000D5FB2" w:rsidP="000D5FB2">
      <w:pPr>
        <w:pStyle w:val="Bodytext0"/>
        <w:shd w:val="clear" w:color="auto" w:fill="auto"/>
        <w:spacing w:line="276" w:lineRule="auto"/>
        <w:ind w:left="20" w:right="20" w:firstLine="300"/>
        <w:rPr>
          <w:sz w:val="24"/>
          <w:szCs w:val="24"/>
          <w:lang w:val="uk-UA"/>
        </w:rPr>
      </w:pPr>
      <w:r w:rsidRPr="004460AB">
        <w:rPr>
          <w:sz w:val="24"/>
          <w:szCs w:val="24"/>
          <w:lang w:eastAsia="uk-UA"/>
        </w:rPr>
        <w:t xml:space="preserve">1824 </w:t>
      </w:r>
      <w:proofErr w:type="gramStart"/>
      <w:r w:rsidRPr="004460AB">
        <w:rPr>
          <w:sz w:val="24"/>
          <w:szCs w:val="24"/>
          <w:lang w:eastAsia="uk-UA"/>
        </w:rPr>
        <w:t>р</w:t>
      </w:r>
      <w:proofErr w:type="gramEnd"/>
      <w:r w:rsidRPr="004460AB">
        <w:rPr>
          <w:sz w:val="24"/>
          <w:szCs w:val="24"/>
          <w:lang w:eastAsia="uk-UA"/>
        </w:rPr>
        <w:t xml:space="preserve">ік. Результати досліду Араго стали відомими найвидатнішим ученим Європи, але пояснити його вони не змогли. Навіть Ампер, якого згодом Максвелл назвав «Ньютоном електрики», </w:t>
      </w:r>
      <w:proofErr w:type="gramStart"/>
      <w:r w:rsidRPr="004460AB">
        <w:rPr>
          <w:sz w:val="24"/>
          <w:szCs w:val="24"/>
          <w:lang w:eastAsia="uk-UA"/>
        </w:rPr>
        <w:t>п</w:t>
      </w:r>
      <w:proofErr w:type="gramEnd"/>
      <w:r w:rsidRPr="004460AB">
        <w:rPr>
          <w:sz w:val="24"/>
          <w:szCs w:val="24"/>
          <w:lang w:eastAsia="uk-UA"/>
        </w:rPr>
        <w:t>ісля кількох спроб відмовився дати пояснення відкриттю, назвавши його «настільки важливим, наскільки й несподіваним».</w:t>
      </w:r>
    </w:p>
    <w:p w:rsidR="000D5FB2" w:rsidRPr="00593A71" w:rsidRDefault="000D5FB2" w:rsidP="000D5FB2">
      <w:pPr>
        <w:framePr w:wrap="notBeside" w:vAnchor="text" w:hAnchor="text" w:xAlign="center" w:y="1"/>
        <w:jc w:val="both"/>
        <w:rPr>
          <w:lang w:eastAsia="ru-RU"/>
        </w:rPr>
      </w:pPr>
    </w:p>
    <w:p w:rsidR="000D5FB2" w:rsidRPr="004460AB" w:rsidRDefault="000D5FB2" w:rsidP="000D5FB2">
      <w:pPr>
        <w:pStyle w:val="Bodytext0"/>
        <w:shd w:val="clear" w:color="auto" w:fill="auto"/>
        <w:spacing w:line="276" w:lineRule="auto"/>
        <w:ind w:right="20"/>
        <w:rPr>
          <w:sz w:val="24"/>
          <w:szCs w:val="24"/>
        </w:rPr>
      </w:pPr>
      <w:r w:rsidRPr="004460AB">
        <w:rPr>
          <w:sz w:val="24"/>
          <w:szCs w:val="24"/>
          <w:lang w:eastAsia="uk-UA"/>
        </w:rPr>
        <w:t>Так писав у своєму листі Фарадей у 1831 р.— у тому самому році, коли було відкрито закон електромагніт</w:t>
      </w:r>
      <w:r w:rsidRPr="004460AB">
        <w:rPr>
          <w:sz w:val="24"/>
          <w:szCs w:val="24"/>
          <w:lang w:eastAsia="uk-UA"/>
        </w:rPr>
        <w:softHyphen/>
        <w:t xml:space="preserve">ної індукції. На основі цього закону Фарадей </w:t>
      </w:r>
      <w:proofErr w:type="gramStart"/>
      <w:r w:rsidRPr="004460AB">
        <w:rPr>
          <w:sz w:val="24"/>
          <w:szCs w:val="24"/>
          <w:lang w:eastAsia="uk-UA"/>
        </w:rPr>
        <w:t>просто й</w:t>
      </w:r>
      <w:proofErr w:type="gramEnd"/>
      <w:r w:rsidRPr="004460AB">
        <w:rPr>
          <w:sz w:val="24"/>
          <w:szCs w:val="24"/>
          <w:lang w:eastAsia="uk-UA"/>
        </w:rPr>
        <w:t xml:space="preserve"> переконливо пояснив загадкове обертання. Мідний диск приводився в обертання магнітною </w:t>
      </w:r>
      <w:proofErr w:type="gramStart"/>
      <w:r w:rsidRPr="004460AB">
        <w:rPr>
          <w:sz w:val="24"/>
          <w:szCs w:val="24"/>
          <w:lang w:eastAsia="uk-UA"/>
        </w:rPr>
        <w:t>стр</w:t>
      </w:r>
      <w:proofErr w:type="gramEnd"/>
      <w:r w:rsidRPr="004460AB">
        <w:rPr>
          <w:sz w:val="24"/>
          <w:szCs w:val="24"/>
          <w:lang w:eastAsia="uk-UA"/>
        </w:rPr>
        <w:t xml:space="preserve">ілкою тому, що обертове магнітне поле збуджує в диску індуковані електричні струми, які й взаємодіють з магнітом. У 1845 р. Фарадей розв'язав й обернене завдання, загальмувавши обертання мідного диска </w:t>
      </w:r>
      <w:proofErr w:type="gramStart"/>
      <w:r w:rsidRPr="004460AB">
        <w:rPr>
          <w:sz w:val="24"/>
          <w:szCs w:val="24"/>
          <w:lang w:eastAsia="uk-UA"/>
        </w:rPr>
        <w:t>між</w:t>
      </w:r>
      <w:proofErr w:type="gramEnd"/>
      <w:r w:rsidRPr="004460AB">
        <w:rPr>
          <w:sz w:val="24"/>
          <w:szCs w:val="24"/>
          <w:lang w:eastAsia="uk-UA"/>
        </w:rPr>
        <w:t xml:space="preserve"> полюсами магніту.</w:t>
      </w:r>
    </w:p>
    <w:p w:rsidR="000D5FB2" w:rsidRPr="004460AB" w:rsidRDefault="000D5FB2" w:rsidP="000D5FB2">
      <w:pPr>
        <w:pStyle w:val="Bodytext0"/>
        <w:shd w:val="clear" w:color="auto" w:fill="auto"/>
        <w:spacing w:line="276" w:lineRule="auto"/>
        <w:ind w:left="20" w:right="20" w:firstLine="300"/>
        <w:rPr>
          <w:sz w:val="24"/>
          <w:szCs w:val="24"/>
        </w:rPr>
      </w:pPr>
      <w:r w:rsidRPr="004460AB">
        <w:rPr>
          <w:sz w:val="24"/>
          <w:szCs w:val="24"/>
          <w:lang w:eastAsia="uk-UA"/>
        </w:rPr>
        <w:t xml:space="preserve">Від відкриттів Араго й Фарадея ведуть </w:t>
      </w:r>
      <w:proofErr w:type="gramStart"/>
      <w:r w:rsidRPr="004460AB">
        <w:rPr>
          <w:sz w:val="24"/>
          <w:szCs w:val="24"/>
          <w:lang w:eastAsia="uk-UA"/>
        </w:rPr>
        <w:t>св</w:t>
      </w:r>
      <w:proofErr w:type="gramEnd"/>
      <w:r w:rsidRPr="004460AB">
        <w:rPr>
          <w:sz w:val="24"/>
          <w:szCs w:val="24"/>
          <w:lang w:eastAsia="uk-UA"/>
        </w:rPr>
        <w:t>ій родовід індукційні електродвигуни. Найбільш досконалим елек</w:t>
      </w:r>
      <w:r w:rsidRPr="004460AB">
        <w:rPr>
          <w:sz w:val="24"/>
          <w:szCs w:val="24"/>
          <w:lang w:eastAsia="uk-UA"/>
        </w:rPr>
        <w:softHyphen/>
        <w:t>тродвигуном змінного струму виявився трифазний асин</w:t>
      </w:r>
      <w:r w:rsidRPr="004460AB">
        <w:rPr>
          <w:sz w:val="24"/>
          <w:szCs w:val="24"/>
          <w:lang w:eastAsia="uk-UA"/>
        </w:rPr>
        <w:softHyphen/>
        <w:t>хронний двигун, запропонований у 1889—1891 рр. М. О. Доліво-Добровольським. Зараз асинхронні дви</w:t>
      </w:r>
      <w:r w:rsidRPr="004460AB">
        <w:rPr>
          <w:sz w:val="24"/>
          <w:szCs w:val="24"/>
          <w:lang w:eastAsia="uk-UA"/>
        </w:rPr>
        <w:softHyphen/>
        <w:t xml:space="preserve">гуни широко застосовуються в народному господарстві. </w:t>
      </w:r>
      <w:proofErr w:type="gramStart"/>
      <w:r w:rsidRPr="004460AB">
        <w:rPr>
          <w:sz w:val="24"/>
          <w:szCs w:val="24"/>
          <w:lang w:eastAsia="uk-UA"/>
        </w:rPr>
        <w:t>Р</w:t>
      </w:r>
      <w:proofErr w:type="gramEnd"/>
      <w:r w:rsidRPr="004460AB">
        <w:rPr>
          <w:sz w:val="24"/>
          <w:szCs w:val="24"/>
          <w:lang w:eastAsia="uk-UA"/>
        </w:rPr>
        <w:t xml:space="preserve">ізноманітність </w:t>
      </w:r>
      <w:r w:rsidRPr="004460AB">
        <w:rPr>
          <w:sz w:val="24"/>
          <w:szCs w:val="24"/>
          <w:lang w:eastAsia="uk-UA"/>
        </w:rPr>
        <w:lastRenderedPageBreak/>
        <w:t xml:space="preserve">їхніх типів є такою великою, що навіть каталог на них не кожний підніме. Маса двигунів </w:t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3072765</wp:posOffset>
            </wp:positionH>
            <wp:positionV relativeFrom="paragraph">
              <wp:posOffset>41910</wp:posOffset>
            </wp:positionV>
            <wp:extent cx="3257550" cy="3314700"/>
            <wp:effectExtent l="19050" t="0" r="0" b="0"/>
            <wp:wrapTight wrapText="bothSides">
              <wp:wrapPolygon edited="0">
                <wp:start x="-126" y="0"/>
                <wp:lineTo x="-126" y="21476"/>
                <wp:lineTo x="21600" y="21476"/>
                <wp:lineTo x="21600" y="0"/>
                <wp:lineTo x="-126" y="0"/>
              </wp:wrapPolygon>
            </wp:wrapTight>
            <wp:docPr id="1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460AB">
        <w:rPr>
          <w:sz w:val="24"/>
          <w:szCs w:val="24"/>
          <w:lang w:eastAsia="uk-UA"/>
        </w:rPr>
        <w:t>ста</w:t>
      </w:r>
      <w:r w:rsidRPr="004460AB">
        <w:rPr>
          <w:sz w:val="24"/>
          <w:szCs w:val="24"/>
          <w:lang w:eastAsia="uk-UA"/>
        </w:rPr>
        <w:softHyphen/>
        <w:t>новить від одного грама до 20 т, потужність — від Час</w:t>
      </w:r>
      <w:r w:rsidRPr="004460AB">
        <w:rPr>
          <w:sz w:val="24"/>
          <w:szCs w:val="24"/>
          <w:lang w:eastAsia="uk-UA"/>
        </w:rPr>
        <w:softHyphen/>
        <w:t xml:space="preserve">ток вата до 3 МВт, розраховані вони на </w:t>
      </w:r>
      <w:proofErr w:type="gramStart"/>
      <w:r w:rsidRPr="004460AB">
        <w:rPr>
          <w:sz w:val="24"/>
          <w:szCs w:val="24"/>
          <w:lang w:eastAsia="uk-UA"/>
        </w:rPr>
        <w:t>р</w:t>
      </w:r>
      <w:proofErr w:type="gramEnd"/>
      <w:r w:rsidRPr="004460AB">
        <w:rPr>
          <w:sz w:val="24"/>
          <w:szCs w:val="24"/>
          <w:lang w:eastAsia="uk-UA"/>
        </w:rPr>
        <w:t>ізні швидкості й напруги, з різними захистом від пилу й вологи, кріплен</w:t>
      </w:r>
      <w:r w:rsidRPr="004460AB">
        <w:rPr>
          <w:sz w:val="24"/>
          <w:szCs w:val="24"/>
          <w:lang w:eastAsia="uk-UA"/>
        </w:rPr>
        <w:softHyphen/>
        <w:t>ням, конструкцією обмоток.</w:t>
      </w:r>
    </w:p>
    <w:p w:rsidR="000D5FB2" w:rsidRPr="004460AB" w:rsidRDefault="000D5FB2" w:rsidP="000D5FB2">
      <w:pPr>
        <w:pStyle w:val="Bodytext0"/>
        <w:shd w:val="clear" w:color="auto" w:fill="auto"/>
        <w:spacing w:line="276" w:lineRule="auto"/>
        <w:ind w:left="20" w:right="20" w:firstLine="300"/>
        <w:rPr>
          <w:sz w:val="24"/>
          <w:szCs w:val="24"/>
        </w:rPr>
      </w:pPr>
      <w:r w:rsidRPr="004460AB">
        <w:rPr>
          <w:sz w:val="24"/>
          <w:szCs w:val="24"/>
          <w:lang w:eastAsia="uk-UA"/>
        </w:rPr>
        <w:t xml:space="preserve">На мал. </w:t>
      </w:r>
      <w:r>
        <w:rPr>
          <w:sz w:val="24"/>
          <w:szCs w:val="24"/>
          <w:lang w:val="uk-UA" w:eastAsia="uk-UA"/>
        </w:rPr>
        <w:t>(</w:t>
      </w:r>
      <w:r w:rsidRPr="004460AB">
        <w:rPr>
          <w:sz w:val="24"/>
          <w:szCs w:val="24"/>
          <w:lang w:eastAsia="uk-UA"/>
        </w:rPr>
        <w:t>32</w:t>
      </w:r>
      <w:r>
        <w:rPr>
          <w:sz w:val="24"/>
          <w:szCs w:val="24"/>
          <w:lang w:val="uk-UA" w:eastAsia="uk-UA"/>
        </w:rPr>
        <w:t>)</w:t>
      </w:r>
      <w:r w:rsidRPr="004460AB">
        <w:rPr>
          <w:sz w:val="24"/>
          <w:szCs w:val="24"/>
          <w:lang w:eastAsia="uk-UA"/>
        </w:rPr>
        <w:t xml:space="preserve"> показано прилад, який демонструє прин</w:t>
      </w:r>
      <w:r w:rsidRPr="004460AB">
        <w:rPr>
          <w:sz w:val="24"/>
          <w:szCs w:val="24"/>
          <w:lang w:eastAsia="uk-UA"/>
        </w:rPr>
        <w:softHyphen/>
        <w:t xml:space="preserve">цип дії </w:t>
      </w:r>
      <w:proofErr w:type="gramStart"/>
      <w:r w:rsidRPr="004460AB">
        <w:rPr>
          <w:sz w:val="24"/>
          <w:szCs w:val="24"/>
          <w:lang w:eastAsia="uk-UA"/>
        </w:rPr>
        <w:t>асинхронного</w:t>
      </w:r>
      <w:proofErr w:type="gramEnd"/>
      <w:r w:rsidRPr="004460AB">
        <w:rPr>
          <w:sz w:val="24"/>
          <w:szCs w:val="24"/>
          <w:lang w:eastAsia="uk-UA"/>
        </w:rPr>
        <w:t xml:space="preserve"> двигуна. Магнітне поле, створене обертанням </w:t>
      </w:r>
      <w:proofErr w:type="gramStart"/>
      <w:r w:rsidRPr="004460AB">
        <w:rPr>
          <w:sz w:val="24"/>
          <w:szCs w:val="24"/>
          <w:lang w:eastAsia="uk-UA"/>
        </w:rPr>
        <w:t>п</w:t>
      </w:r>
      <w:proofErr w:type="gramEnd"/>
      <w:r w:rsidRPr="004460AB">
        <w:rPr>
          <w:sz w:val="24"/>
          <w:szCs w:val="24"/>
          <w:lang w:eastAsia="uk-UA"/>
        </w:rPr>
        <w:t>ідковоподібного постійного магніту, збу</w:t>
      </w:r>
      <w:r w:rsidRPr="004460AB">
        <w:rPr>
          <w:sz w:val="24"/>
          <w:szCs w:val="24"/>
          <w:lang w:eastAsia="uk-UA"/>
        </w:rPr>
        <w:softHyphen/>
        <w:t xml:space="preserve">джує в мідному диску електричні струми. </w:t>
      </w:r>
      <w:proofErr w:type="gramStart"/>
      <w:r w:rsidRPr="004460AB">
        <w:rPr>
          <w:sz w:val="24"/>
          <w:szCs w:val="24"/>
          <w:lang w:eastAsia="uk-UA"/>
        </w:rPr>
        <w:t>У</w:t>
      </w:r>
      <w:proofErr w:type="gramEnd"/>
      <w:r w:rsidRPr="004460AB">
        <w:rPr>
          <w:sz w:val="24"/>
          <w:szCs w:val="24"/>
          <w:lang w:eastAsia="uk-UA"/>
        </w:rPr>
        <w:t xml:space="preserve"> </w:t>
      </w:r>
      <w:proofErr w:type="gramStart"/>
      <w:r w:rsidRPr="004460AB">
        <w:rPr>
          <w:sz w:val="24"/>
          <w:szCs w:val="24"/>
          <w:lang w:eastAsia="uk-UA"/>
        </w:rPr>
        <w:t>результат</w:t>
      </w:r>
      <w:proofErr w:type="gramEnd"/>
      <w:r w:rsidRPr="004460AB">
        <w:rPr>
          <w:sz w:val="24"/>
          <w:szCs w:val="24"/>
          <w:lang w:eastAsia="uk-UA"/>
        </w:rPr>
        <w:t>і взаємодії магнітного поля і струмів диск обертається вслід за магнітом з дещо меншою швидкістю.</w:t>
      </w:r>
    </w:p>
    <w:p w:rsidR="000D5FB2" w:rsidRPr="004460AB" w:rsidRDefault="000D5FB2" w:rsidP="000D5FB2">
      <w:pPr>
        <w:pStyle w:val="Bodytext0"/>
        <w:shd w:val="clear" w:color="auto" w:fill="auto"/>
        <w:spacing w:line="276" w:lineRule="auto"/>
        <w:ind w:left="20" w:right="20" w:firstLine="30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2910840</wp:posOffset>
            </wp:positionH>
            <wp:positionV relativeFrom="paragraph">
              <wp:posOffset>735330</wp:posOffset>
            </wp:positionV>
            <wp:extent cx="3238500" cy="3343275"/>
            <wp:effectExtent l="19050" t="0" r="0" b="0"/>
            <wp:wrapTight wrapText="bothSides">
              <wp:wrapPolygon edited="0">
                <wp:start x="-127" y="0"/>
                <wp:lineTo x="-127" y="21538"/>
                <wp:lineTo x="21600" y="21538"/>
                <wp:lineTo x="21600" y="0"/>
                <wp:lineTo x="-127" y="0"/>
              </wp:wrapPolygon>
            </wp:wrapTight>
            <wp:docPr id="14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460AB">
        <w:rPr>
          <w:sz w:val="24"/>
          <w:szCs w:val="24"/>
          <w:lang w:eastAsia="uk-UA"/>
        </w:rPr>
        <w:t>Відкрите Фарадеєм явище гальмування руху мідного диска між полюсами магніту американський професор</w:t>
      </w:r>
      <w:proofErr w:type="gramStart"/>
      <w:r w:rsidRPr="004460AB">
        <w:rPr>
          <w:sz w:val="24"/>
          <w:szCs w:val="24"/>
          <w:lang w:eastAsia="uk-UA"/>
        </w:rPr>
        <w:t xml:space="preserve"> Е</w:t>
      </w:r>
      <w:proofErr w:type="gramEnd"/>
      <w:r w:rsidRPr="004460AB">
        <w:rPr>
          <w:sz w:val="24"/>
          <w:szCs w:val="24"/>
          <w:lang w:eastAsia="uk-UA"/>
        </w:rPr>
        <w:t>ліу Т о м с о н використав для створення гальма в лі</w:t>
      </w:r>
      <w:r w:rsidRPr="004460AB">
        <w:rPr>
          <w:sz w:val="24"/>
          <w:szCs w:val="24"/>
          <w:lang w:eastAsia="uk-UA"/>
        </w:rPr>
        <w:softHyphen/>
        <w:t>чильниках електричної енергії, точніше, для гальмуван</w:t>
      </w:r>
      <w:r w:rsidRPr="004460AB">
        <w:rPr>
          <w:sz w:val="24"/>
          <w:szCs w:val="24"/>
          <w:lang w:eastAsia="uk-UA"/>
        </w:rPr>
        <w:softHyphen/>
        <w:t>ня алюмінієвого диска, який обертається в зазорі магніту,</w:t>
      </w:r>
    </w:p>
    <w:p w:rsidR="000D5FB2" w:rsidRDefault="000D5FB2" w:rsidP="000D5FB2">
      <w:pPr>
        <w:framePr w:wrap="notBeside" w:vAnchor="text" w:hAnchor="text" w:xAlign="center" w:y="1"/>
        <w:jc w:val="both"/>
        <w:rPr>
          <w:sz w:val="2"/>
          <w:szCs w:val="2"/>
          <w:lang w:eastAsia="ru-RU"/>
        </w:rPr>
      </w:pPr>
    </w:p>
    <w:p w:rsidR="000D5FB2" w:rsidRPr="004460AB" w:rsidRDefault="000D5FB2" w:rsidP="000D5FB2">
      <w:pPr>
        <w:pStyle w:val="Bodytext0"/>
        <w:shd w:val="clear" w:color="auto" w:fill="auto"/>
        <w:spacing w:before="252" w:line="276" w:lineRule="auto"/>
        <w:ind w:left="20"/>
        <w:rPr>
          <w:sz w:val="24"/>
          <w:szCs w:val="24"/>
        </w:rPr>
      </w:pPr>
      <w:r w:rsidRPr="004460AB">
        <w:rPr>
          <w:sz w:val="24"/>
          <w:szCs w:val="24"/>
          <w:lang w:eastAsia="uk-UA"/>
        </w:rPr>
        <w:t xml:space="preserve">а сьогодні </w:t>
      </w:r>
      <w:proofErr w:type="gramStart"/>
      <w:r w:rsidRPr="004460AB">
        <w:rPr>
          <w:sz w:val="24"/>
          <w:szCs w:val="24"/>
          <w:lang w:eastAsia="uk-UA"/>
        </w:rPr>
        <w:t>велик</w:t>
      </w:r>
      <w:proofErr w:type="gramEnd"/>
      <w:r w:rsidRPr="004460AB">
        <w:rPr>
          <w:sz w:val="24"/>
          <w:szCs w:val="24"/>
          <w:lang w:eastAsia="uk-UA"/>
        </w:rPr>
        <w:t>і магніти стримують рух величезних металевих виливок на металургійних заводах.</w:t>
      </w:r>
      <w:r w:rsidRPr="00DF698C">
        <w:rPr>
          <w:noProof/>
          <w:sz w:val="24"/>
          <w:szCs w:val="24"/>
          <w:lang w:eastAsia="ru-RU"/>
        </w:rPr>
        <w:t xml:space="preserve"> </w:t>
      </w:r>
    </w:p>
    <w:p w:rsidR="000D5FB2" w:rsidRPr="004460AB" w:rsidRDefault="000D5FB2" w:rsidP="000D5FB2">
      <w:pPr>
        <w:pStyle w:val="Bodytext0"/>
        <w:shd w:val="clear" w:color="auto" w:fill="auto"/>
        <w:spacing w:line="276" w:lineRule="auto"/>
        <w:ind w:left="20" w:firstLine="300"/>
        <w:rPr>
          <w:sz w:val="24"/>
          <w:szCs w:val="24"/>
        </w:rPr>
      </w:pPr>
      <w:r w:rsidRPr="004460AB">
        <w:rPr>
          <w:sz w:val="24"/>
          <w:szCs w:val="24"/>
          <w:lang w:eastAsia="uk-UA"/>
        </w:rPr>
        <w:t xml:space="preserve">Чуття експериментатора </w:t>
      </w:r>
      <w:proofErr w:type="gramStart"/>
      <w:r w:rsidRPr="004460AB">
        <w:rPr>
          <w:sz w:val="24"/>
          <w:szCs w:val="24"/>
          <w:lang w:eastAsia="uk-UA"/>
        </w:rPr>
        <w:t>п</w:t>
      </w:r>
      <w:proofErr w:type="gramEnd"/>
      <w:r w:rsidRPr="004460AB">
        <w:rPr>
          <w:sz w:val="24"/>
          <w:szCs w:val="24"/>
          <w:lang w:eastAsia="uk-UA"/>
        </w:rPr>
        <w:t xml:space="preserve">ідказало Фарадеєві ще одне не менш важливе практичне застосування відкритого явища. </w:t>
      </w:r>
      <w:proofErr w:type="gramStart"/>
      <w:r w:rsidRPr="004460AB">
        <w:rPr>
          <w:sz w:val="24"/>
          <w:szCs w:val="24"/>
          <w:lang w:eastAsia="uk-UA"/>
        </w:rPr>
        <w:t>У</w:t>
      </w:r>
      <w:proofErr w:type="gramEnd"/>
      <w:r w:rsidRPr="004460AB">
        <w:rPr>
          <w:sz w:val="24"/>
          <w:szCs w:val="24"/>
          <w:lang w:eastAsia="uk-UA"/>
        </w:rPr>
        <w:t xml:space="preserve"> </w:t>
      </w:r>
      <w:proofErr w:type="gramStart"/>
      <w:r w:rsidRPr="004460AB">
        <w:rPr>
          <w:sz w:val="24"/>
          <w:szCs w:val="24"/>
          <w:lang w:eastAsia="uk-UA"/>
        </w:rPr>
        <w:t>листопад</w:t>
      </w:r>
      <w:proofErr w:type="gramEnd"/>
      <w:r w:rsidRPr="004460AB">
        <w:rPr>
          <w:sz w:val="24"/>
          <w:szCs w:val="24"/>
          <w:lang w:eastAsia="uk-UA"/>
        </w:rPr>
        <w:t>і того ж 1831 р. в доповіді Лондонсь</w:t>
      </w:r>
      <w:r w:rsidRPr="004460AB">
        <w:rPr>
          <w:sz w:val="24"/>
          <w:szCs w:val="24"/>
          <w:lang w:eastAsia="uk-UA"/>
        </w:rPr>
        <w:softHyphen/>
        <w:t>кому королівському товариству він повідомляв: «</w:t>
      </w:r>
      <w:proofErr w:type="gramStart"/>
      <w:r w:rsidRPr="004460AB">
        <w:rPr>
          <w:sz w:val="24"/>
          <w:szCs w:val="24"/>
          <w:lang w:eastAsia="uk-UA"/>
        </w:rPr>
        <w:t>П</w:t>
      </w:r>
      <w:proofErr w:type="gramEnd"/>
      <w:r w:rsidRPr="004460AB">
        <w:rPr>
          <w:sz w:val="24"/>
          <w:szCs w:val="24"/>
          <w:lang w:eastAsia="uk-UA"/>
        </w:rPr>
        <w:t>ісля одержання електрики з магнітів уже описаними способа</w:t>
      </w:r>
      <w:r w:rsidRPr="004460AB">
        <w:rPr>
          <w:sz w:val="24"/>
          <w:szCs w:val="24"/>
          <w:lang w:eastAsia="uk-UA"/>
        </w:rPr>
        <w:softHyphen/>
        <w:t>ми я сподівався зробити з досліду пана Араго нове дже</w:t>
      </w:r>
      <w:r w:rsidRPr="004460AB">
        <w:rPr>
          <w:sz w:val="24"/>
          <w:szCs w:val="24"/>
          <w:lang w:eastAsia="uk-UA"/>
        </w:rPr>
        <w:softHyphen/>
        <w:t xml:space="preserve">рело електрики; і... не втрачав надії побудувати нову електричну машину. </w:t>
      </w:r>
      <w:proofErr w:type="gramStart"/>
      <w:r w:rsidRPr="004460AB">
        <w:rPr>
          <w:sz w:val="24"/>
          <w:szCs w:val="24"/>
          <w:lang w:eastAsia="uk-UA"/>
        </w:rPr>
        <w:t>З</w:t>
      </w:r>
      <w:proofErr w:type="gramEnd"/>
      <w:r w:rsidRPr="004460AB">
        <w:rPr>
          <w:sz w:val="24"/>
          <w:szCs w:val="24"/>
          <w:lang w:eastAsia="uk-UA"/>
        </w:rPr>
        <w:t xml:space="preserve"> такими намірами мною проведено</w:t>
      </w:r>
      <w:r>
        <w:rPr>
          <w:sz w:val="24"/>
          <w:szCs w:val="24"/>
          <w:lang w:val="uk-UA"/>
        </w:rPr>
        <w:t xml:space="preserve"> </w:t>
      </w:r>
      <w:r w:rsidRPr="004460AB">
        <w:rPr>
          <w:sz w:val="24"/>
          <w:szCs w:val="24"/>
          <w:lang w:eastAsia="uk-UA"/>
        </w:rPr>
        <w:t xml:space="preserve">багато дослідів з магнітом Королівського товариства». Мова йде про великий </w:t>
      </w:r>
      <w:proofErr w:type="gramStart"/>
      <w:r w:rsidRPr="004460AB">
        <w:rPr>
          <w:sz w:val="24"/>
          <w:szCs w:val="24"/>
          <w:lang w:eastAsia="uk-UA"/>
        </w:rPr>
        <w:t>п</w:t>
      </w:r>
      <w:proofErr w:type="gramEnd"/>
      <w:r w:rsidRPr="004460AB">
        <w:rPr>
          <w:sz w:val="24"/>
          <w:szCs w:val="24"/>
          <w:lang w:eastAsia="uk-UA"/>
        </w:rPr>
        <w:t>ідковоподібний електромагніт (мал. 33), який зараз зберігається в музеї Королівського інституту в Лондоні. До полюсів електромагніту Фара</w:t>
      </w:r>
      <w:r w:rsidRPr="004460AB">
        <w:rPr>
          <w:sz w:val="24"/>
          <w:szCs w:val="24"/>
          <w:lang w:eastAsia="uk-UA"/>
        </w:rPr>
        <w:softHyphen/>
        <w:t>дей прикріпив два сталевих бруски, між якими обер</w:t>
      </w:r>
      <w:r w:rsidRPr="004460AB">
        <w:rPr>
          <w:sz w:val="24"/>
          <w:szCs w:val="24"/>
          <w:lang w:eastAsia="uk-UA"/>
        </w:rPr>
        <w:softHyphen/>
        <w:t>тався мідний диск, у якому збуджувалися електричні струми.</w:t>
      </w:r>
    </w:p>
    <w:p w:rsidR="000D5FB2" w:rsidRPr="004460AB" w:rsidRDefault="000D5FB2" w:rsidP="000D5FB2">
      <w:pPr>
        <w:pStyle w:val="Bodytext0"/>
        <w:shd w:val="clear" w:color="auto" w:fill="auto"/>
        <w:spacing w:line="276" w:lineRule="auto"/>
        <w:ind w:left="20" w:right="20" w:firstLine="300"/>
        <w:rPr>
          <w:sz w:val="24"/>
          <w:szCs w:val="24"/>
        </w:rPr>
      </w:pPr>
      <w:r w:rsidRPr="004460AB">
        <w:rPr>
          <w:sz w:val="24"/>
          <w:szCs w:val="24"/>
          <w:lang w:eastAsia="uk-UA"/>
        </w:rPr>
        <w:t xml:space="preserve">У </w:t>
      </w:r>
      <w:proofErr w:type="gramStart"/>
      <w:r w:rsidRPr="004460AB">
        <w:rPr>
          <w:sz w:val="24"/>
          <w:szCs w:val="24"/>
          <w:lang w:eastAsia="uk-UA"/>
        </w:rPr>
        <w:t>лабораторному</w:t>
      </w:r>
      <w:proofErr w:type="gramEnd"/>
      <w:r w:rsidRPr="004460AB">
        <w:rPr>
          <w:sz w:val="24"/>
          <w:szCs w:val="24"/>
          <w:lang w:eastAsia="uk-UA"/>
        </w:rPr>
        <w:t xml:space="preserve"> журналі Фарадея з'явився малюнок диска, який демонстрував «одержання постійного елек</w:t>
      </w:r>
      <w:r w:rsidRPr="004460AB">
        <w:rPr>
          <w:sz w:val="24"/>
          <w:szCs w:val="24"/>
          <w:lang w:eastAsia="uk-UA"/>
        </w:rPr>
        <w:softHyphen/>
        <w:t>тричного струму за допомогою звичайних магнітів»</w:t>
      </w:r>
    </w:p>
    <w:p w:rsidR="000D5FB2" w:rsidRDefault="000D5FB2" w:rsidP="000D5FB2">
      <w:pPr>
        <w:framePr w:wrap="notBeside" w:vAnchor="text" w:hAnchor="text" w:xAlign="center" w:y="1"/>
        <w:jc w:val="both"/>
        <w:rPr>
          <w:sz w:val="2"/>
          <w:szCs w:val="2"/>
          <w:lang w:eastAsia="ru-RU"/>
        </w:rPr>
      </w:pPr>
      <w:r>
        <w:rPr>
          <w:noProof/>
          <w:sz w:val="2"/>
          <w:szCs w:val="2"/>
          <w:lang w:eastAsia="ru-RU"/>
        </w:rPr>
        <w:lastRenderedPageBreak/>
        <w:drawing>
          <wp:inline distT="0" distB="0" distL="0" distR="0">
            <wp:extent cx="3200400" cy="3305175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FB2" w:rsidRDefault="000D5FB2" w:rsidP="000D5FB2">
      <w:pPr>
        <w:pStyle w:val="Bodytext0"/>
        <w:shd w:val="clear" w:color="auto" w:fill="auto"/>
        <w:spacing w:after="92" w:line="276" w:lineRule="auto"/>
        <w:ind w:left="20" w:right="140" w:firstLine="280"/>
        <w:rPr>
          <w:b/>
          <w:sz w:val="24"/>
          <w:szCs w:val="24"/>
          <w:lang w:val="uk-UA"/>
        </w:rPr>
      </w:pPr>
    </w:p>
    <w:p w:rsidR="000D5FB2" w:rsidRDefault="000D5FB2" w:rsidP="000D5FB2">
      <w:pPr>
        <w:pStyle w:val="Bodytext0"/>
        <w:shd w:val="clear" w:color="auto" w:fill="auto"/>
        <w:spacing w:after="92" w:line="276" w:lineRule="auto"/>
        <w:ind w:left="20" w:right="140" w:firstLine="280"/>
        <w:rPr>
          <w:b/>
          <w:sz w:val="24"/>
          <w:szCs w:val="24"/>
          <w:lang w:val="uk-UA"/>
        </w:rPr>
      </w:pPr>
    </w:p>
    <w:p w:rsidR="000D5FB2" w:rsidRPr="004460AB" w:rsidRDefault="000D5FB2" w:rsidP="000D5FB2">
      <w:pPr>
        <w:pStyle w:val="Bodytext0"/>
        <w:shd w:val="clear" w:color="auto" w:fill="auto"/>
        <w:spacing w:before="273" w:line="276" w:lineRule="auto"/>
        <w:ind w:left="20" w:right="20"/>
        <w:rPr>
          <w:sz w:val="24"/>
          <w:szCs w:val="24"/>
        </w:rPr>
      </w:pPr>
      <w:r w:rsidRPr="004460AB">
        <w:rPr>
          <w:sz w:val="24"/>
          <w:szCs w:val="24"/>
          <w:lang w:eastAsia="uk-UA"/>
        </w:rPr>
        <w:t xml:space="preserve">(мал. 34). При обертанні мідного диска між полюсними наконечниками магніту між краями цього диска і віссю виникає </w:t>
      </w:r>
      <w:proofErr w:type="gramStart"/>
      <w:r w:rsidRPr="004460AB">
        <w:rPr>
          <w:sz w:val="24"/>
          <w:szCs w:val="24"/>
          <w:lang w:eastAsia="uk-UA"/>
        </w:rPr>
        <w:t>р</w:t>
      </w:r>
      <w:proofErr w:type="gramEnd"/>
      <w:r w:rsidRPr="004460AB">
        <w:rPr>
          <w:sz w:val="24"/>
          <w:szCs w:val="24"/>
          <w:lang w:eastAsia="uk-UA"/>
        </w:rPr>
        <w:t>ізниця потенціалів, яка спричинює електрич</w:t>
      </w:r>
      <w:r w:rsidRPr="004460AB">
        <w:rPr>
          <w:sz w:val="24"/>
          <w:szCs w:val="24"/>
          <w:lang w:eastAsia="uk-UA"/>
        </w:rPr>
        <w:softHyphen/>
        <w:t xml:space="preserve">ний струм. Магнітна </w:t>
      </w:r>
      <w:proofErr w:type="gramStart"/>
      <w:r w:rsidRPr="004460AB">
        <w:rPr>
          <w:sz w:val="24"/>
          <w:szCs w:val="24"/>
          <w:lang w:eastAsia="uk-UA"/>
        </w:rPr>
        <w:t>стр</w:t>
      </w:r>
      <w:proofErr w:type="gramEnd"/>
      <w:r w:rsidRPr="004460AB">
        <w:rPr>
          <w:sz w:val="24"/>
          <w:szCs w:val="24"/>
          <w:lang w:eastAsia="uk-UA"/>
        </w:rPr>
        <w:t>ілка £ реєструє появу електрич</w:t>
      </w:r>
      <w:r w:rsidRPr="004460AB">
        <w:rPr>
          <w:sz w:val="24"/>
          <w:szCs w:val="24"/>
          <w:lang w:eastAsia="uk-UA"/>
        </w:rPr>
        <w:softHyphen/>
        <w:t>ного струму і вказує його напрям, відхиляючись у різні боки залежно від напряму обертання. Цей прилад Фара</w:t>
      </w:r>
      <w:r w:rsidRPr="004460AB">
        <w:rPr>
          <w:sz w:val="24"/>
          <w:szCs w:val="24"/>
          <w:lang w:eastAsia="uk-UA"/>
        </w:rPr>
        <w:softHyphen/>
        <w:t xml:space="preserve">дея є найпростішим генератором постійного струму. </w:t>
      </w:r>
      <w:proofErr w:type="gramStart"/>
      <w:r w:rsidRPr="004460AB">
        <w:rPr>
          <w:sz w:val="24"/>
          <w:szCs w:val="24"/>
          <w:lang w:eastAsia="uk-UA"/>
        </w:rPr>
        <w:t>Винах</w:t>
      </w:r>
      <w:proofErr w:type="gramEnd"/>
      <w:r w:rsidRPr="004460AB">
        <w:rPr>
          <w:sz w:val="24"/>
          <w:szCs w:val="24"/>
          <w:lang w:eastAsia="uk-UA"/>
        </w:rPr>
        <w:t>ід Фарадея дав можливість створити через сорок років першу промислову установку, яка перетворювала механічну енергію в електричну —</w:t>
      </w:r>
      <w:r w:rsidRPr="004460AB">
        <w:rPr>
          <w:rStyle w:val="BodytextItalic2"/>
          <w:sz w:val="24"/>
          <w:szCs w:val="24"/>
          <w:lang w:eastAsia="uk-UA"/>
        </w:rPr>
        <w:t xml:space="preserve"> електромашинний</w:t>
      </w:r>
      <w:r w:rsidRPr="004460AB">
        <w:rPr>
          <w:rStyle w:val="BodytextItalic2"/>
          <w:sz w:val="24"/>
          <w:szCs w:val="24"/>
          <w:lang w:val="uk-UA" w:eastAsia="uk-UA"/>
        </w:rPr>
        <w:t xml:space="preserve"> </w:t>
      </w:r>
      <w:r w:rsidRPr="004460AB">
        <w:rPr>
          <w:rStyle w:val="BodytextItalic2"/>
          <w:sz w:val="24"/>
          <w:szCs w:val="24"/>
          <w:lang w:eastAsia="uk-UA"/>
        </w:rPr>
        <w:t>генератор із самозбудженням.</w:t>
      </w:r>
      <w:r w:rsidRPr="004460AB">
        <w:rPr>
          <w:sz w:val="24"/>
          <w:szCs w:val="24"/>
          <w:lang w:eastAsia="uk-UA"/>
        </w:rPr>
        <w:t xml:space="preserve"> У 1870 р. 3. Г р а м </w:t>
      </w:r>
      <w:proofErr w:type="gramStart"/>
      <w:r w:rsidRPr="004460AB">
        <w:rPr>
          <w:sz w:val="24"/>
          <w:szCs w:val="24"/>
          <w:lang w:eastAsia="uk-UA"/>
        </w:rPr>
        <w:t>м</w:t>
      </w:r>
      <w:proofErr w:type="gramEnd"/>
      <w:r w:rsidRPr="004460AB">
        <w:rPr>
          <w:sz w:val="24"/>
          <w:szCs w:val="24"/>
          <w:lang w:eastAsia="uk-UA"/>
        </w:rPr>
        <w:t xml:space="preserve"> ство</w:t>
      </w:r>
      <w:r w:rsidRPr="004460AB">
        <w:rPr>
          <w:sz w:val="24"/>
          <w:szCs w:val="24"/>
          <w:lang w:eastAsia="uk-UA"/>
        </w:rPr>
        <w:softHyphen/>
        <w:t xml:space="preserve">рив машину, в якій кільцевий якір обертався </w:t>
      </w:r>
      <w:r w:rsidRPr="004460AB">
        <w:rPr>
          <w:rStyle w:val="BodytextSpacing2pt1"/>
          <w:sz w:val="24"/>
          <w:szCs w:val="24"/>
          <w:lang w:eastAsia="uk-UA"/>
        </w:rPr>
        <w:t>між</w:t>
      </w:r>
      <w:r w:rsidRPr="004460AB">
        <w:rPr>
          <w:sz w:val="24"/>
          <w:szCs w:val="24"/>
          <w:lang w:eastAsia="uk-UA"/>
        </w:rPr>
        <w:t xml:space="preserve"> полю</w:t>
      </w:r>
      <w:r w:rsidRPr="004460AB">
        <w:rPr>
          <w:sz w:val="24"/>
          <w:szCs w:val="24"/>
          <w:lang w:eastAsia="uk-UA"/>
        </w:rPr>
        <w:softHyphen/>
        <w:t>сами великого підковоподібного електромагніту. По об</w:t>
      </w:r>
      <w:r w:rsidRPr="004460AB">
        <w:rPr>
          <w:sz w:val="24"/>
          <w:szCs w:val="24"/>
          <w:lang w:eastAsia="uk-UA"/>
        </w:rPr>
        <w:softHyphen/>
        <w:t>мотці цього електромагні</w:t>
      </w:r>
      <w:proofErr w:type="gramStart"/>
      <w:r w:rsidRPr="004460AB">
        <w:rPr>
          <w:sz w:val="24"/>
          <w:szCs w:val="24"/>
          <w:lang w:eastAsia="uk-UA"/>
        </w:rPr>
        <w:t>ту</w:t>
      </w:r>
      <w:proofErr w:type="gramEnd"/>
      <w:r w:rsidRPr="004460AB">
        <w:rPr>
          <w:sz w:val="24"/>
          <w:szCs w:val="24"/>
          <w:lang w:eastAsia="uk-UA"/>
        </w:rPr>
        <w:t xml:space="preserve"> проходив випрямлений струм, збуджуваний у самому якорі.</w:t>
      </w:r>
    </w:p>
    <w:p w:rsidR="000D5FB2" w:rsidRDefault="000D5FB2" w:rsidP="000D5FB2">
      <w:pPr>
        <w:pStyle w:val="Bodytext0"/>
        <w:shd w:val="clear" w:color="auto" w:fill="auto"/>
        <w:spacing w:after="92" w:line="276" w:lineRule="auto"/>
        <w:ind w:left="20" w:right="140" w:firstLine="280"/>
        <w:rPr>
          <w:sz w:val="24"/>
          <w:szCs w:val="24"/>
          <w:lang w:val="uk-UA" w:eastAsia="uk-UA"/>
        </w:rPr>
      </w:pPr>
      <w:r w:rsidRPr="004460AB">
        <w:rPr>
          <w:sz w:val="24"/>
          <w:szCs w:val="24"/>
          <w:lang w:eastAsia="uk-UA"/>
        </w:rPr>
        <w:t>Створення промислового електричного генератора, а згодом — на основі принципу оборотності — й електри</w:t>
      </w:r>
      <w:proofErr w:type="gramStart"/>
      <w:r w:rsidRPr="004460AB">
        <w:rPr>
          <w:sz w:val="24"/>
          <w:szCs w:val="24"/>
          <w:lang w:eastAsia="uk-UA"/>
        </w:rPr>
        <w:t>ч-</w:t>
      </w:r>
      <w:proofErr w:type="gramEnd"/>
      <w:r w:rsidRPr="004460AB">
        <w:rPr>
          <w:sz w:val="24"/>
          <w:szCs w:val="24"/>
          <w:lang w:eastAsia="uk-UA"/>
        </w:rPr>
        <w:t xml:space="preserve"> ногц двигуна, означало початок нової ери в розвитку не лише електротехніки й енергетики, а й усієї науки і тех</w:t>
      </w:r>
      <w:r w:rsidRPr="004460AB">
        <w:rPr>
          <w:sz w:val="24"/>
          <w:szCs w:val="24"/>
          <w:lang w:eastAsia="uk-UA"/>
        </w:rPr>
        <w:softHyphen/>
        <w:t>ніки. Без цих електричних машин сьогодні був би немо</w:t>
      </w:r>
      <w:r w:rsidRPr="004460AB">
        <w:rPr>
          <w:sz w:val="24"/>
          <w:szCs w:val="24"/>
          <w:lang w:eastAsia="uk-UA"/>
        </w:rPr>
        <w:softHyphen/>
        <w:t>жливим прогрес в жодній області техніки. Електричні машини мають найвищий коефіцієнт корисної дії, най</w:t>
      </w:r>
      <w:r w:rsidRPr="004460AB">
        <w:rPr>
          <w:sz w:val="24"/>
          <w:szCs w:val="24"/>
          <w:lang w:eastAsia="uk-UA"/>
        </w:rPr>
        <w:softHyphen/>
        <w:t>меншу масу на одиницю потужності, дають можливість регулювати швидкість обертання в широких межах, не забруднюють атмосфери. Електричні двигуни приво</w:t>
      </w:r>
      <w:r w:rsidRPr="004460AB">
        <w:rPr>
          <w:sz w:val="24"/>
          <w:szCs w:val="24"/>
          <w:lang w:eastAsia="uk-UA"/>
        </w:rPr>
        <w:softHyphen/>
        <w:t>дять у рух гігантські прокатні стани і штучне серце, надзвичайно складну систему управління сучасним лі</w:t>
      </w:r>
      <w:proofErr w:type="gramStart"/>
      <w:r w:rsidRPr="004460AB">
        <w:rPr>
          <w:sz w:val="24"/>
          <w:szCs w:val="24"/>
          <w:lang w:eastAsia="uk-UA"/>
        </w:rPr>
        <w:t>та</w:t>
      </w:r>
      <w:r w:rsidRPr="004460AB">
        <w:rPr>
          <w:sz w:val="24"/>
          <w:szCs w:val="24"/>
          <w:lang w:eastAsia="uk-UA"/>
        </w:rPr>
        <w:softHyphen/>
        <w:t>ком</w:t>
      </w:r>
      <w:proofErr w:type="gramEnd"/>
      <w:r w:rsidRPr="004460AB">
        <w:rPr>
          <w:sz w:val="24"/>
          <w:szCs w:val="24"/>
          <w:lang w:eastAsia="uk-UA"/>
        </w:rPr>
        <w:t xml:space="preserve"> і колеса місяцехода. Минуло трохи більш як сто п'ятдесят років з того часу, коли М. Фарадей здійснив своє знамените відкриття — провісник майбутньої елек</w:t>
      </w:r>
      <w:r w:rsidRPr="004460AB">
        <w:rPr>
          <w:sz w:val="24"/>
          <w:szCs w:val="24"/>
          <w:lang w:eastAsia="uk-UA"/>
        </w:rPr>
        <w:softHyphen/>
        <w:t xml:space="preserve">тромеханіки. За цей час електричні машини перетворили </w:t>
      </w:r>
      <w:proofErr w:type="gramStart"/>
      <w:r w:rsidRPr="004460AB">
        <w:rPr>
          <w:sz w:val="24"/>
          <w:szCs w:val="24"/>
          <w:lang w:eastAsia="uk-UA"/>
        </w:rPr>
        <w:t>св</w:t>
      </w:r>
      <w:proofErr w:type="gramEnd"/>
      <w:r w:rsidRPr="004460AB">
        <w:rPr>
          <w:sz w:val="24"/>
          <w:szCs w:val="24"/>
          <w:lang w:eastAsia="uk-UA"/>
        </w:rPr>
        <w:t>іт. За висловленням видатного німецького вченого Германа Гельмгольца, доти, поки люди користуватимуть</w:t>
      </w:r>
      <w:r w:rsidRPr="004460AB">
        <w:rPr>
          <w:sz w:val="24"/>
          <w:szCs w:val="24"/>
          <w:lang w:eastAsia="uk-UA"/>
        </w:rPr>
        <w:softHyphen/>
        <w:t>ся благами електрики, вони завжди з вдячністю згаду</w:t>
      </w:r>
      <w:r w:rsidRPr="004460AB">
        <w:rPr>
          <w:sz w:val="24"/>
          <w:szCs w:val="24"/>
          <w:lang w:eastAsia="uk-UA"/>
        </w:rPr>
        <w:softHyphen/>
        <w:t>ватимуть ім'я Фарадея.</w:t>
      </w:r>
      <w:r w:rsidRPr="00CA6D4C">
        <w:rPr>
          <w:sz w:val="24"/>
          <w:szCs w:val="24"/>
          <w:lang w:eastAsia="uk-UA"/>
        </w:rPr>
        <w:t xml:space="preserve"> </w:t>
      </w:r>
      <w:r>
        <w:rPr>
          <w:rFonts w:ascii="Andalus" w:hAnsi="Andalus" w:cs="Andalus"/>
          <w:sz w:val="24"/>
          <w:szCs w:val="24"/>
          <w:lang w:eastAsia="uk-UA"/>
        </w:rPr>
        <w:t>[</w:t>
      </w:r>
      <w:r w:rsidRPr="00FD5F2F">
        <w:rPr>
          <w:rFonts w:ascii="Andalus" w:hAnsi="Andalus" w:cs="Andalus"/>
          <w:sz w:val="24"/>
          <w:szCs w:val="24"/>
          <w:lang w:eastAsia="uk-UA"/>
        </w:rPr>
        <w:t>1</w:t>
      </w:r>
      <w:r>
        <w:rPr>
          <w:rFonts w:ascii="Andalus" w:hAnsi="Andalus" w:cs="Andalus"/>
          <w:sz w:val="24"/>
          <w:szCs w:val="24"/>
          <w:lang w:eastAsia="uk-UA"/>
        </w:rPr>
        <w:t>]</w:t>
      </w:r>
    </w:p>
    <w:p w:rsidR="0069026D" w:rsidRDefault="0069026D" w:rsidP="000D5FB2">
      <w:pPr>
        <w:jc w:val="both"/>
        <w:rPr>
          <w:rFonts w:ascii="Times New Roman" w:hAnsi="Times New Roman" w:cs="Times New Roman"/>
          <w:i/>
          <w:sz w:val="24"/>
          <w:szCs w:val="24"/>
          <w:lang w:val="uk-UA" w:eastAsia="uk-UA"/>
        </w:rPr>
      </w:pPr>
    </w:p>
    <w:p w:rsidR="0069026D" w:rsidRDefault="000D5FB2" w:rsidP="000D5FB2">
      <w:pPr>
        <w:jc w:val="both"/>
        <w:rPr>
          <w:rFonts w:ascii="Times New Roman" w:hAnsi="Times New Roman" w:cs="Times New Roman"/>
          <w:i/>
          <w:sz w:val="24"/>
          <w:szCs w:val="24"/>
          <w:lang w:val="uk-UA" w:eastAsia="uk-UA"/>
        </w:rPr>
      </w:pPr>
      <w:r w:rsidRPr="0069026D">
        <w:rPr>
          <w:rFonts w:ascii="Times New Roman" w:hAnsi="Times New Roman" w:cs="Times New Roman"/>
          <w:i/>
          <w:sz w:val="24"/>
          <w:szCs w:val="24"/>
          <w:lang w:val="uk-UA" w:eastAsia="uk-UA"/>
        </w:rPr>
        <w:lastRenderedPageBreak/>
        <w:t xml:space="preserve">Методичні рекомендації: </w:t>
      </w:r>
    </w:p>
    <w:p w:rsidR="0069026D" w:rsidRDefault="000D5FB2" w:rsidP="00F0661B">
      <w:pPr>
        <w:jc w:val="both"/>
        <w:rPr>
          <w:rFonts w:ascii="Times New Roman" w:hAnsi="Times New Roman" w:cs="Times New Roman"/>
          <w:i/>
          <w:sz w:val="24"/>
          <w:szCs w:val="24"/>
          <w:lang w:val="uk-UA" w:eastAsia="uk-UA"/>
        </w:rPr>
      </w:pPr>
      <w:r w:rsidRPr="0069026D">
        <w:rPr>
          <w:rFonts w:ascii="Times New Roman" w:hAnsi="Times New Roman" w:cs="Times New Roman"/>
          <w:i/>
          <w:sz w:val="24"/>
          <w:szCs w:val="24"/>
          <w:lang w:val="uk-UA" w:eastAsia="uk-UA"/>
        </w:rPr>
        <w:t>Доречно розглянути наслідки доя яких призвило відкриття  явища ЕМІ.</w:t>
      </w:r>
    </w:p>
    <w:p w:rsidR="00F0661B" w:rsidRPr="0069026D" w:rsidRDefault="00F0661B" w:rsidP="00F0661B">
      <w:pPr>
        <w:jc w:val="both"/>
        <w:rPr>
          <w:rFonts w:ascii="Times New Roman" w:hAnsi="Times New Roman" w:cs="Times New Roman"/>
          <w:i/>
          <w:sz w:val="24"/>
          <w:szCs w:val="24"/>
          <w:lang w:val="uk-UA" w:eastAsia="uk-UA"/>
        </w:rPr>
      </w:pPr>
      <w:r w:rsidRPr="0069026D">
        <w:rPr>
          <w:rFonts w:ascii="Times New Roman" w:hAnsi="Times New Roman" w:cs="Times New Roman"/>
          <w:i/>
          <w:iCs/>
          <w:spacing w:val="-20"/>
          <w:sz w:val="24"/>
          <w:szCs w:val="24"/>
          <w:shd w:val="clear" w:color="auto" w:fill="FFFFFF"/>
          <w:lang w:val="uk-UA"/>
        </w:rPr>
        <w:t>Складова частина змісту шкільного курсу фізики, що дозволяє не тільки вирішувати навчальних виховнихбагато завдань, але є і важливим джерелом педагогічних ідей, що дає можливість, удосконалювати методи викладання і збагачувати методику навчання фізики  новими підходами.</w:t>
      </w:r>
      <w:r w:rsidRPr="0069026D">
        <w:rPr>
          <w:rFonts w:ascii="Times New Roman" w:hAnsi="Times New Roman" w:cs="Times New Roman"/>
          <w:i/>
          <w:spacing w:val="-20"/>
          <w:sz w:val="24"/>
          <w:szCs w:val="24"/>
          <w:shd w:val="clear" w:color="auto" w:fill="FFFFFF"/>
          <w:lang w:val="uk-UA"/>
        </w:rPr>
        <w:t xml:space="preserve"> </w:t>
      </w:r>
    </w:p>
    <w:p w:rsidR="00F0661B" w:rsidRPr="00F0661B" w:rsidRDefault="00F0661B" w:rsidP="000D5FB2">
      <w:pPr>
        <w:jc w:val="both"/>
        <w:rPr>
          <w:rStyle w:val="BodytextSpacing2pt2"/>
          <w:rFonts w:eastAsiaTheme="minorHAnsi"/>
          <w:sz w:val="24"/>
          <w:szCs w:val="24"/>
          <w:lang w:val="uk-UA"/>
        </w:rPr>
      </w:pPr>
    </w:p>
    <w:p w:rsidR="000D5FB2" w:rsidRDefault="000D5FB2" w:rsidP="000D5FB2">
      <w:pPr>
        <w:pStyle w:val="Bodytext0"/>
        <w:shd w:val="clear" w:color="auto" w:fill="auto"/>
        <w:spacing w:after="335" w:line="276" w:lineRule="auto"/>
        <w:ind w:left="20" w:right="20" w:firstLine="300"/>
        <w:rPr>
          <w:sz w:val="28"/>
          <w:szCs w:val="28"/>
          <w:lang w:val="uk-UA" w:eastAsia="uk-UA"/>
        </w:rPr>
      </w:pPr>
    </w:p>
    <w:p w:rsidR="000D5FB2" w:rsidRPr="00A65612" w:rsidRDefault="000D5FB2" w:rsidP="000D5FB2">
      <w:pPr>
        <w:ind w:firstLine="361"/>
        <w:rPr>
          <w:rFonts w:ascii="Times New Roman" w:hAnsi="Times New Roman" w:cs="Times New Roman"/>
          <w:b/>
          <w:i/>
          <w:sz w:val="28"/>
          <w:szCs w:val="28"/>
        </w:rPr>
      </w:pPr>
      <w:r w:rsidRPr="00A65612">
        <w:rPr>
          <w:rFonts w:ascii="Times New Roman" w:hAnsi="Times New Roman" w:cs="Times New Roman"/>
          <w:b/>
          <w:sz w:val="28"/>
          <w:szCs w:val="28"/>
        </w:rPr>
        <w:t xml:space="preserve">Історичний </w:t>
      </w:r>
      <w:proofErr w:type="gramStart"/>
      <w:r w:rsidRPr="00A65612">
        <w:rPr>
          <w:rFonts w:ascii="Times New Roman" w:hAnsi="Times New Roman" w:cs="Times New Roman"/>
          <w:b/>
          <w:sz w:val="28"/>
          <w:szCs w:val="28"/>
        </w:rPr>
        <w:t>матер</w:t>
      </w:r>
      <w:proofErr w:type="gramEnd"/>
      <w:r w:rsidRPr="00A65612">
        <w:rPr>
          <w:rFonts w:ascii="Times New Roman" w:hAnsi="Times New Roman" w:cs="Times New Roman"/>
          <w:b/>
          <w:sz w:val="28"/>
          <w:szCs w:val="28"/>
        </w:rPr>
        <w:t>іал до уроку №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A6561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A65612">
        <w:rPr>
          <w:rFonts w:ascii="Times New Roman" w:hAnsi="Times New Roman" w:cs="Times New Roman"/>
          <w:b/>
          <w:i/>
          <w:sz w:val="28"/>
          <w:szCs w:val="28"/>
        </w:rPr>
        <w:t>Індуктивність. Енергія магнітного поля котушки зі струмом.</w:t>
      </w:r>
      <w:r w:rsidRPr="00A65612">
        <w:rPr>
          <w:rFonts w:ascii="Times New Roman" w:hAnsi="Times New Roman" w:cs="Times New Roman"/>
          <w:b/>
          <w:sz w:val="28"/>
          <w:szCs w:val="28"/>
        </w:rPr>
        <w:t>»</w:t>
      </w:r>
    </w:p>
    <w:p w:rsidR="000D5FB2" w:rsidRPr="00A65612" w:rsidRDefault="00A669B6" w:rsidP="000D5FB2">
      <w:pPr>
        <w:pStyle w:val="Bodytext0"/>
        <w:shd w:val="clear" w:color="auto" w:fill="auto"/>
        <w:spacing w:after="335" w:line="276" w:lineRule="auto"/>
        <w:ind w:right="20"/>
        <w:rPr>
          <w:sz w:val="28"/>
          <w:szCs w:val="28"/>
          <w:lang w:val="uk-UA" w:eastAsia="uk-UA"/>
        </w:rPr>
      </w:pPr>
      <w:r w:rsidRPr="00A669B6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3006090</wp:posOffset>
            </wp:positionH>
            <wp:positionV relativeFrom="paragraph">
              <wp:posOffset>396875</wp:posOffset>
            </wp:positionV>
            <wp:extent cx="2950845" cy="3800475"/>
            <wp:effectExtent l="19050" t="0" r="1905" b="0"/>
            <wp:wrapTight wrapText="bothSides">
              <wp:wrapPolygon edited="0">
                <wp:start x="-139" y="0"/>
                <wp:lineTo x="-139" y="21546"/>
                <wp:lineTo x="21614" y="21546"/>
                <wp:lineTo x="21614" y="0"/>
                <wp:lineTo x="-139" y="0"/>
              </wp:wrapPolygon>
            </wp:wrapTight>
            <wp:docPr id="1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5FB2" w:rsidRDefault="000D5FB2" w:rsidP="000D5FB2">
      <w:pPr>
        <w:pStyle w:val="Bodytext0"/>
        <w:spacing w:after="335" w:line="276" w:lineRule="auto"/>
        <w:ind w:left="20" w:right="20" w:firstLine="300"/>
        <w:rPr>
          <w:rFonts w:asciiTheme="minorHAnsi" w:hAnsiTheme="minorHAnsi" w:cs="Andalus"/>
          <w:sz w:val="24"/>
          <w:szCs w:val="24"/>
          <w:lang w:val="uk-UA" w:eastAsia="uk-UA"/>
        </w:rPr>
      </w:pPr>
      <w:r w:rsidRPr="00A65612">
        <w:rPr>
          <w:b/>
          <w:sz w:val="28"/>
          <w:szCs w:val="28"/>
          <w:lang w:val="uk-UA" w:eastAsia="uk-UA"/>
        </w:rPr>
        <w:t>Джо́зеф Ге́нрі</w:t>
      </w:r>
      <w:r>
        <w:rPr>
          <w:sz w:val="28"/>
          <w:szCs w:val="28"/>
          <w:lang w:val="uk-UA" w:eastAsia="uk-UA"/>
        </w:rPr>
        <w:t xml:space="preserve"> (англ. Joseph Henry</w:t>
      </w:r>
      <w:r w:rsidRPr="00A65612">
        <w:rPr>
          <w:sz w:val="28"/>
          <w:szCs w:val="28"/>
          <w:lang w:val="uk-UA" w:eastAsia="uk-UA"/>
        </w:rPr>
        <w:t>) — американський фізик, член Національної Академії Наук та її президент (1866 — 1878). Народився в Олбані, де і вчився в академії, а надалі й працював.</w:t>
      </w:r>
      <w:r>
        <w:rPr>
          <w:sz w:val="28"/>
          <w:szCs w:val="28"/>
          <w:lang w:val="uk-UA" w:eastAsia="uk-UA"/>
        </w:rPr>
        <w:t xml:space="preserve"> </w:t>
      </w:r>
      <w:r w:rsidRPr="00A65612">
        <w:rPr>
          <w:sz w:val="28"/>
          <w:szCs w:val="28"/>
          <w:lang w:val="uk-UA" w:eastAsia="uk-UA"/>
        </w:rPr>
        <w:t>Праці присвячені електромагнетизму. Першим сконструював потужні підково-подібні електромагніти (1828). Відкрив у 1831 році принцип електромагнітної індукції (М. Фарадей першим опублікував відкриття індукції). Побудував електричний двигун (1831), виявив (1832) явище самоіндукції і екстраструми, знайшов причини, що впливають на індуктивність кола. Винайшов електромагнітне реле. Побудував телеграф, який діяв на території Пристанського коледжу, встановив у 1842 році коливальний характер розряду конденсатора.</w:t>
      </w:r>
      <w:r>
        <w:rPr>
          <w:sz w:val="28"/>
          <w:szCs w:val="28"/>
          <w:lang w:val="uk-UA" w:eastAsia="uk-UA"/>
        </w:rPr>
        <w:t xml:space="preserve"> </w:t>
      </w:r>
      <w:r w:rsidRPr="00A65612">
        <w:rPr>
          <w:sz w:val="28"/>
          <w:szCs w:val="28"/>
          <w:lang w:val="uk-UA" w:eastAsia="uk-UA"/>
        </w:rPr>
        <w:t>Був одним з організаторів Американської асоціації розвитку наук (в 1849 році — президент) і філософського товариства у Вашингтоні (з 1871 року — президент).</w:t>
      </w:r>
      <w:r>
        <w:rPr>
          <w:sz w:val="28"/>
          <w:szCs w:val="28"/>
          <w:lang w:val="uk-UA" w:eastAsia="uk-UA"/>
        </w:rPr>
        <w:t xml:space="preserve"> </w:t>
      </w:r>
      <w:r w:rsidRPr="00A65612">
        <w:rPr>
          <w:sz w:val="28"/>
          <w:szCs w:val="28"/>
          <w:lang w:val="uk-UA" w:eastAsia="uk-UA"/>
        </w:rPr>
        <w:t xml:space="preserve">Американський фізик Джозеф Генрі — єдиний американець, якого у 20-х роках 20 століття захоплювала проблема взаємодії електрики і магнетизму. Як з'ясувалося, ще у 1830 році він спостерігав явище електромагнітної індукції. Однак Генрі не заперечував пріоритету Фарадея, </w:t>
      </w:r>
      <w:r w:rsidRPr="00A65612">
        <w:rPr>
          <w:sz w:val="28"/>
          <w:szCs w:val="28"/>
          <w:lang w:val="uk-UA" w:eastAsia="uk-UA"/>
        </w:rPr>
        <w:lastRenderedPageBreak/>
        <w:t>керуючись мудрим і справедливим правилом — першовідкривачем вважається той, хто раніше опублікував відкриті ним явища.</w:t>
      </w:r>
      <w:r w:rsidRPr="005505D1">
        <w:rPr>
          <w:sz w:val="24"/>
          <w:szCs w:val="24"/>
          <w:lang w:val="uk-UA" w:eastAsia="uk-UA"/>
        </w:rPr>
        <w:t xml:space="preserve"> .</w:t>
      </w:r>
      <w:r w:rsidRPr="005505D1">
        <w:rPr>
          <w:rFonts w:ascii="Andalus" w:hAnsi="Andalus" w:cs="Andalus"/>
          <w:sz w:val="24"/>
          <w:szCs w:val="24"/>
          <w:lang w:val="uk-UA" w:eastAsia="uk-UA"/>
        </w:rPr>
        <w:t>[</w:t>
      </w:r>
      <w:r>
        <w:rPr>
          <w:rFonts w:asciiTheme="minorHAnsi" w:hAnsiTheme="minorHAnsi" w:cs="Andalus"/>
          <w:sz w:val="24"/>
          <w:szCs w:val="24"/>
          <w:lang w:val="uk-UA" w:eastAsia="uk-UA"/>
        </w:rPr>
        <w:t>7</w:t>
      </w:r>
      <w:r w:rsidRPr="005505D1">
        <w:rPr>
          <w:rFonts w:ascii="Andalus" w:hAnsi="Andalus" w:cs="Andalus"/>
          <w:sz w:val="24"/>
          <w:szCs w:val="24"/>
          <w:lang w:val="uk-UA" w:eastAsia="uk-UA"/>
        </w:rPr>
        <w:t>]</w:t>
      </w:r>
    </w:p>
    <w:p w:rsidR="00F61CCE" w:rsidRDefault="000D5FB2" w:rsidP="00F61CCE">
      <w:pPr>
        <w:pStyle w:val="Bodytext0"/>
        <w:spacing w:after="335" w:line="276" w:lineRule="auto"/>
        <w:ind w:left="20" w:right="20" w:firstLine="300"/>
        <w:rPr>
          <w:i/>
          <w:sz w:val="24"/>
          <w:szCs w:val="24"/>
          <w:lang w:val="uk-UA" w:eastAsia="uk-UA"/>
        </w:rPr>
      </w:pPr>
      <w:r w:rsidRPr="000D5FB2">
        <w:rPr>
          <w:i/>
          <w:sz w:val="24"/>
          <w:szCs w:val="24"/>
          <w:lang w:val="uk-UA" w:eastAsia="uk-UA"/>
        </w:rPr>
        <w:t>Методичні рекомендації:</w:t>
      </w:r>
      <w:r>
        <w:rPr>
          <w:i/>
          <w:sz w:val="24"/>
          <w:szCs w:val="24"/>
          <w:lang w:val="uk-UA" w:eastAsia="uk-UA"/>
        </w:rPr>
        <w:t xml:space="preserve"> </w:t>
      </w:r>
    </w:p>
    <w:p w:rsidR="00F61CCE" w:rsidRDefault="000D5FB2" w:rsidP="00F61CCE">
      <w:pPr>
        <w:pStyle w:val="Bodytext0"/>
        <w:spacing w:after="335" w:line="276" w:lineRule="auto"/>
        <w:ind w:left="20" w:right="20" w:firstLine="300"/>
        <w:rPr>
          <w:i/>
          <w:sz w:val="24"/>
          <w:szCs w:val="24"/>
          <w:lang w:val="uk-UA" w:eastAsia="uk-UA"/>
        </w:rPr>
      </w:pPr>
      <w:r>
        <w:rPr>
          <w:i/>
          <w:sz w:val="24"/>
          <w:szCs w:val="24"/>
          <w:lang w:val="uk-UA" w:eastAsia="uk-UA"/>
        </w:rPr>
        <w:t>Звернути увагу на залежність індуктивность від обмотки , та сердечника котушки.</w:t>
      </w:r>
    </w:p>
    <w:p w:rsidR="00F61CCE" w:rsidRPr="00F61CCE" w:rsidRDefault="00F61CCE" w:rsidP="00F61CCE">
      <w:pPr>
        <w:pStyle w:val="Bodytext0"/>
        <w:spacing w:after="335" w:line="276" w:lineRule="auto"/>
        <w:ind w:left="20" w:right="20" w:firstLine="300"/>
        <w:rPr>
          <w:i/>
          <w:sz w:val="24"/>
          <w:szCs w:val="24"/>
          <w:lang w:val="uk-UA" w:eastAsia="uk-UA"/>
        </w:rPr>
      </w:pPr>
      <w:r>
        <w:rPr>
          <w:i/>
          <w:sz w:val="24"/>
          <w:szCs w:val="24"/>
          <w:lang w:val="uk-UA" w:eastAsia="uk-UA"/>
        </w:rPr>
        <w:t>Може слугувати для виховання політехнізму в учнів.</w:t>
      </w:r>
    </w:p>
    <w:p w:rsidR="00D747AF" w:rsidRPr="004616E6" w:rsidRDefault="00D747AF">
      <w:pPr>
        <w:rPr>
          <w:rFonts w:ascii="Times New Roman" w:hAnsi="Times New Roman" w:cs="Times New Roman"/>
          <w:b/>
          <w:i/>
          <w:sz w:val="32"/>
          <w:szCs w:val="32"/>
          <w:lang w:val="uk-UA"/>
        </w:rPr>
      </w:pPr>
    </w:p>
    <w:p w:rsidR="004616E6" w:rsidRPr="00D747AF" w:rsidRDefault="00D747AF" w:rsidP="004616E6">
      <w:pPr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D747AF">
        <w:rPr>
          <w:rFonts w:ascii="Times New Roman" w:hAnsi="Times New Roman" w:cs="Times New Roman"/>
          <w:b/>
          <w:sz w:val="32"/>
          <w:szCs w:val="32"/>
        </w:rPr>
        <w:t xml:space="preserve">Історичний </w:t>
      </w:r>
      <w:proofErr w:type="gramStart"/>
      <w:r w:rsidRPr="00D747AF">
        <w:rPr>
          <w:rFonts w:ascii="Times New Roman" w:hAnsi="Times New Roman" w:cs="Times New Roman"/>
          <w:b/>
          <w:sz w:val="32"/>
          <w:szCs w:val="32"/>
        </w:rPr>
        <w:t>матер</w:t>
      </w:r>
      <w:proofErr w:type="gramEnd"/>
      <w:r w:rsidRPr="00D747AF">
        <w:rPr>
          <w:rFonts w:ascii="Times New Roman" w:hAnsi="Times New Roman" w:cs="Times New Roman"/>
          <w:b/>
          <w:sz w:val="32"/>
          <w:szCs w:val="32"/>
        </w:rPr>
        <w:t>іал до уроку №</w:t>
      </w:r>
      <w:r w:rsidR="004616E6">
        <w:rPr>
          <w:rFonts w:ascii="Times New Roman" w:hAnsi="Times New Roman" w:cs="Times New Roman"/>
          <w:b/>
          <w:sz w:val="32"/>
          <w:szCs w:val="32"/>
          <w:lang w:val="uk-UA"/>
        </w:rPr>
        <w:t>7,</w:t>
      </w:r>
      <w:r w:rsidRPr="00D747AF">
        <w:rPr>
          <w:rFonts w:ascii="Times New Roman" w:hAnsi="Times New Roman" w:cs="Times New Roman"/>
          <w:b/>
          <w:sz w:val="32"/>
          <w:szCs w:val="32"/>
          <w:lang w:val="uk-UA"/>
        </w:rPr>
        <w:t>8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«</w:t>
      </w:r>
      <w:r w:rsidRPr="00D747AF">
        <w:rPr>
          <w:rFonts w:ascii="Times New Roman" w:hAnsi="Times New Roman" w:cs="Times New Roman"/>
          <w:b/>
          <w:sz w:val="32"/>
          <w:szCs w:val="32"/>
        </w:rPr>
        <w:t xml:space="preserve"> Трансформатор. Виробництво, передача та використання енергії електричного струму.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»</w:t>
      </w:r>
      <w:proofErr w:type="gramStart"/>
      <w:r w:rsidRPr="00D747A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616E6">
        <w:rPr>
          <w:rFonts w:ascii="Times New Roman" w:hAnsi="Times New Roman" w:cs="Times New Roman"/>
          <w:b/>
          <w:sz w:val="32"/>
          <w:szCs w:val="32"/>
          <w:lang w:val="uk-UA"/>
        </w:rPr>
        <w:t>,</w:t>
      </w:r>
      <w:proofErr w:type="gramEnd"/>
      <w:r w:rsidR="004616E6" w:rsidRPr="004616E6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</w:t>
      </w:r>
      <w:r w:rsidR="004616E6">
        <w:rPr>
          <w:rFonts w:ascii="Times New Roman" w:hAnsi="Times New Roman" w:cs="Times New Roman"/>
          <w:b/>
          <w:i/>
          <w:sz w:val="32"/>
          <w:szCs w:val="32"/>
          <w:lang w:val="uk-UA"/>
        </w:rPr>
        <w:t>«</w:t>
      </w:r>
      <w:r w:rsidR="004616E6" w:rsidRPr="00D747AF">
        <w:rPr>
          <w:rFonts w:ascii="Times New Roman" w:hAnsi="Times New Roman" w:cs="Times New Roman"/>
          <w:b/>
          <w:i/>
          <w:sz w:val="32"/>
          <w:szCs w:val="32"/>
        </w:rPr>
        <w:t>Змінний струм. Генератор змінного струму</w:t>
      </w:r>
      <w:r w:rsidR="004616E6">
        <w:rPr>
          <w:rFonts w:ascii="Times New Roman" w:hAnsi="Times New Roman" w:cs="Times New Roman"/>
          <w:b/>
          <w:i/>
          <w:sz w:val="32"/>
          <w:szCs w:val="32"/>
          <w:lang w:val="uk-UA"/>
        </w:rPr>
        <w:t>»</w:t>
      </w:r>
    </w:p>
    <w:p w:rsidR="00D747AF" w:rsidRPr="004616E6" w:rsidRDefault="00D747AF" w:rsidP="00D747AF">
      <w:pPr>
        <w:ind w:firstLine="361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D747AF" w:rsidRDefault="00D747AF" w:rsidP="00D747AF">
      <w:pPr>
        <w:ind w:firstLine="361"/>
        <w:rPr>
          <w:rFonts w:ascii="Times New Roman" w:hAnsi="Times New Roman" w:cs="Times New Roman"/>
          <w:sz w:val="28"/>
          <w:szCs w:val="28"/>
          <w:lang w:val="uk-UA"/>
        </w:rPr>
      </w:pPr>
      <w:r w:rsidRPr="00D747AF">
        <w:rPr>
          <w:rFonts w:ascii="Times New Roman" w:hAnsi="Times New Roman" w:cs="Times New Roman"/>
          <w:sz w:val="28"/>
          <w:szCs w:val="28"/>
          <w:lang w:val="uk-UA"/>
        </w:rPr>
        <w:t>Вперше трансформатори, як такі були продемонстровані в 1882 році, хоча ще в 1876 році Яблочков використовував аналогічний пристрій для створених ним освітлювальних пристроїв — «свічок Яблочкова».</w:t>
      </w:r>
    </w:p>
    <w:p w:rsidR="00D747AF" w:rsidRDefault="00D747AF" w:rsidP="00D747AF">
      <w:pPr>
        <w:ind w:firstLine="361"/>
        <w:rPr>
          <w:rFonts w:ascii="Times New Roman" w:hAnsi="Times New Roman" w:cs="Times New Roman"/>
          <w:sz w:val="28"/>
          <w:szCs w:val="28"/>
          <w:lang w:val="uk-UA"/>
        </w:rPr>
      </w:pPr>
      <w:r w:rsidRPr="00D747AF">
        <w:rPr>
          <w:rFonts w:ascii="Times New Roman" w:hAnsi="Times New Roman" w:cs="Times New Roman"/>
          <w:b/>
          <w:sz w:val="28"/>
          <w:szCs w:val="28"/>
          <w:lang w:val="uk-UA"/>
        </w:rPr>
        <w:t>Отто Тітус Блатті</w:t>
      </w:r>
      <w:r w:rsidRPr="00D747AF">
        <w:rPr>
          <w:rFonts w:ascii="Times New Roman" w:hAnsi="Times New Roman" w:cs="Times New Roman"/>
          <w:sz w:val="28"/>
          <w:szCs w:val="28"/>
          <w:lang w:val="uk-UA"/>
        </w:rPr>
        <w:t xml:space="preserve"> Titusz Bláthy ( 11 серпня 1860 - 26 вересня 1939) - Угорський науковець, інженер-електрик. Місце народження Тата. Місце смерті Будапешт.</w:t>
      </w:r>
    </w:p>
    <w:p w:rsidR="00D747AF" w:rsidRDefault="00D747AF" w:rsidP="00D747AF">
      <w:pPr>
        <w:ind w:firstLine="361"/>
        <w:rPr>
          <w:rFonts w:ascii="Times New Roman" w:hAnsi="Times New Roman" w:cs="Times New Roman"/>
          <w:sz w:val="28"/>
          <w:szCs w:val="28"/>
          <w:lang w:val="uk-UA"/>
        </w:rPr>
      </w:pPr>
      <w:r w:rsidRPr="00D747AF">
        <w:rPr>
          <w:rFonts w:ascii="Times New Roman" w:hAnsi="Times New Roman" w:cs="Times New Roman"/>
          <w:sz w:val="28"/>
          <w:szCs w:val="28"/>
          <w:lang w:val="uk-UA"/>
        </w:rPr>
        <w:t>Після закінчення середньої школи у віці 17 років, у невеликому західно-угорському місті Тата, він відправився у Відень і поступив на факультет Машинобудування в Технічний університет, який закінчив у якості інженера-механіка в 1882 році.</w:t>
      </w:r>
    </w:p>
    <w:p w:rsidR="00D747AF" w:rsidRDefault="00D747AF" w:rsidP="00D747AF">
      <w:pPr>
        <w:ind w:firstLine="361"/>
        <w:rPr>
          <w:rFonts w:ascii="Times New Roman" w:hAnsi="Times New Roman" w:cs="Times New Roman"/>
          <w:sz w:val="28"/>
          <w:szCs w:val="28"/>
          <w:lang w:val="uk-UA"/>
        </w:rPr>
      </w:pPr>
      <w:r w:rsidRPr="00D747AF">
        <w:rPr>
          <w:rFonts w:ascii="Times New Roman" w:hAnsi="Times New Roman" w:cs="Times New Roman"/>
          <w:sz w:val="28"/>
          <w:szCs w:val="28"/>
          <w:lang w:val="uk-UA"/>
        </w:rPr>
        <w:t>Протягом своєї кар'єри став співавтором винаходу електричного трансформатора, регулятора напруги (стабілізатора напруги), лічильників змінного струму, електродвигуна, турбогенератора. Кар'єра винахідника Отто почав під час свого перебування на заводі Ганц, де працює з 1 липня 1883, велектричному відділі. Варто відзначити, що назва "Трансформатор" була запропонована Otto Titusz Bláthy.</w:t>
      </w:r>
    </w:p>
    <w:p w:rsidR="00D747AF" w:rsidRDefault="00D747AF" w:rsidP="00D747AF">
      <w:pPr>
        <w:ind w:firstLine="361"/>
        <w:rPr>
          <w:rFonts w:ascii="Times New Roman" w:hAnsi="Times New Roman" w:cs="Times New Roman"/>
          <w:sz w:val="28"/>
          <w:szCs w:val="28"/>
          <w:lang w:val="uk-UA"/>
        </w:rPr>
      </w:pPr>
      <w:r w:rsidRPr="00D747AF">
        <w:rPr>
          <w:rFonts w:ascii="Times New Roman" w:hAnsi="Times New Roman" w:cs="Times New Roman"/>
          <w:sz w:val="28"/>
          <w:szCs w:val="28"/>
          <w:lang w:val="uk-UA"/>
        </w:rPr>
        <w:t>Отто Тітус Блатті проявляв все більший і більший інтерес до електротехніки і ретельно вивчав експерименти Фарадея і теоретичні роботи Максвелла. Bláthy був першим, хто зміг обчислити магнітне поле з використанням кривих намагнічування і, таким чином, започаткував проектування електричних машин постійного струму.</w:t>
      </w:r>
    </w:p>
    <w:p w:rsidR="00D747AF" w:rsidRPr="00D747AF" w:rsidRDefault="00D747AF" w:rsidP="00D747AF">
      <w:pPr>
        <w:ind w:firstLine="361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747A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На заводі він проводив експерименти по створенню трансформатора. У 1885 трансформатор </w:t>
      </w:r>
      <w:r w:rsidRPr="00D747AF">
        <w:rPr>
          <w:rFonts w:ascii="Times New Roman" w:hAnsi="Times New Roman" w:cs="Times New Roman"/>
          <w:i/>
          <w:sz w:val="28"/>
          <w:szCs w:val="28"/>
          <w:lang w:val="uk-UA"/>
        </w:rPr>
        <w:t>змінного струму був винайдений трьома угорськими інженерами: Отто Блатті, Miksa Déri та Károly Zipernowsky.</w:t>
      </w:r>
    </w:p>
    <w:p w:rsidR="00D747AF" w:rsidRPr="00D747AF" w:rsidRDefault="00D747AF" w:rsidP="00D747AF">
      <w:pPr>
        <w:ind w:firstLine="361"/>
        <w:rPr>
          <w:rFonts w:ascii="Times New Roman" w:hAnsi="Times New Roman" w:cs="Times New Roman"/>
          <w:sz w:val="28"/>
          <w:szCs w:val="28"/>
          <w:lang w:val="uk-UA"/>
        </w:rPr>
      </w:pPr>
      <w:r w:rsidRPr="00D747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747AF" w:rsidRPr="00D747AF" w:rsidRDefault="00D747AF" w:rsidP="00D747AF">
      <w:pPr>
        <w:ind w:firstLine="36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645936"/>
            <wp:effectExtent l="19050" t="0" r="3175" b="0"/>
            <wp:docPr id="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45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</w:t>
      </w:r>
      <w:r w:rsidRPr="00D747AF">
        <w:rPr>
          <w:rFonts w:ascii="Times New Roman" w:hAnsi="Times New Roman" w:cs="Times New Roman"/>
          <w:b/>
          <w:sz w:val="24"/>
          <w:szCs w:val="24"/>
          <w:lang w:val="uk-UA"/>
        </w:rPr>
        <w:t>Отто Тітус Блатті разом з Дері Мікша та Карою Зіперновскі</w:t>
      </w:r>
    </w:p>
    <w:p w:rsidR="00D747AF" w:rsidRPr="00D747AF" w:rsidRDefault="00D747AF" w:rsidP="00D747A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747AF">
        <w:rPr>
          <w:rFonts w:ascii="Times New Roman" w:hAnsi="Times New Roman" w:cs="Times New Roman"/>
          <w:sz w:val="28"/>
          <w:szCs w:val="28"/>
          <w:lang w:val="uk-UA"/>
        </w:rPr>
        <w:t>Отто Тітус Блаті почесний член АН Угорщини, почесний доктор вищих технічних шкіл Будапешта і Відня.</w:t>
      </w:r>
    </w:p>
    <w:p w:rsidR="00D747AF" w:rsidRDefault="00D747AF">
      <w:pPr>
        <w:rPr>
          <w:b/>
          <w:sz w:val="32"/>
          <w:szCs w:val="32"/>
          <w:lang w:val="uk-UA"/>
        </w:rPr>
      </w:pPr>
    </w:p>
    <w:p w:rsidR="004616E6" w:rsidRDefault="004616E6">
      <w:pPr>
        <w:rPr>
          <w:b/>
          <w:sz w:val="32"/>
          <w:szCs w:val="32"/>
          <w:lang w:val="uk-UA"/>
        </w:rPr>
      </w:pPr>
    </w:p>
    <w:p w:rsidR="004616E6" w:rsidRDefault="00F61CCE" w:rsidP="00F61CCE">
      <w:pPr>
        <w:pStyle w:val="Bodytext0"/>
        <w:spacing w:after="335" w:line="276" w:lineRule="auto"/>
        <w:ind w:left="20" w:right="20" w:firstLine="300"/>
        <w:rPr>
          <w:i/>
          <w:sz w:val="24"/>
          <w:szCs w:val="24"/>
          <w:lang w:val="uk-UA" w:eastAsia="uk-UA"/>
        </w:rPr>
      </w:pPr>
      <w:r w:rsidRPr="000D5FB2">
        <w:rPr>
          <w:i/>
          <w:sz w:val="24"/>
          <w:szCs w:val="24"/>
          <w:lang w:val="uk-UA" w:eastAsia="uk-UA"/>
        </w:rPr>
        <w:t>Методичні рекомендації:</w:t>
      </w:r>
      <w:r>
        <w:rPr>
          <w:i/>
          <w:sz w:val="24"/>
          <w:szCs w:val="24"/>
          <w:lang w:val="uk-UA" w:eastAsia="uk-UA"/>
        </w:rPr>
        <w:t xml:space="preserve"> </w:t>
      </w:r>
    </w:p>
    <w:p w:rsidR="00F61CCE" w:rsidRPr="00F61CCE" w:rsidRDefault="00F61CCE" w:rsidP="00F61CCE">
      <w:pPr>
        <w:pStyle w:val="Bodytext0"/>
        <w:spacing w:after="335" w:line="276" w:lineRule="auto"/>
        <w:ind w:left="20" w:right="20" w:firstLine="300"/>
        <w:rPr>
          <w:i/>
          <w:sz w:val="24"/>
          <w:szCs w:val="24"/>
          <w:lang w:val="uk-UA" w:eastAsia="uk-UA"/>
        </w:rPr>
      </w:pPr>
      <w:r>
        <w:rPr>
          <w:i/>
          <w:sz w:val="24"/>
          <w:szCs w:val="24"/>
          <w:lang w:val="uk-UA" w:eastAsia="uk-UA"/>
        </w:rPr>
        <w:t>Може слугувати як елемент економічного виховання в учнів ,на прикладі успіху  винаходів данних вчених.</w:t>
      </w:r>
    </w:p>
    <w:p w:rsidR="004616E6" w:rsidRDefault="004616E6">
      <w:pPr>
        <w:rPr>
          <w:b/>
          <w:sz w:val="32"/>
          <w:szCs w:val="32"/>
          <w:lang w:val="uk-UA"/>
        </w:rPr>
      </w:pPr>
    </w:p>
    <w:p w:rsidR="00F11B78" w:rsidRDefault="00F11B78">
      <w:pPr>
        <w:rPr>
          <w:b/>
          <w:sz w:val="32"/>
          <w:szCs w:val="32"/>
          <w:lang w:val="uk-UA"/>
        </w:rPr>
      </w:pPr>
    </w:p>
    <w:p w:rsidR="00F11B78" w:rsidRDefault="00F11B78">
      <w:pPr>
        <w:rPr>
          <w:b/>
          <w:sz w:val="32"/>
          <w:szCs w:val="32"/>
          <w:lang w:val="uk-UA"/>
        </w:rPr>
      </w:pPr>
    </w:p>
    <w:p w:rsidR="0069026D" w:rsidRDefault="0069026D">
      <w:pPr>
        <w:rPr>
          <w:b/>
          <w:sz w:val="32"/>
          <w:szCs w:val="32"/>
          <w:lang w:val="uk-UA"/>
        </w:rPr>
      </w:pPr>
    </w:p>
    <w:p w:rsidR="006073D8" w:rsidRDefault="006804A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Література:</w:t>
      </w:r>
    </w:p>
    <w:p w:rsidR="006804A4" w:rsidRDefault="00984387" w:rsidP="00984387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Ланжевен П. Избранные произведения – М : Изд-во  АН СССР, 1980. – с</w:t>
      </w:r>
      <w:r w:rsidR="00370411">
        <w:rPr>
          <w:sz w:val="28"/>
          <w:szCs w:val="28"/>
          <w:lang w:val="uk-UA"/>
        </w:rPr>
        <w:t>.100 – 121.</w:t>
      </w:r>
    </w:p>
    <w:p w:rsidR="00984387" w:rsidRDefault="00984387" w:rsidP="00984387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Мощанский В.Н., Савелова Е.В., История физики в средней школе. – М:просвищение,. 1981- 205.с.</w:t>
      </w:r>
    </w:p>
    <w:p w:rsidR="00370411" w:rsidRDefault="00370411" w:rsidP="00984387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 w:rsidRPr="005505D1">
        <w:rPr>
          <w:sz w:val="28"/>
          <w:szCs w:val="28"/>
          <w:lang w:val="uk-UA" w:eastAsia="uk-UA"/>
        </w:rPr>
        <w:t>Гончаренко С.У.</w:t>
      </w:r>
      <w:r w:rsidRPr="00370411">
        <w:rPr>
          <w:sz w:val="28"/>
          <w:szCs w:val="28"/>
          <w:lang w:val="uk-UA" w:eastAsia="uk-UA"/>
        </w:rPr>
        <w:t xml:space="preserve"> </w:t>
      </w:r>
      <w:r w:rsidRPr="005505D1">
        <w:rPr>
          <w:sz w:val="28"/>
          <w:szCs w:val="28"/>
          <w:lang w:val="uk-UA" w:eastAsia="uk-UA"/>
        </w:rPr>
        <w:t>«Книжка для читання з фіз</w:t>
      </w:r>
      <w:r>
        <w:rPr>
          <w:sz w:val="28"/>
          <w:szCs w:val="28"/>
          <w:lang w:val="uk-UA" w:eastAsia="uk-UA"/>
        </w:rPr>
        <w:t>ики . Електромагнітні явища 8</w:t>
      </w:r>
      <w:r w:rsidRPr="00370411">
        <w:rPr>
          <w:sz w:val="28"/>
          <w:szCs w:val="28"/>
          <w:lang w:val="uk-UA" w:eastAsia="uk-UA"/>
        </w:rPr>
        <w:t xml:space="preserve"> </w:t>
      </w:r>
      <w:r w:rsidRPr="005505D1">
        <w:rPr>
          <w:sz w:val="28"/>
          <w:szCs w:val="28"/>
          <w:lang w:val="uk-UA" w:eastAsia="uk-UA"/>
        </w:rPr>
        <w:t>клас»., Київ ,Радянська школа., 1989 р., - с.142 – 161</w:t>
      </w:r>
      <w:r w:rsidRPr="005505D1">
        <w:rPr>
          <w:sz w:val="28"/>
          <w:szCs w:val="28"/>
          <w:lang w:eastAsia="uk-UA"/>
        </w:rPr>
        <w:t>.</w:t>
      </w:r>
    </w:p>
    <w:p w:rsidR="000D5FB2" w:rsidRPr="003A620F" w:rsidRDefault="000D5FB2" w:rsidP="000D5FB2">
      <w:pPr>
        <w:pStyle w:val="Bodytext0"/>
        <w:shd w:val="clear" w:color="auto" w:fill="auto"/>
        <w:spacing w:after="335" w:line="276" w:lineRule="auto"/>
        <w:ind w:right="20"/>
        <w:rPr>
          <w:sz w:val="28"/>
          <w:szCs w:val="28"/>
          <w:lang w:val="uk-UA" w:eastAsia="uk-UA"/>
        </w:rPr>
      </w:pPr>
      <w:r w:rsidRPr="003A620F">
        <w:rPr>
          <w:sz w:val="28"/>
          <w:szCs w:val="28"/>
          <w:lang w:val="uk-UA" w:eastAsia="uk-UA"/>
        </w:rPr>
        <w:t xml:space="preserve">4) </w:t>
      </w:r>
      <w:r w:rsidRPr="005505D1">
        <w:rPr>
          <w:sz w:val="28"/>
          <w:szCs w:val="28"/>
          <w:lang w:val="en-GB" w:eastAsia="uk-UA"/>
        </w:rPr>
        <w:t>http</w:t>
      </w:r>
      <w:r w:rsidRPr="003A620F">
        <w:rPr>
          <w:sz w:val="28"/>
          <w:szCs w:val="28"/>
          <w:lang w:val="uk-UA" w:eastAsia="uk-UA"/>
        </w:rPr>
        <w:t>://</w:t>
      </w:r>
      <w:r w:rsidRPr="005505D1">
        <w:rPr>
          <w:sz w:val="28"/>
          <w:szCs w:val="28"/>
          <w:lang w:val="en-GB" w:eastAsia="uk-UA"/>
        </w:rPr>
        <w:t>uk</w:t>
      </w:r>
      <w:r w:rsidRPr="003A620F">
        <w:rPr>
          <w:sz w:val="28"/>
          <w:szCs w:val="28"/>
          <w:lang w:val="uk-UA" w:eastAsia="uk-UA"/>
        </w:rPr>
        <w:t>.</w:t>
      </w:r>
      <w:r w:rsidRPr="005505D1">
        <w:rPr>
          <w:sz w:val="28"/>
          <w:szCs w:val="28"/>
          <w:lang w:val="en-GB" w:eastAsia="uk-UA"/>
        </w:rPr>
        <w:t>wikipedia</w:t>
      </w:r>
      <w:r w:rsidRPr="003A620F">
        <w:rPr>
          <w:sz w:val="28"/>
          <w:szCs w:val="28"/>
          <w:lang w:val="uk-UA" w:eastAsia="uk-UA"/>
        </w:rPr>
        <w:t>.</w:t>
      </w:r>
      <w:r w:rsidRPr="005505D1">
        <w:rPr>
          <w:sz w:val="28"/>
          <w:szCs w:val="28"/>
          <w:lang w:val="en-GB" w:eastAsia="uk-UA"/>
        </w:rPr>
        <w:t>org</w:t>
      </w:r>
      <w:r w:rsidRPr="003A620F">
        <w:rPr>
          <w:sz w:val="28"/>
          <w:szCs w:val="28"/>
          <w:lang w:val="uk-UA" w:eastAsia="uk-UA"/>
        </w:rPr>
        <w:t>/</w:t>
      </w:r>
      <w:r w:rsidRPr="005505D1">
        <w:rPr>
          <w:sz w:val="28"/>
          <w:szCs w:val="28"/>
          <w:lang w:val="en-GB" w:eastAsia="uk-UA"/>
        </w:rPr>
        <w:t>wiki</w:t>
      </w:r>
      <w:r w:rsidRPr="003A620F">
        <w:rPr>
          <w:sz w:val="28"/>
          <w:szCs w:val="28"/>
          <w:lang w:val="uk-UA" w:eastAsia="uk-UA"/>
        </w:rPr>
        <w:t>/Ганс_Крістіан_Ерстед</w:t>
      </w:r>
    </w:p>
    <w:p w:rsidR="000D5FB2" w:rsidRPr="0069026D" w:rsidRDefault="000D5FB2" w:rsidP="000D5FB2">
      <w:pPr>
        <w:pStyle w:val="Bodytext0"/>
        <w:shd w:val="clear" w:color="auto" w:fill="auto"/>
        <w:spacing w:after="335" w:line="276" w:lineRule="auto"/>
        <w:ind w:right="20"/>
        <w:rPr>
          <w:sz w:val="28"/>
          <w:szCs w:val="28"/>
          <w:lang w:val="uk-UA"/>
        </w:rPr>
      </w:pPr>
      <w:r w:rsidRPr="0069026D">
        <w:rPr>
          <w:sz w:val="28"/>
          <w:szCs w:val="28"/>
          <w:lang w:val="uk-UA" w:eastAsia="uk-UA"/>
        </w:rPr>
        <w:t>5)</w:t>
      </w:r>
      <w:r w:rsidRPr="0069026D">
        <w:rPr>
          <w:sz w:val="28"/>
          <w:szCs w:val="28"/>
          <w:lang w:val="uk-UA"/>
        </w:rPr>
        <w:t xml:space="preserve"> </w:t>
      </w:r>
      <w:hyperlink r:id="rId23" w:history="1">
        <w:r w:rsidRPr="0069026D">
          <w:rPr>
            <w:rStyle w:val="a4"/>
            <w:color w:val="auto"/>
            <w:sz w:val="28"/>
            <w:szCs w:val="28"/>
            <w:u w:val="none"/>
          </w:rPr>
          <w:t>http</w:t>
        </w:r>
        <w:r w:rsidRPr="0069026D">
          <w:rPr>
            <w:rStyle w:val="a4"/>
            <w:color w:val="auto"/>
            <w:sz w:val="28"/>
            <w:szCs w:val="28"/>
            <w:u w:val="none"/>
            <w:lang w:val="uk-UA"/>
          </w:rPr>
          <w:t>://</w:t>
        </w:r>
        <w:r w:rsidRPr="0069026D">
          <w:rPr>
            <w:rStyle w:val="a4"/>
            <w:color w:val="auto"/>
            <w:sz w:val="28"/>
            <w:szCs w:val="28"/>
            <w:u w:val="none"/>
          </w:rPr>
          <w:t>uk</w:t>
        </w:r>
        <w:r w:rsidRPr="0069026D">
          <w:rPr>
            <w:rStyle w:val="a4"/>
            <w:color w:val="auto"/>
            <w:sz w:val="28"/>
            <w:szCs w:val="28"/>
            <w:u w:val="none"/>
            <w:lang w:val="uk-UA"/>
          </w:rPr>
          <w:t>.</w:t>
        </w:r>
        <w:r w:rsidRPr="0069026D">
          <w:rPr>
            <w:rStyle w:val="a4"/>
            <w:color w:val="auto"/>
            <w:sz w:val="28"/>
            <w:szCs w:val="28"/>
            <w:u w:val="none"/>
          </w:rPr>
          <w:t>wikipedia</w:t>
        </w:r>
        <w:r w:rsidRPr="0069026D">
          <w:rPr>
            <w:rStyle w:val="a4"/>
            <w:color w:val="auto"/>
            <w:sz w:val="28"/>
            <w:szCs w:val="28"/>
            <w:u w:val="none"/>
            <w:lang w:val="uk-UA"/>
          </w:rPr>
          <w:t>.</w:t>
        </w:r>
        <w:r w:rsidRPr="0069026D">
          <w:rPr>
            <w:rStyle w:val="a4"/>
            <w:color w:val="auto"/>
            <w:sz w:val="28"/>
            <w:szCs w:val="28"/>
            <w:u w:val="none"/>
          </w:rPr>
          <w:t>org</w:t>
        </w:r>
        <w:r w:rsidRPr="0069026D">
          <w:rPr>
            <w:rStyle w:val="a4"/>
            <w:color w:val="auto"/>
            <w:sz w:val="28"/>
            <w:szCs w:val="28"/>
            <w:u w:val="none"/>
            <w:lang w:val="uk-UA"/>
          </w:rPr>
          <w:t>/</w:t>
        </w:r>
        <w:r w:rsidRPr="0069026D">
          <w:rPr>
            <w:rStyle w:val="a4"/>
            <w:color w:val="auto"/>
            <w:sz w:val="28"/>
            <w:szCs w:val="28"/>
            <w:u w:val="none"/>
          </w:rPr>
          <w:t>wiki</w:t>
        </w:r>
        <w:r w:rsidRPr="0069026D">
          <w:rPr>
            <w:rStyle w:val="a4"/>
            <w:color w:val="auto"/>
            <w:sz w:val="28"/>
            <w:szCs w:val="28"/>
            <w:u w:val="none"/>
            <w:lang w:val="uk-UA"/>
          </w:rPr>
          <w:t>/Андре-Марі_Ампер</w:t>
        </w:r>
      </w:hyperlink>
    </w:p>
    <w:p w:rsidR="000D5FB2" w:rsidRPr="005505D1" w:rsidRDefault="000D5FB2" w:rsidP="000D5FB2">
      <w:pPr>
        <w:pStyle w:val="Bodytext0"/>
        <w:shd w:val="clear" w:color="auto" w:fill="auto"/>
        <w:spacing w:after="335" w:line="276" w:lineRule="auto"/>
        <w:ind w:right="20"/>
        <w:rPr>
          <w:sz w:val="28"/>
          <w:szCs w:val="28"/>
          <w:lang w:val="uk-UA" w:eastAsia="uk-UA"/>
        </w:rPr>
      </w:pPr>
      <w:r w:rsidRPr="005505D1">
        <w:rPr>
          <w:sz w:val="28"/>
          <w:szCs w:val="28"/>
          <w:lang w:val="uk-UA"/>
        </w:rPr>
        <w:t>6) http://ru.wikipedia.org/wiki/Электромагнитная_индукция</w:t>
      </w:r>
    </w:p>
    <w:p w:rsidR="000D5FB2" w:rsidRPr="005505D1" w:rsidRDefault="000D5FB2" w:rsidP="000D5FB2">
      <w:pPr>
        <w:pStyle w:val="Bodytext0"/>
        <w:shd w:val="clear" w:color="auto" w:fill="auto"/>
        <w:spacing w:after="92" w:line="276" w:lineRule="auto"/>
        <w:ind w:right="140"/>
        <w:rPr>
          <w:sz w:val="28"/>
          <w:szCs w:val="28"/>
          <w:lang w:val="uk-UA"/>
        </w:rPr>
      </w:pPr>
      <w:r w:rsidRPr="005505D1">
        <w:rPr>
          <w:sz w:val="28"/>
          <w:szCs w:val="28"/>
          <w:lang w:val="uk-UA"/>
        </w:rPr>
        <w:t>7)  http://uk.wikipedia.org/wiki/Генрі_Джозеф</w:t>
      </w:r>
    </w:p>
    <w:p w:rsidR="000D5FB2" w:rsidRPr="000D5FB2" w:rsidRDefault="000D5FB2" w:rsidP="000D5FB2">
      <w:pPr>
        <w:ind w:left="360"/>
        <w:rPr>
          <w:sz w:val="28"/>
          <w:szCs w:val="28"/>
          <w:lang w:val="uk-UA"/>
        </w:rPr>
      </w:pPr>
    </w:p>
    <w:sectPr w:rsidR="000D5FB2" w:rsidRPr="000D5FB2" w:rsidSect="006073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62F46E44"/>
    <w:multiLevelType w:val="hybridMultilevel"/>
    <w:tmpl w:val="1FD2288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4282E3A"/>
    <w:multiLevelType w:val="multilevel"/>
    <w:tmpl w:val="73B45A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081009"/>
    <w:rsid w:val="00081009"/>
    <w:rsid w:val="000D5FB2"/>
    <w:rsid w:val="00370411"/>
    <w:rsid w:val="00440838"/>
    <w:rsid w:val="004616E6"/>
    <w:rsid w:val="0049668D"/>
    <w:rsid w:val="004D1389"/>
    <w:rsid w:val="006073D8"/>
    <w:rsid w:val="006804A4"/>
    <w:rsid w:val="0069026D"/>
    <w:rsid w:val="00753FF9"/>
    <w:rsid w:val="007A3091"/>
    <w:rsid w:val="0082446E"/>
    <w:rsid w:val="0096700F"/>
    <w:rsid w:val="00984387"/>
    <w:rsid w:val="00A669B6"/>
    <w:rsid w:val="00AF716D"/>
    <w:rsid w:val="00B30B96"/>
    <w:rsid w:val="00BB19A4"/>
    <w:rsid w:val="00BD649D"/>
    <w:rsid w:val="00D747AF"/>
    <w:rsid w:val="00DF63A3"/>
    <w:rsid w:val="00E15D26"/>
    <w:rsid w:val="00E7715A"/>
    <w:rsid w:val="00F0661B"/>
    <w:rsid w:val="00F11B78"/>
    <w:rsid w:val="00F61CCE"/>
    <w:rsid w:val="00FC3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3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Bodytext0"/>
    <w:uiPriority w:val="99"/>
    <w:rsid w:val="0008100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Heading1">
    <w:name w:val="Heading #1_"/>
    <w:basedOn w:val="a0"/>
    <w:link w:val="Heading10"/>
    <w:rsid w:val="0008100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Heading2">
    <w:name w:val="Heading #2_"/>
    <w:basedOn w:val="a0"/>
    <w:link w:val="Heading20"/>
    <w:rsid w:val="0008100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08100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BodytextItalic">
    <w:name w:val="Body text + Italic"/>
    <w:basedOn w:val="Bodytext"/>
    <w:uiPriority w:val="99"/>
    <w:rsid w:val="00081009"/>
    <w:rPr>
      <w:i/>
      <w:iCs/>
    </w:rPr>
  </w:style>
  <w:style w:type="character" w:customStyle="1" w:styleId="Bodytext5">
    <w:name w:val="Body text (5)_"/>
    <w:basedOn w:val="a0"/>
    <w:link w:val="Bodytext50"/>
    <w:rsid w:val="0008100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5NotItalic">
    <w:name w:val="Body text (5) + Not Italic"/>
    <w:basedOn w:val="Bodytext5"/>
    <w:rsid w:val="00081009"/>
    <w:rPr>
      <w:i/>
      <w:iCs/>
    </w:rPr>
  </w:style>
  <w:style w:type="paragraph" w:customStyle="1" w:styleId="Bodytext0">
    <w:name w:val="Body text"/>
    <w:basedOn w:val="a"/>
    <w:link w:val="Bodytext"/>
    <w:uiPriority w:val="99"/>
    <w:rsid w:val="00081009"/>
    <w:pPr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Heading10">
    <w:name w:val="Heading #1"/>
    <w:basedOn w:val="a"/>
    <w:link w:val="Heading1"/>
    <w:rsid w:val="00081009"/>
    <w:pPr>
      <w:shd w:val="clear" w:color="auto" w:fill="FFFFFF"/>
      <w:spacing w:before="240" w:after="60" w:line="0" w:lineRule="atLeast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20">
    <w:name w:val="Heading #2"/>
    <w:basedOn w:val="a"/>
    <w:link w:val="Heading2"/>
    <w:rsid w:val="00081009"/>
    <w:pPr>
      <w:shd w:val="clear" w:color="auto" w:fill="FFFFFF"/>
      <w:spacing w:before="240" w:after="240" w:line="0" w:lineRule="atLeast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Bodytext40">
    <w:name w:val="Body text (4)"/>
    <w:basedOn w:val="a"/>
    <w:link w:val="Bodytext4"/>
    <w:rsid w:val="00081009"/>
    <w:pPr>
      <w:shd w:val="clear" w:color="auto" w:fill="FFFFFF"/>
      <w:spacing w:before="240" w:after="60" w:line="230" w:lineRule="exact"/>
      <w:ind w:firstLine="34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50">
    <w:name w:val="Body text (5)"/>
    <w:basedOn w:val="a"/>
    <w:link w:val="Bodytext5"/>
    <w:rsid w:val="00081009"/>
    <w:pPr>
      <w:shd w:val="clear" w:color="auto" w:fill="FFFFFF"/>
      <w:spacing w:after="0" w:line="274" w:lineRule="exact"/>
      <w:ind w:firstLine="58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3">
    <w:name w:val="List Paragraph"/>
    <w:basedOn w:val="a"/>
    <w:uiPriority w:val="34"/>
    <w:qFormat/>
    <w:rsid w:val="0098438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D5FB2"/>
    <w:rPr>
      <w:color w:val="0000FF" w:themeColor="hyperlink"/>
      <w:u w:val="single"/>
    </w:rPr>
  </w:style>
  <w:style w:type="character" w:customStyle="1" w:styleId="BodytextItalic9">
    <w:name w:val="Body text + Italic9"/>
    <w:basedOn w:val="Bodytext"/>
    <w:uiPriority w:val="99"/>
    <w:rsid w:val="000D5FB2"/>
    <w:rPr>
      <w:i/>
      <w:iCs/>
      <w:spacing w:val="0"/>
      <w:sz w:val="18"/>
      <w:szCs w:val="18"/>
    </w:rPr>
  </w:style>
  <w:style w:type="character" w:customStyle="1" w:styleId="Bodytext2">
    <w:name w:val="Body text (2)_"/>
    <w:basedOn w:val="a0"/>
    <w:link w:val="Bodytext20"/>
    <w:uiPriority w:val="99"/>
    <w:rsid w:val="000D5FB2"/>
    <w:rPr>
      <w:rFonts w:ascii="Times New Roman" w:hAnsi="Times New Roman" w:cs="Times New Roman"/>
      <w:sz w:val="16"/>
      <w:szCs w:val="16"/>
      <w:shd w:val="clear" w:color="auto" w:fill="FFFFFF"/>
    </w:rPr>
  </w:style>
  <w:style w:type="character" w:customStyle="1" w:styleId="BodytextSpacing2pt">
    <w:name w:val="Body text + Spacing 2 pt"/>
    <w:basedOn w:val="Bodytext"/>
    <w:uiPriority w:val="99"/>
    <w:rsid w:val="000D5FB2"/>
    <w:rPr>
      <w:spacing w:val="40"/>
      <w:sz w:val="18"/>
      <w:szCs w:val="18"/>
    </w:rPr>
  </w:style>
  <w:style w:type="paragraph" w:customStyle="1" w:styleId="Bodytext20">
    <w:name w:val="Body text (2)"/>
    <w:basedOn w:val="a"/>
    <w:link w:val="Bodytext2"/>
    <w:uiPriority w:val="99"/>
    <w:rsid w:val="000D5FB2"/>
    <w:pPr>
      <w:shd w:val="clear" w:color="auto" w:fill="FFFFFF"/>
      <w:spacing w:before="60" w:after="0" w:line="169" w:lineRule="exact"/>
      <w:jc w:val="both"/>
    </w:pPr>
    <w:rPr>
      <w:rFonts w:ascii="Times New Roman" w:hAnsi="Times New Roman" w:cs="Times New Roman"/>
      <w:sz w:val="16"/>
      <w:szCs w:val="16"/>
    </w:rPr>
  </w:style>
  <w:style w:type="character" w:customStyle="1" w:styleId="BodytextItalic8">
    <w:name w:val="Body text + Italic8"/>
    <w:basedOn w:val="Bodytext"/>
    <w:uiPriority w:val="99"/>
    <w:rsid w:val="000D5FB2"/>
    <w:rPr>
      <w:i/>
      <w:iCs/>
      <w:spacing w:val="0"/>
      <w:sz w:val="18"/>
      <w:szCs w:val="18"/>
    </w:rPr>
  </w:style>
  <w:style w:type="character" w:customStyle="1" w:styleId="Bodytext3">
    <w:name w:val="Body text (3)_"/>
    <w:basedOn w:val="a0"/>
    <w:link w:val="Bodytext30"/>
    <w:uiPriority w:val="99"/>
    <w:rsid w:val="000D5FB2"/>
    <w:rPr>
      <w:rFonts w:ascii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Bodytext30">
    <w:name w:val="Body text (3)"/>
    <w:basedOn w:val="a"/>
    <w:link w:val="Bodytext3"/>
    <w:uiPriority w:val="99"/>
    <w:rsid w:val="000D5FB2"/>
    <w:pPr>
      <w:shd w:val="clear" w:color="auto" w:fill="FFFFFF"/>
      <w:spacing w:after="0" w:line="209" w:lineRule="exact"/>
      <w:ind w:firstLine="300"/>
      <w:jc w:val="both"/>
    </w:pPr>
    <w:rPr>
      <w:rFonts w:ascii="Times New Roman" w:hAnsi="Times New Roman" w:cs="Times New Roman"/>
      <w:i/>
      <w:iCs/>
      <w:sz w:val="18"/>
      <w:szCs w:val="18"/>
    </w:rPr>
  </w:style>
  <w:style w:type="character" w:customStyle="1" w:styleId="BodytextSpacing2pt3">
    <w:name w:val="Body text + Spacing 2 pt3"/>
    <w:basedOn w:val="Bodytext"/>
    <w:uiPriority w:val="99"/>
    <w:rsid w:val="000D5FB2"/>
    <w:rPr>
      <w:spacing w:val="40"/>
      <w:sz w:val="18"/>
      <w:szCs w:val="18"/>
    </w:rPr>
  </w:style>
  <w:style w:type="character" w:customStyle="1" w:styleId="BodytextItalic7">
    <w:name w:val="Body text + Italic7"/>
    <w:basedOn w:val="Bodytext"/>
    <w:uiPriority w:val="99"/>
    <w:rsid w:val="000D5FB2"/>
    <w:rPr>
      <w:i/>
      <w:iCs/>
      <w:spacing w:val="0"/>
      <w:sz w:val="18"/>
      <w:szCs w:val="18"/>
    </w:rPr>
  </w:style>
  <w:style w:type="character" w:customStyle="1" w:styleId="BodytextSpacing2pt2">
    <w:name w:val="Body text + Spacing 2 pt2"/>
    <w:basedOn w:val="Bodytext"/>
    <w:uiPriority w:val="99"/>
    <w:rsid w:val="000D5FB2"/>
    <w:rPr>
      <w:spacing w:val="40"/>
      <w:sz w:val="18"/>
      <w:szCs w:val="18"/>
    </w:rPr>
  </w:style>
  <w:style w:type="character" w:customStyle="1" w:styleId="Bodytext8">
    <w:name w:val="Body text + 8"/>
    <w:aliases w:val="5 pt1,Bold1,Italic1"/>
    <w:basedOn w:val="Bodytext"/>
    <w:uiPriority w:val="99"/>
    <w:rsid w:val="000D5FB2"/>
    <w:rPr>
      <w:b/>
      <w:bCs/>
      <w:i/>
      <w:iCs/>
      <w:spacing w:val="0"/>
      <w:sz w:val="17"/>
      <w:szCs w:val="17"/>
    </w:rPr>
  </w:style>
  <w:style w:type="character" w:customStyle="1" w:styleId="BodytextItalic6">
    <w:name w:val="Body text + Italic6"/>
    <w:basedOn w:val="Bodytext"/>
    <w:uiPriority w:val="99"/>
    <w:rsid w:val="000D5FB2"/>
    <w:rPr>
      <w:i/>
      <w:iCs/>
      <w:spacing w:val="0"/>
      <w:sz w:val="18"/>
      <w:szCs w:val="18"/>
    </w:rPr>
  </w:style>
  <w:style w:type="character" w:customStyle="1" w:styleId="Bodytext7">
    <w:name w:val="Body text + 7"/>
    <w:aliases w:val="5 pt,Bold,Italic,Spacing 1 pt"/>
    <w:basedOn w:val="Bodytext"/>
    <w:uiPriority w:val="99"/>
    <w:rsid w:val="000D5FB2"/>
    <w:rPr>
      <w:b/>
      <w:bCs/>
      <w:i/>
      <w:iCs/>
      <w:spacing w:val="20"/>
      <w:sz w:val="15"/>
      <w:szCs w:val="15"/>
    </w:rPr>
  </w:style>
  <w:style w:type="character" w:customStyle="1" w:styleId="Bodytext9">
    <w:name w:val="Body text + 9"/>
    <w:aliases w:val="5 pt2,Italic2,Spacing 1 pt1"/>
    <w:basedOn w:val="Bodytext"/>
    <w:uiPriority w:val="99"/>
    <w:rsid w:val="000D5FB2"/>
    <w:rPr>
      <w:i/>
      <w:iCs/>
      <w:spacing w:val="20"/>
      <w:sz w:val="19"/>
      <w:szCs w:val="19"/>
    </w:rPr>
  </w:style>
  <w:style w:type="character" w:customStyle="1" w:styleId="BodytextSpacing3pt">
    <w:name w:val="Body text + Spacing 3 pt"/>
    <w:basedOn w:val="Bodytext"/>
    <w:uiPriority w:val="99"/>
    <w:rsid w:val="000D5FB2"/>
    <w:rPr>
      <w:spacing w:val="70"/>
      <w:sz w:val="18"/>
      <w:szCs w:val="18"/>
    </w:rPr>
  </w:style>
  <w:style w:type="character" w:customStyle="1" w:styleId="BodytextItalic5">
    <w:name w:val="Body text + Italic5"/>
    <w:basedOn w:val="Bodytext"/>
    <w:uiPriority w:val="99"/>
    <w:rsid w:val="000D5FB2"/>
    <w:rPr>
      <w:i/>
      <w:iCs/>
      <w:spacing w:val="0"/>
      <w:sz w:val="18"/>
      <w:szCs w:val="18"/>
    </w:rPr>
  </w:style>
  <w:style w:type="character" w:customStyle="1" w:styleId="BodytextItalic4">
    <w:name w:val="Body text + Italic4"/>
    <w:basedOn w:val="Bodytext"/>
    <w:uiPriority w:val="99"/>
    <w:rsid w:val="000D5FB2"/>
    <w:rPr>
      <w:i/>
      <w:iCs/>
      <w:spacing w:val="0"/>
      <w:sz w:val="18"/>
      <w:szCs w:val="18"/>
    </w:rPr>
  </w:style>
  <w:style w:type="character" w:customStyle="1" w:styleId="BodytextItalic3">
    <w:name w:val="Body text + Italic3"/>
    <w:basedOn w:val="Bodytext"/>
    <w:uiPriority w:val="99"/>
    <w:rsid w:val="000D5FB2"/>
    <w:rPr>
      <w:i/>
      <w:iCs/>
      <w:spacing w:val="0"/>
      <w:sz w:val="18"/>
      <w:szCs w:val="18"/>
    </w:rPr>
  </w:style>
  <w:style w:type="character" w:customStyle="1" w:styleId="BodytextItalic2">
    <w:name w:val="Body text + Italic2"/>
    <w:basedOn w:val="Bodytext"/>
    <w:uiPriority w:val="99"/>
    <w:rsid w:val="000D5FB2"/>
    <w:rPr>
      <w:i/>
      <w:iCs/>
      <w:spacing w:val="0"/>
      <w:sz w:val="18"/>
      <w:szCs w:val="18"/>
    </w:rPr>
  </w:style>
  <w:style w:type="character" w:customStyle="1" w:styleId="BodytextSpacing2pt1">
    <w:name w:val="Body text + Spacing 2 pt1"/>
    <w:basedOn w:val="Bodytext"/>
    <w:uiPriority w:val="99"/>
    <w:rsid w:val="000D5FB2"/>
    <w:rPr>
      <w:spacing w:val="40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0D5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5FB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30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4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2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2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7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hyperlink" Target="http://uk.wikipedia.org/wiki/&#1040;&#1085;&#1076;&#1088;&#1077;-&#1052;&#1072;&#1088;&#1110;_&#1040;&#1084;&#1087;&#1077;&#1088;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27</Pages>
  <Words>8126</Words>
  <Characters>46322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</dc:creator>
  <cp:lastModifiedBy>Van</cp:lastModifiedBy>
  <cp:revision>14</cp:revision>
  <cp:lastPrinted>2010-12-20T18:08:00Z</cp:lastPrinted>
  <dcterms:created xsi:type="dcterms:W3CDTF">2010-11-16T23:30:00Z</dcterms:created>
  <dcterms:modified xsi:type="dcterms:W3CDTF">2011-02-05T11:08:00Z</dcterms:modified>
</cp:coreProperties>
</file>