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11" w:rsidRPr="00735BE5" w:rsidRDefault="00112811" w:rsidP="00112811">
      <w:pPr>
        <w:jc w:val="center"/>
        <w:rPr>
          <w:b/>
          <w:bCs/>
          <w:sz w:val="28"/>
          <w:szCs w:val="28"/>
        </w:rPr>
      </w:pPr>
      <w:r w:rsidRPr="00735BE5">
        <w:rPr>
          <w:b/>
          <w:bCs/>
          <w:sz w:val="28"/>
          <w:szCs w:val="28"/>
        </w:rPr>
        <w:t>ПРОЄКТ</w:t>
      </w:r>
    </w:p>
    <w:p w:rsidR="00112811" w:rsidRPr="00735BE5" w:rsidRDefault="00112811" w:rsidP="00112811">
      <w:pPr>
        <w:jc w:val="center"/>
        <w:rPr>
          <w:b/>
          <w:bCs/>
          <w:sz w:val="28"/>
          <w:szCs w:val="28"/>
        </w:rPr>
      </w:pPr>
    </w:p>
    <w:p w:rsidR="00112811" w:rsidRPr="00735BE5" w:rsidRDefault="00112811" w:rsidP="00112811">
      <w:pPr>
        <w:jc w:val="center"/>
        <w:rPr>
          <w:b/>
          <w:bCs/>
          <w:sz w:val="28"/>
          <w:szCs w:val="28"/>
        </w:rPr>
      </w:pPr>
      <w:r w:rsidRPr="00735BE5">
        <w:rPr>
          <w:b/>
          <w:bCs/>
          <w:sz w:val="28"/>
          <w:szCs w:val="28"/>
        </w:rPr>
        <w:t>МІНІСТЕРСТВО ОСВІТИ І НАУКИ УКРАЇНИ</w:t>
      </w:r>
    </w:p>
    <w:p w:rsidR="00112811" w:rsidRPr="00735BE5" w:rsidRDefault="00112811" w:rsidP="00112811">
      <w:pPr>
        <w:jc w:val="center"/>
        <w:rPr>
          <w:b/>
          <w:bCs/>
          <w:sz w:val="28"/>
          <w:szCs w:val="28"/>
        </w:rPr>
      </w:pPr>
      <w:r w:rsidRPr="00735BE5">
        <w:rPr>
          <w:b/>
          <w:bCs/>
          <w:sz w:val="28"/>
          <w:szCs w:val="28"/>
        </w:rPr>
        <w:t>ХЕРСОНСЬКИЙ ДЕРЖАВНИЙ УНІВЕРСИТЕТ</w:t>
      </w: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rPr>
          <w:b/>
          <w:bCs/>
          <w:sz w:val="28"/>
          <w:szCs w:val="28"/>
        </w:rPr>
      </w:pPr>
    </w:p>
    <w:p w:rsidR="00112811" w:rsidRPr="00735BE5" w:rsidRDefault="00112811" w:rsidP="00112811">
      <w:pPr>
        <w:rPr>
          <w:b/>
          <w:bCs/>
          <w:sz w:val="28"/>
          <w:szCs w:val="28"/>
        </w:rPr>
      </w:pPr>
    </w:p>
    <w:p w:rsidR="00112811" w:rsidRPr="00735BE5" w:rsidRDefault="00112811" w:rsidP="00112811">
      <w:pPr>
        <w:rPr>
          <w:b/>
          <w:bCs/>
          <w:sz w:val="28"/>
          <w:szCs w:val="28"/>
        </w:rPr>
      </w:pPr>
    </w:p>
    <w:p w:rsidR="00112811" w:rsidRPr="00735BE5" w:rsidRDefault="00112811" w:rsidP="00112811">
      <w:pPr>
        <w:jc w:val="center"/>
        <w:rPr>
          <w:b/>
          <w:bCs/>
          <w:sz w:val="28"/>
          <w:szCs w:val="28"/>
        </w:rPr>
      </w:pPr>
      <w:r w:rsidRPr="00735BE5">
        <w:rPr>
          <w:b/>
          <w:bCs/>
          <w:sz w:val="28"/>
          <w:szCs w:val="28"/>
        </w:rPr>
        <w:t>ОСВІТНЬО-ПРОФЕСІЙНА ПРОГРАМА</w:t>
      </w: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  <w:r w:rsidRPr="00735BE5">
        <w:rPr>
          <w:sz w:val="28"/>
          <w:szCs w:val="28"/>
        </w:rPr>
        <w:t>Середня освіта (фізика та астрономія)</w:t>
      </w: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  <w:r w:rsidRPr="00735BE5">
        <w:rPr>
          <w:sz w:val="28"/>
          <w:szCs w:val="28"/>
        </w:rPr>
        <w:t>Першого (бакалаврського) рівня вищої освіти</w:t>
      </w: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  <w:u w:val="single"/>
        </w:rPr>
      </w:pPr>
      <w:r w:rsidRPr="00735BE5">
        <w:rPr>
          <w:sz w:val="28"/>
          <w:szCs w:val="28"/>
        </w:rPr>
        <w:t xml:space="preserve">за спеціальністю </w:t>
      </w:r>
      <w:r w:rsidRPr="00735BE5">
        <w:rPr>
          <w:sz w:val="28"/>
          <w:szCs w:val="28"/>
          <w:u w:val="single"/>
        </w:rPr>
        <w:t>014 Середня освіта (фізика та астрономія)</w:t>
      </w:r>
    </w:p>
    <w:p w:rsidR="00112811" w:rsidRPr="00735BE5" w:rsidRDefault="00112811" w:rsidP="00112811">
      <w:pPr>
        <w:jc w:val="center"/>
        <w:rPr>
          <w:sz w:val="28"/>
          <w:szCs w:val="28"/>
          <w:u w:val="single"/>
        </w:rPr>
      </w:pPr>
      <w:r w:rsidRPr="00735BE5">
        <w:rPr>
          <w:sz w:val="28"/>
          <w:szCs w:val="28"/>
        </w:rPr>
        <w:t xml:space="preserve">галузі знань </w:t>
      </w:r>
      <w:r w:rsidRPr="00735BE5">
        <w:rPr>
          <w:sz w:val="28"/>
          <w:szCs w:val="28"/>
          <w:u w:val="single"/>
        </w:rPr>
        <w:t>01 Освіта/Педагогіка</w:t>
      </w:r>
    </w:p>
    <w:p w:rsidR="00112811" w:rsidRPr="00735BE5" w:rsidRDefault="00112811" w:rsidP="00112811">
      <w:pPr>
        <w:jc w:val="center"/>
        <w:rPr>
          <w:sz w:val="28"/>
          <w:szCs w:val="28"/>
          <w:u w:val="single"/>
        </w:rPr>
      </w:pPr>
      <w:r w:rsidRPr="00735BE5">
        <w:rPr>
          <w:sz w:val="28"/>
          <w:szCs w:val="28"/>
        </w:rPr>
        <w:t xml:space="preserve">Кваліфікація: </w:t>
      </w:r>
      <w:r w:rsidRPr="00735BE5">
        <w:rPr>
          <w:sz w:val="28"/>
          <w:szCs w:val="28"/>
          <w:u w:val="single"/>
        </w:rPr>
        <w:t>вчитель фізики та астрономії</w:t>
      </w:r>
    </w:p>
    <w:p w:rsidR="00112811" w:rsidRPr="001C221F" w:rsidRDefault="00112811" w:rsidP="00112811">
      <w:pPr>
        <w:rPr>
          <w:sz w:val="28"/>
          <w:szCs w:val="28"/>
        </w:rPr>
      </w:pPr>
    </w:p>
    <w:p w:rsidR="00112811" w:rsidRPr="001C221F" w:rsidRDefault="00112811" w:rsidP="00112811">
      <w:pPr>
        <w:rPr>
          <w:sz w:val="28"/>
          <w:szCs w:val="28"/>
        </w:rPr>
      </w:pPr>
    </w:p>
    <w:p w:rsidR="00112811" w:rsidRPr="001C221F" w:rsidRDefault="00112811" w:rsidP="00112811">
      <w:pPr>
        <w:rPr>
          <w:sz w:val="28"/>
          <w:szCs w:val="28"/>
        </w:rPr>
      </w:pPr>
    </w:p>
    <w:p w:rsidR="00112811" w:rsidRPr="001C221F" w:rsidRDefault="00112811" w:rsidP="0011281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323"/>
      </w:tblGrid>
      <w:tr w:rsidR="00112811" w:rsidRPr="001C221F" w:rsidTr="00112811">
        <w:tc>
          <w:tcPr>
            <w:tcW w:w="4248" w:type="dxa"/>
          </w:tcPr>
          <w:p w:rsidR="00112811" w:rsidRPr="001C221F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112811" w:rsidRPr="001C221F" w:rsidRDefault="00112811" w:rsidP="00112811">
            <w:pPr>
              <w:pStyle w:val="af5"/>
              <w:spacing w:before="88"/>
              <w:ind w:right="31"/>
              <w:jc w:val="right"/>
            </w:pPr>
            <w:r w:rsidRPr="001C221F">
              <w:t>ЗАТВЕРДЖЕНО</w:t>
            </w:r>
            <w:r w:rsidRPr="001C221F">
              <w:rPr>
                <w:spacing w:val="69"/>
              </w:rPr>
              <w:t xml:space="preserve"> </w:t>
            </w:r>
          </w:p>
          <w:p w:rsidR="00112811" w:rsidRPr="001C221F" w:rsidRDefault="00112811" w:rsidP="00112811">
            <w:pPr>
              <w:pStyle w:val="af5"/>
              <w:spacing w:line="240" w:lineRule="auto"/>
              <w:ind w:right="31"/>
              <w:jc w:val="right"/>
            </w:pPr>
            <w:r w:rsidRPr="001C221F">
              <w:t xml:space="preserve">вченою радою Херсонського </w:t>
            </w:r>
          </w:p>
          <w:p w:rsidR="00112811" w:rsidRPr="001C221F" w:rsidRDefault="00112811" w:rsidP="00112811">
            <w:pPr>
              <w:pStyle w:val="af5"/>
              <w:spacing w:line="240" w:lineRule="auto"/>
              <w:ind w:right="31"/>
              <w:jc w:val="right"/>
            </w:pPr>
            <w:r w:rsidRPr="001C221F">
              <w:t>державного університету</w:t>
            </w:r>
          </w:p>
          <w:p w:rsidR="00112811" w:rsidRPr="001C221F" w:rsidRDefault="00112811" w:rsidP="00112811">
            <w:pPr>
              <w:jc w:val="right"/>
              <w:rPr>
                <w:sz w:val="28"/>
                <w:szCs w:val="28"/>
              </w:rPr>
            </w:pPr>
            <w:r w:rsidRPr="001C221F">
              <w:rPr>
                <w:sz w:val="28"/>
                <w:szCs w:val="28"/>
              </w:rPr>
              <w:t>Голова  вченої</w:t>
            </w:r>
            <w:r w:rsidRPr="001C221F">
              <w:rPr>
                <w:spacing w:val="-27"/>
                <w:sz w:val="28"/>
                <w:szCs w:val="28"/>
              </w:rPr>
              <w:t xml:space="preserve"> </w:t>
            </w:r>
            <w:r w:rsidRPr="001C221F">
              <w:rPr>
                <w:sz w:val="28"/>
                <w:szCs w:val="28"/>
              </w:rPr>
              <w:t>ради ХДУ</w:t>
            </w:r>
          </w:p>
        </w:tc>
      </w:tr>
      <w:tr w:rsidR="00112811" w:rsidRPr="001C221F" w:rsidTr="00112811">
        <w:tc>
          <w:tcPr>
            <w:tcW w:w="4248" w:type="dxa"/>
          </w:tcPr>
          <w:p w:rsidR="00112811" w:rsidRPr="001C221F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112811" w:rsidRPr="001C221F" w:rsidRDefault="00112811" w:rsidP="00112811">
            <w:pPr>
              <w:rPr>
                <w:sz w:val="28"/>
                <w:szCs w:val="28"/>
              </w:rPr>
            </w:pPr>
          </w:p>
          <w:p w:rsidR="00112811" w:rsidRPr="001C221F" w:rsidRDefault="00112811" w:rsidP="00112811">
            <w:pPr>
              <w:jc w:val="both"/>
              <w:rPr>
                <w:sz w:val="28"/>
                <w:szCs w:val="28"/>
              </w:rPr>
            </w:pPr>
            <w:r w:rsidRPr="001C221F">
              <w:rPr>
                <w:sz w:val="28"/>
                <w:szCs w:val="28"/>
              </w:rPr>
              <w:t>____________(Володимир ОЛЕКСЕНКО)</w:t>
            </w:r>
          </w:p>
        </w:tc>
      </w:tr>
      <w:tr w:rsidR="00112811" w:rsidRPr="001C221F" w:rsidTr="00112811">
        <w:tc>
          <w:tcPr>
            <w:tcW w:w="4248" w:type="dxa"/>
          </w:tcPr>
          <w:p w:rsidR="00112811" w:rsidRPr="001C221F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112811" w:rsidRPr="001C221F" w:rsidRDefault="00112811" w:rsidP="00112811">
            <w:pPr>
              <w:rPr>
                <w:sz w:val="28"/>
                <w:szCs w:val="28"/>
              </w:rPr>
            </w:pPr>
          </w:p>
        </w:tc>
      </w:tr>
      <w:tr w:rsidR="00112811" w:rsidRPr="00735BE5" w:rsidTr="00112811">
        <w:tc>
          <w:tcPr>
            <w:tcW w:w="4248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112811" w:rsidRPr="00735BE5" w:rsidRDefault="00112811" w:rsidP="00386402">
            <w:pPr>
              <w:rPr>
                <w:sz w:val="28"/>
                <w:szCs w:val="28"/>
              </w:rPr>
            </w:pPr>
            <w:r w:rsidRPr="00735BE5">
              <w:rPr>
                <w:sz w:val="28"/>
                <w:szCs w:val="28"/>
              </w:rPr>
              <w:t>(протокол №__ від «__»_________202</w:t>
            </w:r>
            <w:r w:rsidR="00386402" w:rsidRPr="00735BE5">
              <w:rPr>
                <w:sz w:val="28"/>
                <w:szCs w:val="28"/>
              </w:rPr>
              <w:t>3</w:t>
            </w:r>
            <w:r w:rsidRPr="00735BE5">
              <w:rPr>
                <w:sz w:val="28"/>
                <w:szCs w:val="28"/>
              </w:rPr>
              <w:t> р.)</w:t>
            </w:r>
          </w:p>
        </w:tc>
      </w:tr>
    </w:tbl>
    <w:p w:rsidR="00112811" w:rsidRPr="00735BE5" w:rsidRDefault="00112811" w:rsidP="0011281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0"/>
        <w:gridCol w:w="5351"/>
      </w:tblGrid>
      <w:tr w:rsidR="00735BE5" w:rsidRPr="00735BE5" w:rsidTr="00112811">
        <w:tc>
          <w:tcPr>
            <w:tcW w:w="4220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12811" w:rsidRPr="00735BE5" w:rsidRDefault="00112811" w:rsidP="00386402">
            <w:pPr>
              <w:jc w:val="right"/>
              <w:rPr>
                <w:sz w:val="28"/>
                <w:szCs w:val="28"/>
              </w:rPr>
            </w:pPr>
            <w:r w:rsidRPr="00735BE5">
              <w:rPr>
                <w:sz w:val="28"/>
                <w:szCs w:val="28"/>
              </w:rPr>
              <w:t>Освітня програма вводиться в дію з ________________________ 202</w:t>
            </w:r>
            <w:r w:rsidR="00386402" w:rsidRPr="00735BE5">
              <w:rPr>
                <w:sz w:val="28"/>
                <w:szCs w:val="28"/>
              </w:rPr>
              <w:t>3</w:t>
            </w:r>
            <w:r w:rsidRPr="00735BE5">
              <w:rPr>
                <w:sz w:val="28"/>
                <w:szCs w:val="28"/>
              </w:rPr>
              <w:t xml:space="preserve"> р.</w:t>
            </w:r>
          </w:p>
        </w:tc>
      </w:tr>
      <w:tr w:rsidR="00735BE5" w:rsidRPr="00735BE5" w:rsidTr="00112811">
        <w:tc>
          <w:tcPr>
            <w:tcW w:w="4220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12811" w:rsidRPr="00735BE5" w:rsidRDefault="00112811" w:rsidP="00112811">
            <w:pPr>
              <w:jc w:val="right"/>
              <w:rPr>
                <w:sz w:val="28"/>
                <w:szCs w:val="28"/>
              </w:rPr>
            </w:pPr>
          </w:p>
        </w:tc>
      </w:tr>
      <w:tr w:rsidR="00735BE5" w:rsidRPr="00735BE5" w:rsidTr="00112811">
        <w:tc>
          <w:tcPr>
            <w:tcW w:w="4220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12811" w:rsidRPr="00735BE5" w:rsidRDefault="00112811" w:rsidP="00112811">
            <w:pPr>
              <w:pStyle w:val="af5"/>
              <w:tabs>
                <w:tab w:val="left" w:pos="5833"/>
                <w:tab w:val="left" w:pos="6848"/>
                <w:tab w:val="left" w:pos="7862"/>
                <w:tab w:val="left" w:pos="8329"/>
                <w:tab w:val="left" w:pos="8845"/>
                <w:tab w:val="left" w:pos="9629"/>
              </w:tabs>
              <w:spacing w:before="88"/>
              <w:ind w:right="31" w:hanging="755"/>
              <w:jc w:val="right"/>
            </w:pPr>
            <w:r w:rsidRPr="00735BE5">
              <w:t xml:space="preserve">Ректор Херсонського </w:t>
            </w:r>
          </w:p>
          <w:p w:rsidR="00112811" w:rsidRPr="00735BE5" w:rsidRDefault="00112811" w:rsidP="00112811">
            <w:pPr>
              <w:jc w:val="right"/>
              <w:rPr>
                <w:sz w:val="28"/>
                <w:szCs w:val="28"/>
              </w:rPr>
            </w:pPr>
            <w:r w:rsidRPr="00735BE5">
              <w:rPr>
                <w:sz w:val="28"/>
                <w:szCs w:val="28"/>
              </w:rPr>
              <w:t>державного університету</w:t>
            </w:r>
            <w:r w:rsidRPr="00735BE5">
              <w:rPr>
                <w:sz w:val="28"/>
                <w:szCs w:val="28"/>
                <w:shd w:val="clear" w:color="auto" w:fill="FF0000"/>
              </w:rPr>
              <w:t xml:space="preserve"> </w:t>
            </w:r>
            <w:r w:rsidRPr="00735BE5">
              <w:rPr>
                <w:sz w:val="28"/>
                <w:szCs w:val="28"/>
              </w:rPr>
              <w:t>________(Олександр СПІВАКОВСЬКИЙ)</w:t>
            </w:r>
          </w:p>
        </w:tc>
      </w:tr>
      <w:tr w:rsidR="00735BE5" w:rsidRPr="00735BE5" w:rsidTr="00112811">
        <w:tc>
          <w:tcPr>
            <w:tcW w:w="4220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</w:tr>
      <w:tr w:rsidR="00112811" w:rsidRPr="00735BE5" w:rsidTr="00112811">
        <w:tc>
          <w:tcPr>
            <w:tcW w:w="4220" w:type="dxa"/>
          </w:tcPr>
          <w:p w:rsidR="00112811" w:rsidRPr="00735BE5" w:rsidRDefault="00112811" w:rsidP="00112811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112811" w:rsidRPr="00735BE5" w:rsidRDefault="00112811" w:rsidP="00112811">
            <w:pPr>
              <w:jc w:val="right"/>
              <w:rPr>
                <w:sz w:val="28"/>
                <w:szCs w:val="28"/>
              </w:rPr>
            </w:pPr>
            <w:r w:rsidRPr="00735BE5">
              <w:rPr>
                <w:sz w:val="28"/>
                <w:szCs w:val="28"/>
              </w:rPr>
              <w:t>(наказ №___ від «__»___________2023 р.)</w:t>
            </w:r>
          </w:p>
        </w:tc>
      </w:tr>
    </w:tbl>
    <w:p w:rsidR="00112811" w:rsidRPr="00735BE5" w:rsidRDefault="00112811" w:rsidP="00112811">
      <w:pPr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</w:p>
    <w:p w:rsidR="00112811" w:rsidRPr="00735BE5" w:rsidRDefault="00112811" w:rsidP="00112811">
      <w:pPr>
        <w:jc w:val="center"/>
        <w:rPr>
          <w:sz w:val="28"/>
          <w:szCs w:val="28"/>
        </w:rPr>
      </w:pPr>
      <w:r w:rsidRPr="00735BE5">
        <w:rPr>
          <w:sz w:val="28"/>
          <w:szCs w:val="28"/>
        </w:rPr>
        <w:t>Херсон 2023 р.</w:t>
      </w:r>
    </w:p>
    <w:p w:rsidR="00584439" w:rsidRPr="00375B05" w:rsidRDefault="00112811" w:rsidP="00112811">
      <w:pPr>
        <w:spacing w:line="360" w:lineRule="auto"/>
        <w:ind w:firstLine="709"/>
        <w:jc w:val="center"/>
      </w:pPr>
      <w:r w:rsidRPr="001C221F">
        <w:br w:type="page"/>
      </w:r>
    </w:p>
    <w:p w:rsidR="00584439" w:rsidRPr="00375B05" w:rsidRDefault="00584439">
      <w:pPr>
        <w:spacing w:line="360" w:lineRule="auto"/>
        <w:ind w:firstLine="709"/>
        <w:jc w:val="center"/>
      </w:pPr>
    </w:p>
    <w:p w:rsidR="00584439" w:rsidRPr="00375B05" w:rsidRDefault="00375B0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t>ПЕРЕДМОВА</w:t>
      </w:r>
    </w:p>
    <w:p w:rsidR="00584439" w:rsidRPr="00375B05" w:rsidRDefault="00375B05">
      <w:pPr>
        <w:rPr>
          <w:b/>
        </w:rPr>
      </w:pPr>
      <w:r w:rsidRPr="00375B05">
        <w:rPr>
          <w:b/>
        </w:rPr>
        <w:t>Розроблено робочою групою у складі:</w:t>
      </w:r>
    </w:p>
    <w:p w:rsidR="00584439" w:rsidRPr="00375B05" w:rsidRDefault="00584439"/>
    <w:p w:rsidR="00584439" w:rsidRPr="00375B05" w:rsidRDefault="00375B05">
      <w:pPr>
        <w:numPr>
          <w:ilvl w:val="0"/>
          <w:numId w:val="3"/>
        </w:numPr>
        <w:jc w:val="both"/>
      </w:pPr>
      <w:r w:rsidRPr="00375B05">
        <w:rPr>
          <w:i/>
        </w:rPr>
        <w:t xml:space="preserve">Гончаренко Тетяна Леонідівна </w:t>
      </w:r>
      <w:r w:rsidRPr="00375B05">
        <w:t>– кандидат</w:t>
      </w:r>
      <w:r w:rsidR="00112811">
        <w:t>ка</w:t>
      </w:r>
      <w:r w:rsidRPr="00375B05">
        <w:t xml:space="preserve"> педагогічних наук, доцент кафедри фізики Херсонського державного університету.</w:t>
      </w:r>
    </w:p>
    <w:p w:rsidR="00584439" w:rsidRPr="00375B05" w:rsidRDefault="00375B05">
      <w:pPr>
        <w:numPr>
          <w:ilvl w:val="0"/>
          <w:numId w:val="3"/>
        </w:numPr>
        <w:jc w:val="both"/>
      </w:pPr>
      <w:proofErr w:type="spellStart"/>
      <w:r w:rsidRPr="00375B05">
        <w:rPr>
          <w:i/>
        </w:rPr>
        <w:t>Кузьменков</w:t>
      </w:r>
      <w:proofErr w:type="spellEnd"/>
      <w:r w:rsidRPr="00375B05">
        <w:rPr>
          <w:i/>
        </w:rPr>
        <w:t xml:space="preserve"> Сергій Георгійович </w:t>
      </w:r>
      <w:proofErr w:type="spellStart"/>
      <w:r w:rsidRPr="00375B05">
        <w:rPr>
          <w:i/>
        </w:rPr>
        <w:t>–</w:t>
      </w:r>
      <w:r w:rsidRPr="00375B05">
        <w:t>доктор</w:t>
      </w:r>
      <w:proofErr w:type="spellEnd"/>
      <w:r w:rsidRPr="00375B05">
        <w:t xml:space="preserve"> педагогічних наук, професор кафедри фізики Херсонського державного університету.</w:t>
      </w:r>
    </w:p>
    <w:p w:rsidR="00584439" w:rsidRPr="00735BE5" w:rsidRDefault="00375B05">
      <w:pPr>
        <w:numPr>
          <w:ilvl w:val="0"/>
          <w:numId w:val="3"/>
        </w:numPr>
        <w:jc w:val="both"/>
      </w:pPr>
      <w:proofErr w:type="spellStart"/>
      <w:r w:rsidRPr="00375B05">
        <w:rPr>
          <w:i/>
        </w:rPr>
        <w:t>Коробова</w:t>
      </w:r>
      <w:proofErr w:type="spellEnd"/>
      <w:r w:rsidRPr="00375B05">
        <w:rPr>
          <w:i/>
        </w:rPr>
        <w:t xml:space="preserve"> Ірина Володимирівна </w:t>
      </w:r>
      <w:r w:rsidRPr="00375B05">
        <w:t xml:space="preserve">– </w:t>
      </w:r>
      <w:proofErr w:type="spellStart"/>
      <w:r w:rsidRPr="00375B05">
        <w:t>доктор</w:t>
      </w:r>
      <w:r w:rsidR="00112811">
        <w:t>ка</w:t>
      </w:r>
      <w:proofErr w:type="spellEnd"/>
      <w:r w:rsidRPr="00375B05">
        <w:t xml:space="preserve"> педагогічних наук</w:t>
      </w:r>
      <w:r w:rsidRPr="00735BE5">
        <w:t xml:space="preserve">, </w:t>
      </w:r>
      <w:r w:rsidR="00112811" w:rsidRPr="00735BE5">
        <w:t xml:space="preserve">професорка </w:t>
      </w:r>
      <w:r w:rsidRPr="00735BE5">
        <w:t>кафедри фізики Херсонського державного університету.</w:t>
      </w:r>
    </w:p>
    <w:p w:rsidR="00584439" w:rsidRPr="00735BE5" w:rsidRDefault="00375B05">
      <w:pPr>
        <w:numPr>
          <w:ilvl w:val="0"/>
          <w:numId w:val="3"/>
        </w:numPr>
        <w:jc w:val="both"/>
      </w:pPr>
      <w:r w:rsidRPr="00735BE5">
        <w:rPr>
          <w:i/>
        </w:rPr>
        <w:t>Івашина Юрій Кирилович –</w:t>
      </w:r>
      <w:r w:rsidRPr="00735BE5">
        <w:t xml:space="preserve"> кандидат фізико-математичних наук, доцент кафедри фізики Херсонського державного університету.</w:t>
      </w:r>
    </w:p>
    <w:p w:rsidR="00584439" w:rsidRPr="00735BE5" w:rsidRDefault="00375B05">
      <w:pPr>
        <w:numPr>
          <w:ilvl w:val="0"/>
          <w:numId w:val="3"/>
        </w:numPr>
        <w:jc w:val="both"/>
      </w:pPr>
      <w:proofErr w:type="spellStart"/>
      <w:r w:rsidRPr="00735BE5">
        <w:rPr>
          <w:i/>
        </w:rPr>
        <w:t>Єрмакова-Черченко</w:t>
      </w:r>
      <w:proofErr w:type="spellEnd"/>
      <w:r w:rsidRPr="00735BE5">
        <w:rPr>
          <w:i/>
        </w:rPr>
        <w:t xml:space="preserve"> Наталія Олександрівна </w:t>
      </w:r>
      <w:r w:rsidRPr="00735BE5">
        <w:t>– кандидат</w:t>
      </w:r>
      <w:r w:rsidR="00112811" w:rsidRPr="00735BE5">
        <w:t>ка</w:t>
      </w:r>
      <w:r w:rsidRPr="00735BE5">
        <w:t xml:space="preserve"> педагогічних наук, </w:t>
      </w:r>
      <w:proofErr w:type="spellStart"/>
      <w:r w:rsidRPr="00735BE5">
        <w:t>доцент</w:t>
      </w:r>
      <w:r w:rsidR="00112811" w:rsidRPr="00735BE5">
        <w:t>ка</w:t>
      </w:r>
      <w:proofErr w:type="spellEnd"/>
      <w:r w:rsidRPr="00735BE5">
        <w:t xml:space="preserve"> кафедри фізики Херсонського державного університету.</w:t>
      </w:r>
    </w:p>
    <w:p w:rsidR="00112811" w:rsidRPr="00735BE5" w:rsidRDefault="00375B05" w:rsidP="00112811">
      <w:pPr>
        <w:numPr>
          <w:ilvl w:val="0"/>
          <w:numId w:val="3"/>
        </w:numPr>
        <w:jc w:val="both"/>
      </w:pPr>
      <w:r w:rsidRPr="00735BE5">
        <w:rPr>
          <w:i/>
        </w:rPr>
        <w:t xml:space="preserve">Головко Наталія Юріївна </w:t>
      </w:r>
      <w:r w:rsidRPr="00735BE5">
        <w:t>–</w:t>
      </w:r>
      <w:r w:rsidRPr="00735BE5">
        <w:rPr>
          <w:i/>
        </w:rPr>
        <w:t xml:space="preserve"> </w:t>
      </w:r>
      <w:r w:rsidR="00112811" w:rsidRPr="00735BE5">
        <w:t>викладач</w:t>
      </w:r>
      <w:r w:rsidRPr="00735BE5">
        <w:t xml:space="preserve"> фізики </w:t>
      </w:r>
      <w:r w:rsidR="00112811" w:rsidRPr="00735BE5">
        <w:t>Херсонського академічного ліцею імені О.В.</w:t>
      </w:r>
      <w:proofErr w:type="spellStart"/>
      <w:r w:rsidR="00112811" w:rsidRPr="00735BE5">
        <w:t>Мішукова</w:t>
      </w:r>
      <w:proofErr w:type="spellEnd"/>
      <w:r w:rsidR="00112811" w:rsidRPr="00735BE5">
        <w:t xml:space="preserve"> Херсонської міської ради при Херсонському державному університеті</w:t>
      </w:r>
      <w:r w:rsidR="00112811" w:rsidRPr="00735BE5">
        <w:rPr>
          <w:i/>
        </w:rPr>
        <w:t>.</w:t>
      </w:r>
    </w:p>
    <w:p w:rsidR="00584439" w:rsidRPr="00735BE5" w:rsidRDefault="00112811" w:rsidP="00112811">
      <w:pPr>
        <w:numPr>
          <w:ilvl w:val="0"/>
          <w:numId w:val="3"/>
        </w:numPr>
        <w:jc w:val="both"/>
      </w:pPr>
      <w:r w:rsidRPr="00735BE5">
        <w:rPr>
          <w:i/>
        </w:rPr>
        <w:t xml:space="preserve"> </w:t>
      </w:r>
      <w:proofErr w:type="spellStart"/>
      <w:r w:rsidRPr="00735BE5">
        <w:rPr>
          <w:i/>
        </w:rPr>
        <w:t>Зіновська</w:t>
      </w:r>
      <w:proofErr w:type="spellEnd"/>
      <w:r w:rsidRPr="00735BE5">
        <w:rPr>
          <w:i/>
        </w:rPr>
        <w:t xml:space="preserve"> Вікторія Олександрівна</w:t>
      </w:r>
      <w:r w:rsidR="00375B05" w:rsidRPr="00735BE5">
        <w:rPr>
          <w:i/>
        </w:rPr>
        <w:t xml:space="preserve"> –</w:t>
      </w:r>
      <w:r w:rsidR="00375B05" w:rsidRPr="00735BE5">
        <w:t xml:space="preserve"> здобувач вищої освіти І рівня СВО «бакалавр» освітньо-професійної програми Середня освіта (фізика) Херсонського державного університету.</w:t>
      </w:r>
    </w:p>
    <w:p w:rsidR="00584439" w:rsidRPr="00735BE5" w:rsidRDefault="00584439" w:rsidP="00112811">
      <w:pPr>
        <w:ind w:left="720"/>
        <w:jc w:val="both"/>
      </w:pPr>
    </w:p>
    <w:p w:rsidR="00584439" w:rsidRPr="00735BE5" w:rsidRDefault="00584439"/>
    <w:p w:rsidR="00584439" w:rsidRPr="00735BE5" w:rsidRDefault="00375B05">
      <w:pPr>
        <w:ind w:left="360"/>
        <w:jc w:val="both"/>
        <w:rPr>
          <w:b/>
        </w:rPr>
      </w:pPr>
      <w:proofErr w:type="spellStart"/>
      <w:r w:rsidRPr="00735BE5">
        <w:rPr>
          <w:b/>
        </w:rPr>
        <w:t>Рецензенти-стейкхолдери</w:t>
      </w:r>
      <w:proofErr w:type="spellEnd"/>
    </w:p>
    <w:p w:rsidR="00584439" w:rsidRPr="00735BE5" w:rsidRDefault="00584439">
      <w:pPr>
        <w:ind w:left="360"/>
        <w:jc w:val="both"/>
      </w:pPr>
    </w:p>
    <w:p w:rsidR="00584439" w:rsidRPr="00735BE5" w:rsidRDefault="00375B05">
      <w:pPr>
        <w:numPr>
          <w:ilvl w:val="0"/>
          <w:numId w:val="2"/>
        </w:numPr>
        <w:jc w:val="both"/>
      </w:pPr>
      <w:proofErr w:type="spellStart"/>
      <w:r w:rsidRPr="00735BE5">
        <w:rPr>
          <w:i/>
        </w:rPr>
        <w:t>Бібік</w:t>
      </w:r>
      <w:proofErr w:type="spellEnd"/>
      <w:r w:rsidRPr="00735BE5">
        <w:rPr>
          <w:i/>
        </w:rPr>
        <w:t xml:space="preserve"> Галина Володимирівна</w:t>
      </w:r>
      <w:r w:rsidRPr="00735BE5">
        <w:t xml:space="preserve"> – кандидат</w:t>
      </w:r>
      <w:r w:rsidR="00112811" w:rsidRPr="00735BE5">
        <w:t>ка</w:t>
      </w:r>
      <w:r w:rsidRPr="00735BE5">
        <w:t xml:space="preserve"> педагогічних наук, </w:t>
      </w:r>
      <w:proofErr w:type="spellStart"/>
      <w:r w:rsidRPr="00735BE5">
        <w:t>доцент</w:t>
      </w:r>
      <w:r w:rsidR="00112811" w:rsidRPr="00735BE5">
        <w:t>ка</w:t>
      </w:r>
      <w:proofErr w:type="spellEnd"/>
      <w:r w:rsidRPr="00735BE5">
        <w:t>, директор Херсонського академічного ліцею імені О.В.</w:t>
      </w:r>
      <w:proofErr w:type="spellStart"/>
      <w:r w:rsidRPr="00735BE5">
        <w:t>Мішукова</w:t>
      </w:r>
      <w:proofErr w:type="spellEnd"/>
      <w:r w:rsidRPr="00735BE5">
        <w:t xml:space="preserve"> Херсонської міської ради при Херсонському державному університеті.</w:t>
      </w:r>
    </w:p>
    <w:p w:rsidR="00584439" w:rsidRPr="00735BE5" w:rsidRDefault="00112811" w:rsidP="00112811">
      <w:pPr>
        <w:numPr>
          <w:ilvl w:val="0"/>
          <w:numId w:val="2"/>
        </w:numPr>
        <w:jc w:val="both"/>
      </w:pPr>
      <w:proofErr w:type="spellStart"/>
      <w:r w:rsidRPr="00735BE5">
        <w:rPr>
          <w:i/>
        </w:rPr>
        <w:t>Кнорр</w:t>
      </w:r>
      <w:proofErr w:type="spellEnd"/>
      <w:r w:rsidRPr="00735BE5">
        <w:rPr>
          <w:i/>
        </w:rPr>
        <w:t xml:space="preserve"> Надія Валеріївна</w:t>
      </w:r>
      <w:r w:rsidR="00375B05" w:rsidRPr="00735BE5">
        <w:t xml:space="preserve"> – кандидат</w:t>
      </w:r>
      <w:r w:rsidRPr="00735BE5">
        <w:t>ка</w:t>
      </w:r>
      <w:r w:rsidR="00375B05" w:rsidRPr="00735BE5">
        <w:t xml:space="preserve"> педагогічних наук</w:t>
      </w:r>
      <w:r w:rsidRPr="00735BE5">
        <w:t xml:space="preserve"> заступник директора з навчально-методичної роботи Херсонського наукового ліцею Херсонської обласної  ради., спеціаліст вищої категорії, "учитель-методист".</w:t>
      </w:r>
    </w:p>
    <w:p w:rsidR="00584439" w:rsidRPr="00735BE5" w:rsidRDefault="00584439">
      <w:pPr>
        <w:ind w:left="360"/>
        <w:jc w:val="both"/>
      </w:pPr>
    </w:p>
    <w:p w:rsidR="00584439" w:rsidRPr="00735BE5" w:rsidRDefault="00584439">
      <w:pPr>
        <w:ind w:left="360"/>
        <w:jc w:val="both"/>
      </w:pPr>
    </w:p>
    <w:p w:rsidR="00584439" w:rsidRPr="00375B05" w:rsidRDefault="00584439">
      <w:pPr>
        <w:ind w:left="360"/>
        <w:jc w:val="both"/>
      </w:pPr>
    </w:p>
    <w:p w:rsidR="00584439" w:rsidRPr="00375B05" w:rsidRDefault="00375B05">
      <w:pPr>
        <w:spacing w:line="360" w:lineRule="auto"/>
        <w:jc w:val="center"/>
        <w:rPr>
          <w:b/>
          <w:sz w:val="28"/>
          <w:szCs w:val="28"/>
        </w:rPr>
      </w:pPr>
      <w:r w:rsidRPr="00375B05">
        <w:br w:type="page"/>
      </w:r>
      <w:r w:rsidRPr="00375B05">
        <w:rPr>
          <w:b/>
          <w:sz w:val="28"/>
          <w:szCs w:val="28"/>
        </w:rPr>
        <w:lastRenderedPageBreak/>
        <w:t xml:space="preserve">1. Профіль освітньої програми зі спеціальності </w:t>
      </w:r>
      <w:r w:rsidRPr="00375B05">
        <w:rPr>
          <w:b/>
          <w:sz w:val="28"/>
          <w:szCs w:val="28"/>
        </w:rPr>
        <w:br/>
        <w:t xml:space="preserve">014 Середня освіта (фізика) ступеня вищої освіти «бакалавр» </w:t>
      </w:r>
    </w:p>
    <w:p w:rsidR="00584439" w:rsidRPr="00375B05" w:rsidRDefault="00584439">
      <w:pPr>
        <w:ind w:left="360"/>
        <w:jc w:val="center"/>
        <w:rPr>
          <w:b/>
          <w:sz w:val="28"/>
          <w:szCs w:val="28"/>
        </w:rPr>
      </w:pPr>
    </w:p>
    <w:tbl>
      <w:tblPr>
        <w:tblStyle w:val="aff6"/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7731"/>
      </w:tblGrid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1. Загальна інформація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Повна назва  закладу вищої освіти та структурного підрозділу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Херсонський державний університет, кафедра фізики та методики її навчання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Бакалавр освіти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t>Вчитель фізики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Офіційна назва освітньої програми</w:t>
            </w:r>
          </w:p>
        </w:tc>
        <w:tc>
          <w:tcPr>
            <w:tcW w:w="7731" w:type="dxa"/>
          </w:tcPr>
          <w:p w:rsidR="00584439" w:rsidRPr="00386402" w:rsidRDefault="00375B05" w:rsidP="00386402">
            <w:pPr>
              <w:jc w:val="both"/>
              <w:rPr>
                <w:color w:val="FF0000"/>
              </w:rPr>
            </w:pPr>
            <w:r w:rsidRPr="00735BE5">
              <w:t>Освітньо-професійна програма Середня освіта (фізика та астрономія) підготовки бакалавра за спеціальністю 014</w:t>
            </w:r>
            <w:r w:rsidR="00386402" w:rsidRPr="00735BE5">
              <w:t>.08</w:t>
            </w:r>
            <w:r w:rsidRPr="00735BE5">
              <w:t xml:space="preserve"> Середня освіта </w:t>
            </w:r>
            <w:r w:rsidR="00386402" w:rsidRPr="00735BE5">
              <w:t>(</w:t>
            </w:r>
            <w:r w:rsidRPr="00735BE5">
              <w:t>Фізика та астрономія</w:t>
            </w:r>
            <w:r w:rsidR="00386402" w:rsidRPr="00735BE5">
              <w:t>)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Диплом бакалавра, одиничний, 240 кредитів ЄКТС, термін навчання</w:t>
            </w:r>
            <w:r w:rsidRPr="00375B05">
              <w:br/>
              <w:t>3 роки 10 місяців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Наявність акредитації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Міністерство освіти і науки, молоді та спорту України</w:t>
            </w:r>
          </w:p>
          <w:p w:rsidR="00584439" w:rsidRPr="00375B05" w:rsidRDefault="00375B05">
            <w:pPr>
              <w:jc w:val="both"/>
            </w:pPr>
            <w:r w:rsidRPr="00375B05">
              <w:t xml:space="preserve">Україна </w:t>
            </w:r>
          </w:p>
          <w:p w:rsidR="00584439" w:rsidRPr="00375B05" w:rsidRDefault="00375B05">
            <w:pPr>
              <w:jc w:val="both"/>
            </w:pPr>
            <w:r w:rsidRPr="00375B05">
              <w:t>2018-2028 рр. сертифікат УД №22007923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Цикл/рівень</w:t>
            </w:r>
          </w:p>
        </w:tc>
        <w:tc>
          <w:tcPr>
            <w:tcW w:w="7731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t xml:space="preserve">НРК України - 6 рівень, FQ-EHEA - перший цикл, QF-LLL - 6 рівень, 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Передумови</w:t>
            </w:r>
          </w:p>
        </w:tc>
        <w:tc>
          <w:tcPr>
            <w:tcW w:w="7731" w:type="dxa"/>
          </w:tcPr>
          <w:p w:rsidR="00584439" w:rsidRPr="00375B05" w:rsidRDefault="00375B05">
            <w:r w:rsidRPr="00375B05">
              <w:t>Повна загальна середня освіта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Мова викладання</w:t>
            </w:r>
          </w:p>
        </w:tc>
        <w:tc>
          <w:tcPr>
            <w:tcW w:w="7731" w:type="dxa"/>
          </w:tcPr>
          <w:p w:rsidR="00584439" w:rsidRPr="00375B05" w:rsidRDefault="00375B05">
            <w:r w:rsidRPr="00375B05">
              <w:t>Українська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Термін дії освітньої програми</w:t>
            </w:r>
          </w:p>
        </w:tc>
        <w:tc>
          <w:tcPr>
            <w:tcW w:w="7731" w:type="dxa"/>
          </w:tcPr>
          <w:p w:rsidR="00584439" w:rsidRPr="00375B05" w:rsidRDefault="00375B05">
            <w:r w:rsidRPr="00375B05">
              <w:t>до 1 липня 2028 р.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731" w:type="dxa"/>
          </w:tcPr>
          <w:p w:rsidR="00584439" w:rsidRPr="00375B05" w:rsidRDefault="00735BE5">
            <w:hyperlink r:id="rId7">
              <w:r w:rsidR="00375B05" w:rsidRPr="00375B05">
                <w:rPr>
                  <w:color w:val="000000"/>
                  <w:u w:val="single"/>
                </w:rPr>
                <w:t>http://www.kspu.edu/About/Faculty/FPhysMathemInformatics/ChairPhysics/Curriculum.aspx</w:t>
              </w:r>
            </w:hyperlink>
            <w:r w:rsidR="00375B05" w:rsidRPr="00375B05">
              <w:rPr>
                <w:color w:val="000000"/>
                <w:u w:val="single"/>
              </w:rPr>
              <w:t xml:space="preserve"> </w:t>
            </w:r>
          </w:p>
          <w:p w:rsidR="00584439" w:rsidRPr="00375B05" w:rsidRDefault="00735BE5">
            <w:pPr>
              <w:rPr>
                <w:sz w:val="18"/>
                <w:szCs w:val="18"/>
              </w:rPr>
            </w:pPr>
            <w:hyperlink r:id="rId8">
              <w:r w:rsidR="00375B05" w:rsidRPr="00375B05">
                <w:rPr>
                  <w:color w:val="0000FF"/>
                  <w:sz w:val="18"/>
                  <w:szCs w:val="18"/>
                  <w:u w:val="single"/>
                </w:rPr>
                <w:t>http://www.kspu.edu/About/Faculty/FPhysMathemInformatics/ChairPhysics/EduPrograms.aspx</w:t>
              </w:r>
            </w:hyperlink>
            <w:r w:rsidR="00375B05" w:rsidRPr="00375B05">
              <w:rPr>
                <w:sz w:val="18"/>
                <w:szCs w:val="18"/>
              </w:rPr>
              <w:t xml:space="preserve"> 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2. Мета освітньої програми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both"/>
            </w:pPr>
            <w:r w:rsidRPr="00375B05">
              <w:t xml:space="preserve">Підготувати фахівців, які володіють фундаментальними знаннями і практичними навичками в галузі освіти з предметної спеціалізації фізика, здатних здійснювати професійну діяльність, спрямовану на організацію освітнього процесу з фізики в школі на засадах особистісно-орієнтованого, </w:t>
            </w:r>
            <w:proofErr w:type="spellStart"/>
            <w:r w:rsidRPr="00375B05">
              <w:t>діяльнісного</w:t>
            </w:r>
            <w:proofErr w:type="spellEnd"/>
            <w:r w:rsidRPr="00375B05">
              <w:t xml:space="preserve"> та </w:t>
            </w:r>
            <w:proofErr w:type="spellStart"/>
            <w:r w:rsidRPr="00375B05">
              <w:t>компетентнісного</w:t>
            </w:r>
            <w:proofErr w:type="spellEnd"/>
            <w:r w:rsidRPr="00375B05">
              <w:t xml:space="preserve"> підходів; надати освіту в галузі фізики та методики її навчання з широким доступом до працевлаштування та готовністю до подальшого навчання. 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3. Характеристика освітньої програми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smallCaps/>
              </w:rPr>
            </w:pPr>
            <w:r w:rsidRPr="00375B05">
              <w:rPr>
                <w:b/>
              </w:rPr>
              <w:t>Предметна область (галузь знань, спеціальність, спеціалізація)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Обов’язкова компонента (62,5%), вибіркова компонента (37,5%)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  <w:i/>
              </w:rPr>
              <w:t>Основні предмети:</w:t>
            </w:r>
            <w:r w:rsidRPr="00375B05">
              <w:t xml:space="preserve"> загальна фізика, теоретична фізика, педагогіка, психологія, методика навчання фізики, астрономія, математичний аналіз, інформаційні технології в фізиці.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Орієнтація освітньої програми</w:t>
            </w:r>
          </w:p>
        </w:tc>
        <w:tc>
          <w:tcPr>
            <w:tcW w:w="7731" w:type="dxa"/>
          </w:tcPr>
          <w:p w:rsidR="00584439" w:rsidRPr="00375B05" w:rsidRDefault="00375B05">
            <w:r w:rsidRPr="00375B05">
              <w:t>Програма освітньо-професійна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t>Програма ґрунтується на загальновизнаних наукових досягненнях із врахуванням сучасного стану розвитку фізики та методики її навчання,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технологій навчання учнів фізики, астрономії 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Загальна освіта в області фізики (загальної та теоретичної) та методики її навчання.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t>Ключові слова: професійна підготовка, вчитель фізики, заклади загальної середньої освіти.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Особливості програми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  <w:rPr>
                <w:sz w:val="26"/>
                <w:szCs w:val="26"/>
              </w:rPr>
            </w:pPr>
            <w:r w:rsidRPr="00375B05">
              <w:t>Програма спрямована на оволодіння основами фундаментальних знань та експериментальних умінь з загальної та теоретичної фізики, астрономії, базовими навичками їх практичного застосування у галузі освіти.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4. Придатність випускників</w:t>
            </w:r>
          </w:p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до працевлаштування та подальшого навчання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Придатність до працевлаштування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Випускник може обіймати посади відповідно до класифікатора професій ДК 003-2010:</w:t>
            </w:r>
          </w:p>
          <w:p w:rsidR="00584439" w:rsidRPr="00375B05" w:rsidRDefault="00375B05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375B05">
              <w:t>2320    вчитель</w:t>
            </w:r>
          </w:p>
          <w:p w:rsidR="00584439" w:rsidRPr="00375B05" w:rsidRDefault="00375B05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375B05">
              <w:t>3340    лаборант (освіта)</w:t>
            </w:r>
          </w:p>
          <w:p w:rsidR="00584439" w:rsidRPr="00375B05" w:rsidRDefault="00375B05">
            <w:pPr>
              <w:numPr>
                <w:ilvl w:val="0"/>
                <w:numId w:val="1"/>
              </w:numPr>
              <w:ind w:left="0" w:firstLine="0"/>
              <w:jc w:val="both"/>
            </w:pPr>
            <w:r w:rsidRPr="00375B05">
              <w:t>3119    технік.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Подальше навчання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t>Можливість продовжити навчання на наступному рівні вищої освіти.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5. Викладання та оцінювання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 xml:space="preserve">Викладання та </w:t>
            </w:r>
            <w:r w:rsidRPr="00375B05">
              <w:rPr>
                <w:b/>
              </w:rPr>
              <w:lastRenderedPageBreak/>
              <w:t>навчання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proofErr w:type="spellStart"/>
            <w:r w:rsidRPr="00375B05">
              <w:lastRenderedPageBreak/>
              <w:t>Студентоцентроване</w:t>
            </w:r>
            <w:proofErr w:type="spellEnd"/>
            <w:r w:rsidRPr="00375B05">
              <w:t xml:space="preserve"> навчання, самонавчання, </w:t>
            </w:r>
            <w:proofErr w:type="spellStart"/>
            <w:r w:rsidRPr="00375B05">
              <w:t>проблемно-</w:t>
            </w:r>
            <w:proofErr w:type="spellEnd"/>
            <w:r w:rsidRPr="00375B05">
              <w:t xml:space="preserve">, </w:t>
            </w:r>
            <w:proofErr w:type="spellStart"/>
            <w:r w:rsidRPr="00375B05">
              <w:t>компетентнісно-</w:t>
            </w:r>
            <w:proofErr w:type="spellEnd"/>
            <w:r w:rsidRPr="00375B05">
              <w:t xml:space="preserve">, </w:t>
            </w:r>
            <w:proofErr w:type="spellStart"/>
            <w:r w:rsidRPr="00375B05">
              <w:lastRenderedPageBreak/>
              <w:t>комп’ютерно-</w:t>
            </w:r>
            <w:proofErr w:type="spellEnd"/>
            <w:r w:rsidRPr="00375B05">
              <w:t xml:space="preserve"> орієнтоване навчання, змішане, інтерактивне, контекстне, інтегроване навчання, модульно-розвивальні та кейс-технології, лекції, семінари, практичні та лабораторні роботи з реального і віртуального експерименту, розрахунково-графічні роботи, участь у тренінгах, групова робота, ділові ігри, самостійна робота на основі підручників та конспектів, дослідницькі завдання, консультації із викладачами, презентація курсових і кваліфікаційної робіт (</w:t>
            </w:r>
            <w:proofErr w:type="spellStart"/>
            <w:r w:rsidRPr="00375B05">
              <w:t>проєкту</w:t>
            </w:r>
            <w:proofErr w:type="spellEnd"/>
            <w:r w:rsidRPr="00375B05">
              <w:t>).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lastRenderedPageBreak/>
              <w:t>Оцінювання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Усні і письмові екзамени, презентації, портфоліо, поточний контроль, звіти практик, презентація та захист самостійних розробок приладів, тестовий контроль,  захист лабораторних, проектних, курсових робіт і кваліфікаційна роботи, атестація.</w:t>
            </w:r>
          </w:p>
          <w:p w:rsidR="00584439" w:rsidRPr="00375B05" w:rsidRDefault="00375B05">
            <w:pPr>
              <w:jc w:val="both"/>
              <w:rPr>
                <w:rFonts w:ascii="Calibri" w:eastAsia="Calibri" w:hAnsi="Calibri" w:cs="Calibri"/>
              </w:rPr>
            </w:pPr>
            <w:r w:rsidRPr="00375B05">
              <w:t xml:space="preserve">Оцінювання відбувається за трьома шкалами оцінювання: національною (відмінно, добре, задовільно, незадовільно, зараховано, </w:t>
            </w:r>
            <w:proofErr w:type="spellStart"/>
            <w:r w:rsidRPr="00375B05">
              <w:t>незараховано</w:t>
            </w:r>
            <w:proofErr w:type="spellEnd"/>
            <w:r w:rsidRPr="00375B05">
              <w:t>), 100-бальною та ECTS.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6. Програмні компетентності</w:t>
            </w:r>
          </w:p>
        </w:tc>
      </w:tr>
      <w:tr w:rsidR="00735BE5" w:rsidRPr="00735BE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Інтегральна компетентність</w:t>
            </w:r>
          </w:p>
        </w:tc>
        <w:tc>
          <w:tcPr>
            <w:tcW w:w="7731" w:type="dxa"/>
          </w:tcPr>
          <w:p w:rsidR="00584439" w:rsidRPr="00735BE5" w:rsidRDefault="00375B05" w:rsidP="00662288">
            <w:pPr>
              <w:jc w:val="both"/>
              <w:rPr>
                <w:b/>
              </w:rPr>
            </w:pPr>
            <w:r w:rsidRPr="00735BE5">
              <w:rPr>
                <w:b/>
              </w:rPr>
              <w:t>ІК.</w:t>
            </w:r>
            <w:r w:rsidRPr="00735BE5">
              <w:t xml:space="preserve"> </w:t>
            </w:r>
            <w:r w:rsidR="00662288" w:rsidRPr="00735BE5">
              <w:t>Здатність розв’язувати складні спеціалізовані задачі у галузі середньої освіти, що передбачає застосування теоретичних знань і практичних умінь з фізики та астрономії, педагогіки,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smallCaps/>
              </w:rPr>
            </w:pPr>
            <w:r w:rsidRPr="00375B05">
              <w:rPr>
                <w:b/>
              </w:rPr>
              <w:t xml:space="preserve">Загальні компетентності (ЗК) 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ЗК1.</w:t>
            </w:r>
            <w:r w:rsidRPr="00375B05">
              <w:t xml:space="preserve"> Знання та розуміння предметної області та специфіки професійної діяльності.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ЗК2.</w:t>
            </w:r>
            <w:r w:rsidRPr="00375B05">
              <w:t xml:space="preserve"> Здатність діяти на основі етичних міркувань (мотивів). 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ЗК3.</w:t>
            </w:r>
            <w:r w:rsidRPr="00375B05">
              <w:t xml:space="preserve"> Здатність діяти соціально відповідально та свідомо.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ЗК4.</w:t>
            </w:r>
            <w:r w:rsidRPr="00375B05">
              <w:t xml:space="preserve"> Здатність працювати в команді.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ЗК5.</w:t>
            </w:r>
            <w:r w:rsidRPr="00375B05">
              <w:t xml:space="preserve"> Здатність до пошуку, оброблення та аналізу інформації з різних джерел.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ЗК6.</w:t>
            </w:r>
            <w:r w:rsidRPr="00375B05">
              <w:t xml:space="preserve"> Здатність застосовувати набуті знання в практичних ситуаціях.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ЗК7.</w:t>
            </w:r>
            <w:r w:rsidRPr="00375B05">
              <w:t xml:space="preserve"> Здатність вчитися і оволодівати сучасними знаннями.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ЗК8.</w:t>
            </w:r>
            <w:r w:rsidRPr="00375B05">
              <w:t xml:space="preserve"> Здатність спілкуватися державною мовою як усно, так і письмово.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ЗК9.</w:t>
            </w:r>
            <w:r w:rsidRPr="00375B05">
              <w:t xml:space="preserve"> Здатність використовувати знання іноземної мови в освітній діяльності.</w:t>
            </w:r>
          </w:p>
          <w:p w:rsidR="00584439" w:rsidRPr="00375B05" w:rsidRDefault="0037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75B05">
              <w:rPr>
                <w:b/>
                <w:color w:val="000000"/>
              </w:rPr>
              <w:t>ЗК10.</w:t>
            </w:r>
            <w:r w:rsidRPr="00375B05">
              <w:rPr>
                <w:color w:val="000000"/>
              </w:rPr>
              <w:t xml:space="preserve"> Здатність до адаптації та дії в новій ситуації. 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smallCaps/>
              </w:rPr>
            </w:pPr>
            <w:r w:rsidRPr="00375B05">
              <w:rPr>
                <w:b/>
              </w:rPr>
              <w:t xml:space="preserve">Фахові компетентності спеціальності (ФК) 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ФК1.</w:t>
            </w:r>
            <w:r w:rsidRPr="00375B05">
              <w:t xml:space="preserve"> Здатність використовувати систематизовані теоретичні та практичні знання з фізики та методики навчання фізики при вирішенні професійних завдань.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ФК2.</w:t>
            </w:r>
            <w:r w:rsidRPr="00375B05">
              <w:t xml:space="preserve"> Володіння математичним апаратом фізики.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ФК3.</w:t>
            </w:r>
            <w:r w:rsidRPr="00375B05">
              <w:t xml:space="preserve"> Здатність формувати в учнів предметні компетентності.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 xml:space="preserve">ФК4. </w:t>
            </w:r>
            <w:r w:rsidRPr="00375B05">
              <w:t>Володіння основами цілепокладання, планування та проектування процесу навчання фізики у закладах загальної середньої освіти.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ФК5.</w:t>
            </w:r>
            <w:r w:rsidRPr="00375B05">
              <w:t xml:space="preserve"> Здатність до організації і проведення освітнього процесу з фізики у закладах загальної середньої освіти.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ФК6.</w:t>
            </w:r>
            <w:r w:rsidRPr="00375B05">
              <w:t xml:space="preserve"> Здатність здійснювати об’єктивний контроль і оцінювання рівня навчальних досягнень учнів з фізики .</w:t>
            </w:r>
          </w:p>
          <w:p w:rsidR="00584439" w:rsidRPr="00375B05" w:rsidRDefault="00375B05">
            <w:pPr>
              <w:jc w:val="both"/>
            </w:pPr>
            <w:bookmarkStart w:id="0" w:name="_heading=h.gjdgxs" w:colFirst="0" w:colLast="0"/>
            <w:bookmarkEnd w:id="0"/>
            <w:r w:rsidRPr="00375B05">
              <w:rPr>
                <w:b/>
              </w:rPr>
              <w:t xml:space="preserve">ФК7. </w:t>
            </w:r>
            <w:r w:rsidRPr="00375B05">
              <w:t>Здатність до організації і проведення позакласної та позашкільної роботи з фізики у закладах загальної середньої освіти.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ФК8.</w:t>
            </w:r>
            <w:r w:rsidRPr="00375B05">
              <w:t xml:space="preserve"> Здатність керувати дослідницькою діяльністю учнів з фізики на уроках і в позакласній роботі (навчальна практика, МАН та інші форми).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 xml:space="preserve">ФК9. </w:t>
            </w:r>
            <w:r w:rsidRPr="00375B05">
              <w:t>Здатність до рефлексії та самоорганізації професійної діяльності.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ФК10.</w:t>
            </w:r>
            <w:r w:rsidRPr="00375B05">
              <w:t xml:space="preserve"> Здатність забезпечувати охорону життя і здоров'я учнів у освітньому процесі та позаурочній діяльності.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ФК11</w:t>
            </w:r>
            <w:r w:rsidRPr="00375B05">
              <w:t>. Здатність застосовувати знання з психолого-педагогічних дисциплін у навчанні і вихованні учнів середньої школи.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ФК12</w:t>
            </w:r>
            <w:r w:rsidRPr="00375B05">
              <w:t>. Здатність характеризувати досягнення фізичної науки та її роль у житті суспільства.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ФК13</w:t>
            </w:r>
            <w:r w:rsidRPr="00375B05">
              <w:t xml:space="preserve">. Розуміння та обґрунтування доцільності реалізації стратегії сталого розвитку людства і шляхи вирішення глобальних проблем. 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 xml:space="preserve">ФК14. </w:t>
            </w:r>
            <w:r w:rsidRPr="00375B05">
              <w:t xml:space="preserve">Здатність використовувати інформаційні та інноваційні технології у навчанні учнів фізики. 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 xml:space="preserve">ФК15. </w:t>
            </w:r>
            <w:r w:rsidRPr="00375B05">
              <w:t>Здатність використовувати теоретичні знання й практичні навички для оволодіння основами теорії і методів фізичних досліджень.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7. Програмні результати навчання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Знання:</w:t>
            </w:r>
          </w:p>
          <w:p w:rsidR="00584439" w:rsidRPr="00375B05" w:rsidRDefault="00584439">
            <w:pPr>
              <w:ind w:firstLine="5"/>
              <w:jc w:val="both"/>
              <w:rPr>
                <w:b/>
              </w:rPr>
            </w:pPr>
          </w:p>
        </w:tc>
        <w:tc>
          <w:tcPr>
            <w:tcW w:w="7731" w:type="dxa"/>
          </w:tcPr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ПРЗ1.</w:t>
            </w:r>
            <w:r w:rsidRPr="00375B05">
              <w:t xml:space="preserve"> Демонструє знання та розуміння основ загальної та теоретичної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 xml:space="preserve">ПРЗ2. </w:t>
            </w:r>
            <w:r w:rsidRPr="00375B05">
              <w:t>Знає загальні питання методики навчання фізики, методики шкільного фізичного експерименту, методики вивчення окремих тем шкільного курсу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 xml:space="preserve">ПРЗ3. </w:t>
            </w:r>
            <w:r w:rsidRPr="00375B05">
              <w:t>Знає й розуміє математичні методи фізики та розділів математики, що є основою вивчення курсів загальної та теоретичної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 xml:space="preserve">ПРЗ4. </w:t>
            </w:r>
            <w:r w:rsidRPr="00375B05">
              <w:t>Знає основні психолого-педагогічні теорії навчання, інноваційні технології навчання фізики, актуальні проблеми розвитку педагогіки та методики навчання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lastRenderedPageBreak/>
              <w:t>ПРЗ5.</w:t>
            </w:r>
            <w:r w:rsidRPr="00375B05">
              <w:t xml:space="preserve"> Знає форми, методи і засоби контролю та корекції знань учнів з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ПРЗ6.</w:t>
            </w:r>
            <w:r w:rsidRPr="00375B05">
              <w:t xml:space="preserve"> Знає зміст та методи різних видів позакласної та позашкільної роботи з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 xml:space="preserve">ПРЗ7. </w:t>
            </w:r>
            <w:r w:rsidRPr="00375B05">
              <w:t>Знає основи безпеки життєдіяльності, безпечного використання обладнання кабінету фізики.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lastRenderedPageBreak/>
              <w:t>Уміння:</w:t>
            </w:r>
          </w:p>
          <w:p w:rsidR="00584439" w:rsidRPr="00375B05" w:rsidRDefault="00584439">
            <w:pPr>
              <w:jc w:val="both"/>
              <w:rPr>
                <w:b/>
              </w:rPr>
            </w:pPr>
          </w:p>
        </w:tc>
        <w:tc>
          <w:tcPr>
            <w:tcW w:w="7731" w:type="dxa"/>
          </w:tcPr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 xml:space="preserve">ПРУ1. </w:t>
            </w:r>
            <w:r w:rsidRPr="00375B05">
              <w:t>Аналізує фізичні явища і процеси  з погляду фундаментальних фізичних теорій, принципів і знань, а також на основі відповідних математичних методів.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ПРУ2.</w:t>
            </w:r>
            <w:r w:rsidRPr="00375B05">
              <w:t xml:space="preserve"> Володіє методикою проведення сучасного фізичного експерименту, здатний застосовувати всі його види у освітньому процесі з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ПРУ3.</w:t>
            </w:r>
            <w:r w:rsidRPr="00375B05">
              <w:t xml:space="preserve"> Розв’язує задачі різних рівнів складності шкільного курсу фізики.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ПРУ4.</w:t>
            </w:r>
            <w:r w:rsidRPr="00375B05">
              <w:t xml:space="preserve"> Користується математичним апаратом фізики, використання математичних та числових методів, які часто застосовуються у фізиці.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ПРУ5.</w:t>
            </w:r>
            <w:r w:rsidRPr="00375B05">
              <w:t xml:space="preserve"> Проектує різні типи уроків і конкретну технологію навчання фізики та реалізує їх на практиці із застосуванням сучасних інформаційних технологій, розробляє річний, тематичний, поурочний плани.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ПРУ6.</w:t>
            </w:r>
            <w:r w:rsidRPr="00375B05">
              <w:t xml:space="preserve"> Застосовує методи діагностування досягнень учнів з фізики, добирає й розробляє завдання для тестів, самостійних і контрольних робіт, індивідуальної роботи.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ПРУ7.</w:t>
            </w:r>
            <w:r w:rsidRPr="00375B05">
              <w:t xml:space="preserve"> Уміє знаходити, обробляти та аналізувати інформацію з різних джерел, насамперед за допомогою інформаційних  технологій.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ПРУ8.</w:t>
            </w:r>
            <w:r w:rsidRPr="00375B05">
              <w:t xml:space="preserve"> Самостійно  вивчає нові питання фізики та методики навчання фізики за різноманітними інформаційними джерелами.</w:t>
            </w:r>
          </w:p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ПРУ9.</w:t>
            </w:r>
            <w:r w:rsidRPr="00375B05">
              <w:t xml:space="preserve"> Формує в учнів основи цілісної природничо-наукової картини світу через міжпредметні зв’язки з хімією, біологією, географією, відповідно до вимог державного стандарту. </w:t>
            </w:r>
          </w:p>
          <w:p w:rsidR="00584439" w:rsidRPr="00375B05" w:rsidRDefault="00375B05">
            <w:pPr>
              <w:widowControl w:val="0"/>
              <w:jc w:val="both"/>
              <w:rPr>
                <w:b/>
              </w:rPr>
            </w:pPr>
            <w:r w:rsidRPr="00375B05">
              <w:rPr>
                <w:b/>
              </w:rPr>
              <w:t>ПРУ10.</w:t>
            </w:r>
            <w:r w:rsidRPr="00375B05">
              <w:t xml:space="preserve"> Дотримується правових норм і законів, нормативно-правових актів України, усвідомлює необхідність їх дотримання.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Комунікація: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ПРК1.</w:t>
            </w:r>
            <w:r w:rsidRPr="00375B05">
              <w:t xml:space="preserve"> Володіє основами професійної мовленнєвої культури при навчанні фізики в школі.</w:t>
            </w:r>
          </w:p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ПРК2.</w:t>
            </w:r>
            <w:r w:rsidRPr="00375B05">
              <w:t xml:space="preserve"> Пояснює фахівцям і не фахівцям стратегію сталого розвитку людства і шляхи вирішення його глобальних проблем.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rPr>
                <w:b/>
              </w:rPr>
            </w:pPr>
            <w:r w:rsidRPr="00375B05">
              <w:rPr>
                <w:b/>
              </w:rPr>
              <w:t>Автономія і відповідальність</w:t>
            </w:r>
          </w:p>
        </w:tc>
        <w:tc>
          <w:tcPr>
            <w:tcW w:w="7731" w:type="dxa"/>
          </w:tcPr>
          <w:p w:rsidR="00584439" w:rsidRPr="00375B05" w:rsidRDefault="00375B05">
            <w:pPr>
              <w:widowControl w:val="0"/>
              <w:jc w:val="both"/>
            </w:pPr>
            <w:r w:rsidRPr="00375B05">
              <w:rPr>
                <w:b/>
              </w:rPr>
              <w:t>ПРА1</w:t>
            </w:r>
            <w:r w:rsidRPr="00375B05">
              <w:t>. Усвідомлює соціальну значущість майбутньої професії, сформованість мотивації до здійснення професійної діяльності.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 xml:space="preserve">ПРА2. </w:t>
            </w:r>
            <w:r w:rsidRPr="00375B05">
              <w:t>Відповідально ставиться до забезпечення охорони життя і здоров'я учнів у освітньому процесі та позаурочній діяльності з фізики.</w:t>
            </w:r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  <w:rPr>
                <w:b/>
              </w:rPr>
            </w:pPr>
            <w:r w:rsidRPr="00375B05">
              <w:rPr>
                <w:b/>
              </w:rPr>
              <w:t>8. Ресурсне забезпечення реалізації програми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</w:pPr>
            <w:r w:rsidRPr="00375B05">
              <w:rPr>
                <w:b/>
              </w:rPr>
              <w:t>Кадрове забезпечення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доктори фізико-математичних, педагогічних наук, кандидати фізико-математичних, технічних і педагогічних наук.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Матеріально-технічне забезпечення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Лабораторії механіки, молекулярної фізики та термодинаміка, електрики та магнетизму, оптики та квантової фізики, електроніки та радіоелектроніки, шкільного фізичного експерименту, астрономічна обсерваторія, лабораторія фізики та освітніх технологій, 10 комп’ютерних класів, wi-</w:t>
            </w:r>
            <w:proofErr w:type="spellStart"/>
            <w:r w:rsidRPr="00375B05">
              <w:t>fi</w:t>
            </w:r>
            <w:proofErr w:type="spellEnd"/>
            <w:r w:rsidRPr="00375B05">
              <w:t>, мультимедійне обладнання.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Інформаційне та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навчально-методичне</w:t>
            </w:r>
          </w:p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забезпечення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 xml:space="preserve">Е-бібліотека, доступ до </w:t>
            </w:r>
            <w:proofErr w:type="spellStart"/>
            <w:r w:rsidRPr="00375B05">
              <w:t>наукометричних</w:t>
            </w:r>
            <w:proofErr w:type="spellEnd"/>
            <w:r w:rsidRPr="00375B05">
              <w:t xml:space="preserve"> баз даних </w:t>
            </w:r>
            <w:proofErr w:type="spellStart"/>
            <w:r w:rsidRPr="00375B05">
              <w:t>Scopus</w:t>
            </w:r>
            <w:proofErr w:type="spellEnd"/>
            <w:r w:rsidRPr="00375B05">
              <w:t xml:space="preserve"> і </w:t>
            </w:r>
            <w:proofErr w:type="spellStart"/>
            <w:r w:rsidRPr="00375B05">
              <w:t>Web</w:t>
            </w:r>
            <w:proofErr w:type="spellEnd"/>
            <w:r w:rsidRPr="00375B05">
              <w:t xml:space="preserve"> of </w:t>
            </w:r>
            <w:proofErr w:type="spellStart"/>
            <w:r w:rsidRPr="00375B05">
              <w:t>Science</w:t>
            </w:r>
            <w:proofErr w:type="spellEnd"/>
            <w:r w:rsidRPr="00375B05">
              <w:t xml:space="preserve">, НМКД в електронному та друкованому вигляді: </w:t>
            </w:r>
          </w:p>
          <w:p w:rsidR="00584439" w:rsidRPr="00375B05" w:rsidRDefault="00735BE5">
            <w:pPr>
              <w:jc w:val="both"/>
            </w:pPr>
            <w:hyperlink r:id="rId9">
              <w:r w:rsidR="00375B05" w:rsidRPr="00375B05">
                <w:rPr>
                  <w:color w:val="000000"/>
                  <w:u w:val="single"/>
                </w:rPr>
                <w:t>http://www.kspu.edu/About/Faculty/FPhysMathemInformatics/ChairPhysics/Teaching_methodically_zabezpechennya_dist.aspx</w:t>
              </w:r>
            </w:hyperlink>
          </w:p>
          <w:p w:rsidR="00584439" w:rsidRPr="00375B05" w:rsidRDefault="00375B05">
            <w:pPr>
              <w:jc w:val="both"/>
              <w:rPr>
                <w:sz w:val="14"/>
                <w:szCs w:val="14"/>
              </w:rPr>
            </w:pPr>
            <w:r w:rsidRPr="00375B05">
              <w:t xml:space="preserve">Доступ до роботи на платформі </w:t>
            </w:r>
            <w:proofErr w:type="spellStart"/>
            <w:r w:rsidRPr="00375B05">
              <w:t>Coursera</w:t>
            </w:r>
            <w:proofErr w:type="spellEnd"/>
            <w:r w:rsidRPr="00375B05">
              <w:t xml:space="preserve"> </w:t>
            </w:r>
            <w:proofErr w:type="spellStart"/>
            <w:r w:rsidRPr="00375B05">
              <w:t>for</w:t>
            </w:r>
            <w:proofErr w:type="spellEnd"/>
            <w:r w:rsidRPr="00375B05">
              <w:t xml:space="preserve"> </w:t>
            </w:r>
            <w:proofErr w:type="spellStart"/>
            <w:r w:rsidRPr="00375B05">
              <w:t>Campus</w:t>
            </w:r>
            <w:proofErr w:type="spellEnd"/>
          </w:p>
        </w:tc>
      </w:tr>
      <w:tr w:rsidR="00584439" w:rsidRPr="00375B05">
        <w:tc>
          <w:tcPr>
            <w:tcW w:w="10065" w:type="dxa"/>
            <w:gridSpan w:val="2"/>
          </w:tcPr>
          <w:p w:rsidR="00584439" w:rsidRPr="00375B05" w:rsidRDefault="00375B05">
            <w:pPr>
              <w:jc w:val="center"/>
            </w:pPr>
            <w:r w:rsidRPr="00375B05">
              <w:rPr>
                <w:b/>
              </w:rPr>
              <w:t>9. Академічна мобільність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 xml:space="preserve">Національна кредитна </w:t>
            </w:r>
          </w:p>
        </w:tc>
        <w:tc>
          <w:tcPr>
            <w:tcW w:w="7731" w:type="dxa"/>
          </w:tcPr>
          <w:p w:rsidR="00584439" w:rsidRPr="00FA5082" w:rsidRDefault="00375B05" w:rsidP="00FA5082">
            <w:pPr>
              <w:jc w:val="both"/>
            </w:pPr>
            <w:r w:rsidRPr="00FA5082">
              <w:t>Угоди по Україні (вставити).</w:t>
            </w:r>
          </w:p>
          <w:p w:rsidR="00584439" w:rsidRPr="00FA5082" w:rsidRDefault="00375B05" w:rsidP="00FA5082">
            <w:pPr>
              <w:jc w:val="both"/>
            </w:pPr>
            <w:r w:rsidRPr="00FA5082">
              <w:t xml:space="preserve">Угода №28-53. Поморська Академія в м. </w:t>
            </w:r>
            <w:proofErr w:type="spellStart"/>
            <w:r w:rsidRPr="00FA5082">
              <w:t>Слупськ</w:t>
            </w:r>
            <w:proofErr w:type="spellEnd"/>
            <w:r w:rsidRPr="00FA5082">
              <w:t xml:space="preserve"> (Республіка Польща) 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Термії дії: 11.03.2020 – 11.03.2025</w:t>
            </w:r>
          </w:p>
          <w:p w:rsidR="00584439" w:rsidRPr="00FA5082" w:rsidRDefault="00584439" w:rsidP="00FA5082">
            <w:pPr>
              <w:jc w:val="both"/>
            </w:pPr>
          </w:p>
          <w:p w:rsidR="00584439" w:rsidRPr="00FA5082" w:rsidRDefault="00375B05" w:rsidP="00FA5082">
            <w:pPr>
              <w:jc w:val="both"/>
            </w:pPr>
            <w:r w:rsidRPr="00FA5082">
              <w:t>Угода №01-8 Університет ім. Адама Міцкевича  м. Познань (Республіка Польща)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Термін дії: 04.04.2006 - безстроковий термін</w:t>
            </w:r>
          </w:p>
          <w:p w:rsidR="00584439" w:rsidRPr="00FA5082" w:rsidRDefault="00584439" w:rsidP="00FA5082">
            <w:pPr>
              <w:jc w:val="both"/>
            </w:pPr>
          </w:p>
          <w:p w:rsidR="00584439" w:rsidRPr="00FA5082" w:rsidRDefault="00375B05" w:rsidP="00FA5082">
            <w:pPr>
              <w:jc w:val="both"/>
            </w:pPr>
            <w:r w:rsidRPr="00FA5082">
              <w:t xml:space="preserve">Угода №31-5 Університет </w:t>
            </w:r>
            <w:proofErr w:type="spellStart"/>
            <w:r w:rsidRPr="00FA5082">
              <w:t>Альпен-Адрія</w:t>
            </w:r>
            <w:proofErr w:type="spellEnd"/>
            <w:r w:rsidRPr="00FA5082">
              <w:t xml:space="preserve"> м. </w:t>
            </w:r>
            <w:proofErr w:type="spellStart"/>
            <w:r w:rsidRPr="00FA5082">
              <w:t>Клагенфурт</w:t>
            </w:r>
            <w:proofErr w:type="spellEnd"/>
            <w:r w:rsidRPr="00FA5082">
              <w:t xml:space="preserve"> (Республіка Австрія) 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Термін дії: 16.03.2016-16.03.2026</w:t>
            </w:r>
          </w:p>
          <w:p w:rsidR="00584439" w:rsidRPr="00FA5082" w:rsidRDefault="00584439" w:rsidP="00FA5082">
            <w:pPr>
              <w:jc w:val="both"/>
            </w:pPr>
          </w:p>
          <w:p w:rsidR="00584439" w:rsidRPr="00FA5082" w:rsidRDefault="00375B05" w:rsidP="00FA5082">
            <w:pPr>
              <w:jc w:val="both"/>
            </w:pPr>
            <w:r w:rsidRPr="00FA5082">
              <w:t xml:space="preserve">Угода №28-47 Університет ім. Яна </w:t>
            </w:r>
            <w:proofErr w:type="spellStart"/>
            <w:r w:rsidRPr="00FA5082">
              <w:t>Длугоша</w:t>
            </w:r>
            <w:proofErr w:type="spellEnd"/>
            <w:r w:rsidRPr="00FA5082">
              <w:t xml:space="preserve"> в м. </w:t>
            </w:r>
            <w:proofErr w:type="spellStart"/>
            <w:r w:rsidRPr="00FA5082">
              <w:t>Ченстохова</w:t>
            </w:r>
            <w:proofErr w:type="spellEnd"/>
            <w:r w:rsidRPr="00FA5082">
              <w:t xml:space="preserve"> (Республіка Польща)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Термін дії: 31.10.2019 – безстроковий термін</w:t>
            </w:r>
          </w:p>
          <w:p w:rsidR="00584439" w:rsidRPr="00FA5082" w:rsidRDefault="00584439" w:rsidP="00FA5082">
            <w:pPr>
              <w:jc w:val="both"/>
            </w:pPr>
          </w:p>
          <w:p w:rsidR="00584439" w:rsidRPr="00FA5082" w:rsidRDefault="00375B05" w:rsidP="00FA5082">
            <w:pPr>
              <w:jc w:val="both"/>
            </w:pPr>
            <w:r w:rsidRPr="00FA5082">
              <w:t xml:space="preserve">Угода №28-28 Університет </w:t>
            </w:r>
            <w:proofErr w:type="spellStart"/>
            <w:r w:rsidRPr="00FA5082">
              <w:t>Томаша</w:t>
            </w:r>
            <w:proofErr w:type="spellEnd"/>
            <w:r w:rsidRPr="00FA5082">
              <w:t xml:space="preserve"> </w:t>
            </w:r>
            <w:proofErr w:type="spellStart"/>
            <w:r w:rsidRPr="00FA5082">
              <w:t>Бати</w:t>
            </w:r>
            <w:proofErr w:type="spellEnd"/>
            <w:r w:rsidRPr="00FA5082">
              <w:t xml:space="preserve"> в </w:t>
            </w:r>
            <w:proofErr w:type="spellStart"/>
            <w:r w:rsidRPr="00FA5082">
              <w:t>Зліні</w:t>
            </w:r>
            <w:proofErr w:type="spellEnd"/>
            <w:r w:rsidRPr="00FA5082">
              <w:t xml:space="preserve"> (Чеська Республіка)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Термін дії: 10.04.2018 - 10.04.2022</w:t>
            </w:r>
          </w:p>
          <w:p w:rsidR="00584439" w:rsidRPr="00FA5082" w:rsidRDefault="00584439" w:rsidP="00FA5082">
            <w:pPr>
              <w:jc w:val="both"/>
            </w:pPr>
          </w:p>
          <w:p w:rsidR="00584439" w:rsidRPr="00FA5082" w:rsidRDefault="00375B05" w:rsidP="00FA5082">
            <w:pPr>
              <w:jc w:val="both"/>
            </w:pPr>
            <w:r w:rsidRPr="00FA5082">
              <w:t xml:space="preserve">Угода №28-55 Університет ім. </w:t>
            </w:r>
            <w:proofErr w:type="spellStart"/>
            <w:r w:rsidRPr="00FA5082">
              <w:t>Сюлеймана</w:t>
            </w:r>
            <w:proofErr w:type="spellEnd"/>
            <w:r w:rsidRPr="00FA5082">
              <w:t xml:space="preserve"> Деміреля (Туреччина)</w:t>
            </w:r>
          </w:p>
          <w:p w:rsidR="00584439" w:rsidRPr="00FA5082" w:rsidRDefault="00375B05" w:rsidP="00FA5082">
            <w:pPr>
              <w:jc w:val="both"/>
            </w:pPr>
            <w:r w:rsidRPr="00FA5082">
              <w:t>Термін дії: 28.02.2020 - 28.02.2025</w:t>
            </w:r>
          </w:p>
          <w:p w:rsidR="00584439" w:rsidRPr="00375B05" w:rsidRDefault="00584439">
            <w:pPr>
              <w:jc w:val="both"/>
              <w:rPr>
                <w:highlight w:val="yellow"/>
              </w:rPr>
            </w:pP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 xml:space="preserve">Семестрове навчання у Поморській Академії (Польща) (за наявності відповідної угоди). Семестрове стажування в університеті </w:t>
            </w:r>
            <w:proofErr w:type="spellStart"/>
            <w:r w:rsidRPr="00375B05">
              <w:t>Альпен-Адріа</w:t>
            </w:r>
            <w:proofErr w:type="spellEnd"/>
            <w:r w:rsidRPr="00375B05">
              <w:t xml:space="preserve"> за програмою </w:t>
            </w:r>
            <w:proofErr w:type="spellStart"/>
            <w:r w:rsidRPr="00375B05">
              <w:t>Еразмус+</w:t>
            </w:r>
            <w:proofErr w:type="spellEnd"/>
            <w:r w:rsidRPr="00375B05">
              <w:t xml:space="preserve"> (</w:t>
            </w:r>
            <w:proofErr w:type="spellStart"/>
            <w:r w:rsidRPr="00375B05">
              <w:t>Клагенфурт</w:t>
            </w:r>
            <w:proofErr w:type="spellEnd"/>
            <w:r w:rsidRPr="00375B05">
              <w:t xml:space="preserve">, Австрія) (за наявності відповідної угоди). Доступ до роботи на платформі </w:t>
            </w:r>
            <w:proofErr w:type="spellStart"/>
            <w:r w:rsidRPr="00375B05">
              <w:t>Coursera</w:t>
            </w:r>
            <w:proofErr w:type="spellEnd"/>
            <w:r w:rsidRPr="00375B05">
              <w:t xml:space="preserve"> </w:t>
            </w:r>
            <w:proofErr w:type="spellStart"/>
            <w:r w:rsidRPr="00375B05">
              <w:t>for</w:t>
            </w:r>
            <w:proofErr w:type="spellEnd"/>
            <w:r w:rsidRPr="00375B05">
              <w:t xml:space="preserve"> </w:t>
            </w:r>
            <w:proofErr w:type="spellStart"/>
            <w:r w:rsidRPr="00375B05">
              <w:t>Campus</w:t>
            </w:r>
            <w:proofErr w:type="spellEnd"/>
            <w:r w:rsidRPr="00375B05">
              <w:t>.</w:t>
            </w:r>
          </w:p>
        </w:tc>
      </w:tr>
      <w:tr w:rsidR="00584439" w:rsidRPr="00375B05">
        <w:tc>
          <w:tcPr>
            <w:tcW w:w="2334" w:type="dxa"/>
          </w:tcPr>
          <w:p w:rsidR="00584439" w:rsidRPr="00375B05" w:rsidRDefault="00375B05">
            <w:pPr>
              <w:jc w:val="both"/>
              <w:rPr>
                <w:b/>
              </w:rPr>
            </w:pPr>
            <w:r w:rsidRPr="00375B05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731" w:type="dxa"/>
          </w:tcPr>
          <w:p w:rsidR="00584439" w:rsidRPr="00375B05" w:rsidRDefault="00375B05">
            <w:pPr>
              <w:jc w:val="both"/>
            </w:pPr>
            <w:r w:rsidRPr="00375B05">
              <w:t>Можливості навчання для іноземних здобувачів вищої освіти за умови акредитованої освітньої програми (спеціальності) в межах ліцензованого обсягу спеціальності.</w:t>
            </w:r>
          </w:p>
        </w:tc>
      </w:tr>
    </w:tbl>
    <w:p w:rsidR="00584439" w:rsidRPr="00375B05" w:rsidRDefault="00375B05">
      <w:pPr>
        <w:ind w:firstLine="709"/>
        <w:jc w:val="center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t>2. Перелік компонент освітньо-професійної програми</w:t>
      </w:r>
    </w:p>
    <w:p w:rsidR="00584439" w:rsidRPr="00375B05" w:rsidRDefault="00375B05">
      <w:pPr>
        <w:ind w:left="360"/>
        <w:jc w:val="center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t>та їх логічна послідовність</w:t>
      </w:r>
    </w:p>
    <w:p w:rsidR="00584439" w:rsidRPr="00375B05" w:rsidRDefault="00584439">
      <w:pPr>
        <w:ind w:left="360"/>
        <w:jc w:val="center"/>
        <w:rPr>
          <w:b/>
          <w:sz w:val="28"/>
          <w:szCs w:val="28"/>
        </w:rPr>
      </w:pPr>
    </w:p>
    <w:tbl>
      <w:tblPr>
        <w:tblStyle w:val="aff7"/>
        <w:tblW w:w="98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4616"/>
        <w:gridCol w:w="1403"/>
        <w:gridCol w:w="1142"/>
        <w:gridCol w:w="1793"/>
      </w:tblGrid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 xml:space="preserve">Код н/д </w:t>
            </w:r>
          </w:p>
        </w:tc>
        <w:tc>
          <w:tcPr>
            <w:tcW w:w="4616" w:type="dxa"/>
          </w:tcPr>
          <w:p w:rsidR="00584439" w:rsidRPr="00375B05" w:rsidRDefault="00375B05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 xml:space="preserve">Компоненти освітньої програми (навчальні дисципліни, курсові роботи, практики, кваліфікаційна робота) </w:t>
            </w:r>
          </w:p>
        </w:tc>
        <w:tc>
          <w:tcPr>
            <w:tcW w:w="1403" w:type="dxa"/>
          </w:tcPr>
          <w:p w:rsidR="00584439" w:rsidRPr="00375B05" w:rsidRDefault="00375B05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 xml:space="preserve">Кількість кредитів </w:t>
            </w:r>
          </w:p>
          <w:p w:rsidR="00584439" w:rsidRPr="00375B05" w:rsidRDefault="0058443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>Семестр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b/>
                <w:color w:val="000000"/>
              </w:rPr>
              <w:t xml:space="preserve">Форма підсумкового контролю </w:t>
            </w:r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1</w:t>
            </w:r>
          </w:p>
        </w:tc>
        <w:tc>
          <w:tcPr>
            <w:tcW w:w="4616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3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</w:tr>
      <w:tr w:rsidR="00584439" w:rsidRPr="00375B05">
        <w:tc>
          <w:tcPr>
            <w:tcW w:w="9846" w:type="dxa"/>
            <w:gridSpan w:val="5"/>
            <w:shd w:val="clear" w:color="auto" w:fill="D9D9D9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b/>
                <w:color w:val="000000"/>
              </w:rPr>
              <w:t xml:space="preserve">Обов’язкові компоненти ОПП </w:t>
            </w:r>
          </w:p>
        </w:tc>
      </w:tr>
      <w:tr w:rsidR="00584439" w:rsidRPr="00375B05">
        <w:tc>
          <w:tcPr>
            <w:tcW w:w="9846" w:type="dxa"/>
            <w:gridSpan w:val="5"/>
          </w:tcPr>
          <w:p w:rsidR="00584439" w:rsidRPr="00375B05" w:rsidRDefault="00375B05">
            <w:pPr>
              <w:jc w:val="center"/>
              <w:rPr>
                <w:b/>
                <w:i/>
                <w:color w:val="000000"/>
              </w:rPr>
            </w:pPr>
            <w:r w:rsidRPr="00375B05">
              <w:rPr>
                <w:b/>
                <w:i/>
                <w:color w:val="000000"/>
              </w:rPr>
              <w:t>Цикл загальної підготовки</w:t>
            </w:r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</w:t>
            </w:r>
            <w:r w:rsidRPr="00375B05">
              <w:t>1</w:t>
            </w:r>
          </w:p>
        </w:tc>
        <w:tc>
          <w:tcPr>
            <w:tcW w:w="4616" w:type="dxa"/>
          </w:tcPr>
          <w:p w:rsidR="00584439" w:rsidRPr="00375B05" w:rsidRDefault="00375B05">
            <w:pPr>
              <w:rPr>
                <w:color w:val="000000"/>
              </w:rPr>
            </w:pPr>
            <w:r w:rsidRPr="00375B05">
              <w:rPr>
                <w:color w:val="000000"/>
              </w:rPr>
              <w:t xml:space="preserve">Філософія </w:t>
            </w:r>
          </w:p>
        </w:tc>
        <w:tc>
          <w:tcPr>
            <w:tcW w:w="140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екзамен</w:t>
            </w:r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ОК2</w:t>
            </w:r>
          </w:p>
        </w:tc>
        <w:tc>
          <w:tcPr>
            <w:tcW w:w="4616" w:type="dxa"/>
          </w:tcPr>
          <w:p w:rsidR="00584439" w:rsidRPr="00375B05" w:rsidRDefault="00375B05">
            <w:pPr>
              <w:rPr>
                <w:color w:val="000000"/>
              </w:rPr>
            </w:pPr>
            <w:r w:rsidRPr="00375B05">
              <w:rPr>
                <w:color w:val="000000"/>
              </w:rPr>
              <w:t>Історія України та української культури</w:t>
            </w:r>
          </w:p>
        </w:tc>
        <w:tc>
          <w:tcPr>
            <w:tcW w:w="1403" w:type="dxa"/>
          </w:tcPr>
          <w:p w:rsidR="00584439" w:rsidRPr="00735BE5" w:rsidRDefault="00375B05">
            <w:pPr>
              <w:jc w:val="center"/>
            </w:pPr>
            <w:r w:rsidRPr="00735BE5">
              <w:t>6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1</w:t>
            </w:r>
            <w:r>
              <w:rPr>
                <w:color w:val="000000"/>
              </w:rPr>
              <w:t>,2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ОК3</w:t>
            </w:r>
          </w:p>
        </w:tc>
        <w:tc>
          <w:tcPr>
            <w:tcW w:w="4616" w:type="dxa"/>
          </w:tcPr>
          <w:p w:rsidR="00584439" w:rsidRPr="00375B05" w:rsidRDefault="00375B05">
            <w:pPr>
              <w:rPr>
                <w:color w:val="000000"/>
              </w:rPr>
            </w:pPr>
            <w:r w:rsidRPr="00375B05">
              <w:rPr>
                <w:color w:val="000000"/>
              </w:rPr>
              <w:t>Українська мова (за професійним спрямуванням)</w:t>
            </w:r>
          </w:p>
        </w:tc>
        <w:tc>
          <w:tcPr>
            <w:tcW w:w="1403" w:type="dxa"/>
          </w:tcPr>
          <w:p w:rsidR="00584439" w:rsidRPr="00735BE5" w:rsidRDefault="00375B05">
            <w:pPr>
              <w:jc w:val="center"/>
            </w:pPr>
            <w:r w:rsidRPr="00735BE5">
              <w:t>5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1</w:t>
            </w:r>
            <w:r>
              <w:rPr>
                <w:color w:val="000000"/>
              </w:rPr>
              <w:t>,2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</w:t>
            </w:r>
            <w:r w:rsidRPr="00375B05">
              <w:t>4</w:t>
            </w:r>
          </w:p>
        </w:tc>
        <w:tc>
          <w:tcPr>
            <w:tcW w:w="4616" w:type="dxa"/>
          </w:tcPr>
          <w:p w:rsidR="00584439" w:rsidRPr="00375B05" w:rsidRDefault="00375B05">
            <w:pPr>
              <w:rPr>
                <w:color w:val="000000"/>
              </w:rPr>
            </w:pPr>
            <w:r w:rsidRPr="00375B05">
              <w:rPr>
                <w:color w:val="000000"/>
              </w:rPr>
              <w:t>Іноземна мова</w:t>
            </w:r>
          </w:p>
        </w:tc>
        <w:tc>
          <w:tcPr>
            <w:tcW w:w="140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3</w:t>
            </w:r>
            <w:r>
              <w:rPr>
                <w:color w:val="000000"/>
              </w:rPr>
              <w:t>,4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  <w:r w:rsidRPr="00375B05">
              <w:rPr>
                <w:color w:val="000000"/>
              </w:rPr>
              <w:t xml:space="preserve"> </w:t>
            </w:r>
          </w:p>
        </w:tc>
      </w:tr>
      <w:tr w:rsidR="00584439" w:rsidRPr="00375B05">
        <w:tc>
          <w:tcPr>
            <w:tcW w:w="892" w:type="dxa"/>
          </w:tcPr>
          <w:p w:rsidR="00584439" w:rsidRPr="00375B05" w:rsidRDefault="00584439">
            <w:pPr>
              <w:jc w:val="center"/>
              <w:rPr>
                <w:color w:val="000000"/>
              </w:rPr>
            </w:pPr>
          </w:p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</w:t>
            </w:r>
            <w:r w:rsidRPr="00375B05">
              <w:t>5</w:t>
            </w:r>
          </w:p>
        </w:tc>
        <w:tc>
          <w:tcPr>
            <w:tcW w:w="4616" w:type="dxa"/>
            <w:vAlign w:val="center"/>
          </w:tcPr>
          <w:p w:rsidR="00584439" w:rsidRPr="00375B05" w:rsidRDefault="00375B05">
            <w:r w:rsidRPr="00375B05"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403" w:type="dxa"/>
            <w:vAlign w:val="center"/>
          </w:tcPr>
          <w:p w:rsidR="00584439" w:rsidRPr="00375B05" w:rsidRDefault="00375B05">
            <w:pPr>
              <w:jc w:val="center"/>
            </w:pPr>
            <w:r w:rsidRPr="00375B05">
              <w:t>3</w:t>
            </w:r>
          </w:p>
        </w:tc>
        <w:tc>
          <w:tcPr>
            <w:tcW w:w="1142" w:type="dxa"/>
            <w:vAlign w:val="center"/>
          </w:tcPr>
          <w:p w:rsidR="00584439" w:rsidRPr="00375B05" w:rsidRDefault="00375B05">
            <w:pPr>
              <w:jc w:val="center"/>
            </w:pPr>
            <w:r>
              <w:t>1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ОК</w:t>
            </w:r>
            <w:r w:rsidRPr="00375B05">
              <w:t>6</w:t>
            </w:r>
          </w:p>
        </w:tc>
        <w:tc>
          <w:tcPr>
            <w:tcW w:w="4616" w:type="dxa"/>
          </w:tcPr>
          <w:p w:rsidR="00584439" w:rsidRPr="00375B05" w:rsidRDefault="00375B05">
            <w:pPr>
              <w:rPr>
                <w:color w:val="000000"/>
              </w:rPr>
            </w:pPr>
            <w:r w:rsidRPr="00375B05">
              <w:rPr>
                <w:color w:val="000000"/>
              </w:rPr>
              <w:t>Фізичне виховання</w:t>
            </w:r>
          </w:p>
        </w:tc>
        <w:tc>
          <w:tcPr>
            <w:tcW w:w="140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3</w:t>
            </w:r>
          </w:p>
        </w:tc>
        <w:tc>
          <w:tcPr>
            <w:tcW w:w="1142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2</w:t>
            </w:r>
          </w:p>
        </w:tc>
        <w:tc>
          <w:tcPr>
            <w:tcW w:w="1793" w:type="dxa"/>
          </w:tcPr>
          <w:p w:rsidR="00584439" w:rsidRPr="00375B05" w:rsidRDefault="00375B05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584439" w:rsidRPr="00375B05">
        <w:tc>
          <w:tcPr>
            <w:tcW w:w="9846" w:type="dxa"/>
            <w:gridSpan w:val="5"/>
          </w:tcPr>
          <w:p w:rsidR="00584439" w:rsidRPr="00375B05" w:rsidRDefault="00375B05">
            <w:pPr>
              <w:jc w:val="center"/>
              <w:rPr>
                <w:b/>
                <w:i/>
                <w:color w:val="000000"/>
              </w:rPr>
            </w:pPr>
            <w:r w:rsidRPr="00375B05">
              <w:rPr>
                <w:b/>
                <w:i/>
                <w:color w:val="000000"/>
              </w:rPr>
              <w:t>Цикл професійної підготовки</w:t>
            </w:r>
          </w:p>
        </w:tc>
      </w:tr>
      <w:tr w:rsidR="00584439" w:rsidRPr="00375B05">
        <w:tc>
          <w:tcPr>
            <w:tcW w:w="9846" w:type="dxa"/>
            <w:gridSpan w:val="5"/>
          </w:tcPr>
          <w:p w:rsidR="00584439" w:rsidRPr="00375B05" w:rsidRDefault="00375B05">
            <w:pPr>
              <w:jc w:val="center"/>
              <w:rPr>
                <w:i/>
                <w:color w:val="000000"/>
              </w:rPr>
            </w:pPr>
            <w:r w:rsidRPr="00375B05">
              <w:rPr>
                <w:i/>
                <w:color w:val="000000"/>
              </w:rPr>
              <w:t>Теоретична підготовка</w:t>
            </w:r>
          </w:p>
        </w:tc>
      </w:tr>
      <w:tr w:rsidR="00584439" w:rsidRPr="00375B05">
        <w:trPr>
          <w:trHeight w:val="615"/>
        </w:trPr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7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 xml:space="preserve">Сучасні інформаційні технології у професійній діяльності </w:t>
            </w:r>
          </w:p>
        </w:tc>
        <w:tc>
          <w:tcPr>
            <w:tcW w:w="1403" w:type="dxa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2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</w:t>
            </w:r>
          </w:p>
        </w:tc>
      </w:tr>
      <w:tr w:rsidR="00584439" w:rsidRPr="00375B05">
        <w:trPr>
          <w:trHeight w:val="295"/>
        </w:trPr>
        <w:tc>
          <w:tcPr>
            <w:tcW w:w="892" w:type="dxa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8</w:t>
            </w:r>
          </w:p>
        </w:tc>
        <w:tc>
          <w:tcPr>
            <w:tcW w:w="4616" w:type="dxa"/>
            <w:vAlign w:val="bottom"/>
          </w:tcPr>
          <w:p w:rsidR="00584439" w:rsidRPr="00735BE5" w:rsidRDefault="00375B05">
            <w:r w:rsidRPr="00735BE5">
              <w:t>Педагогіка</w:t>
            </w:r>
          </w:p>
        </w:tc>
        <w:tc>
          <w:tcPr>
            <w:tcW w:w="1403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4</w:t>
            </w:r>
          </w:p>
        </w:tc>
        <w:tc>
          <w:tcPr>
            <w:tcW w:w="1142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793" w:type="dxa"/>
            <w:vAlign w:val="bottom"/>
          </w:tcPr>
          <w:p w:rsidR="00584439" w:rsidRPr="00735BE5" w:rsidRDefault="00375B05">
            <w:r w:rsidRPr="00735BE5">
              <w:t>екзамен</w:t>
            </w:r>
          </w:p>
        </w:tc>
      </w:tr>
      <w:tr w:rsidR="00584439" w:rsidRPr="00375B05">
        <w:trPr>
          <w:trHeight w:val="348"/>
        </w:trPr>
        <w:tc>
          <w:tcPr>
            <w:tcW w:w="892" w:type="dxa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9</w:t>
            </w:r>
          </w:p>
        </w:tc>
        <w:tc>
          <w:tcPr>
            <w:tcW w:w="4616" w:type="dxa"/>
            <w:vAlign w:val="bottom"/>
          </w:tcPr>
          <w:p w:rsidR="00584439" w:rsidRPr="00735BE5" w:rsidRDefault="00375B05">
            <w:r w:rsidRPr="00735BE5">
              <w:t>Психологія</w:t>
            </w:r>
          </w:p>
        </w:tc>
        <w:tc>
          <w:tcPr>
            <w:tcW w:w="1403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2</w:t>
            </w:r>
          </w:p>
        </w:tc>
        <w:tc>
          <w:tcPr>
            <w:tcW w:w="1793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rPr>
          <w:trHeight w:val="253"/>
        </w:trPr>
        <w:tc>
          <w:tcPr>
            <w:tcW w:w="892" w:type="dxa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10</w:t>
            </w:r>
          </w:p>
        </w:tc>
        <w:tc>
          <w:tcPr>
            <w:tcW w:w="4616" w:type="dxa"/>
            <w:vAlign w:val="bottom"/>
          </w:tcPr>
          <w:p w:rsidR="00584439" w:rsidRPr="00735BE5" w:rsidRDefault="00375B05">
            <w:r w:rsidRPr="00735BE5">
              <w:t>Вікова фізіологія і валеологія</w:t>
            </w:r>
          </w:p>
        </w:tc>
        <w:tc>
          <w:tcPr>
            <w:tcW w:w="1403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  <w:vAlign w:val="center"/>
          </w:tcPr>
          <w:p w:rsidR="00584439" w:rsidRPr="00735BE5" w:rsidRDefault="00375B05">
            <w:pPr>
              <w:jc w:val="center"/>
            </w:pPr>
            <w:r w:rsidRPr="00735BE5">
              <w:t>1</w:t>
            </w:r>
          </w:p>
        </w:tc>
        <w:tc>
          <w:tcPr>
            <w:tcW w:w="1793" w:type="dxa"/>
            <w:vAlign w:val="center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11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Академічна доброчесність</w:t>
            </w:r>
          </w:p>
        </w:tc>
        <w:tc>
          <w:tcPr>
            <w:tcW w:w="1403" w:type="dxa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584439" w:rsidRPr="00735BE5" w:rsidRDefault="007B1493">
            <w:pPr>
              <w:jc w:val="center"/>
            </w:pPr>
            <w:r w:rsidRPr="00735BE5">
              <w:t>2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12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Математичний аналіз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  <w:rPr>
                <w:strike/>
              </w:rPr>
            </w:pPr>
            <w:r w:rsidRPr="00735BE5">
              <w:t>8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1-2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(1) екзамен (2)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13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Загальна фізика (Механіка)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7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1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14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Загальна фізика (Молекулярна фізика та термодинаміка)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8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2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15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Загальна фізика (Електрика та магнетизм)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7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3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16</w:t>
            </w:r>
          </w:p>
        </w:tc>
        <w:tc>
          <w:tcPr>
            <w:tcW w:w="4616" w:type="dxa"/>
            <w:vAlign w:val="center"/>
          </w:tcPr>
          <w:p w:rsidR="00584439" w:rsidRPr="00735BE5" w:rsidRDefault="00375B05" w:rsidP="007B1493">
            <w:r w:rsidRPr="00735BE5">
              <w:t>Загальна фізика (</w:t>
            </w:r>
            <w:r w:rsidR="007B1493" w:rsidRPr="00735BE5">
              <w:t xml:space="preserve">Електромагнітні </w:t>
            </w:r>
            <w:r w:rsidR="007B1493" w:rsidRPr="00735BE5">
              <w:rPr>
                <w:strike/>
              </w:rPr>
              <w:t>коливання та</w:t>
            </w:r>
            <w:r w:rsidR="007B1493" w:rsidRPr="00735BE5">
              <w:t xml:space="preserve"> хвилі. </w:t>
            </w:r>
            <w:r w:rsidRPr="00735BE5">
              <w:t>Оптика)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8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4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 w:rsidP="006034FD">
            <w:pPr>
              <w:ind w:right="-175"/>
              <w:jc w:val="center"/>
            </w:pPr>
            <w:r w:rsidRPr="00735BE5">
              <w:t>ОК 17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Загальна фізика (Квантова фізика та фізика атома)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5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r w:rsidRPr="00735BE5">
              <w:t>екзамен</w:t>
            </w:r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>
            <w:pPr>
              <w:ind w:right="-175"/>
              <w:jc w:val="center"/>
            </w:pPr>
            <w:r w:rsidRPr="00735BE5">
              <w:t>ОК 18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 xml:space="preserve">Теорія ймовірностей та математична статистика 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584439" w:rsidRPr="00735BE5" w:rsidRDefault="00375B05">
            <w:pPr>
              <w:jc w:val="center"/>
            </w:pPr>
            <w:r w:rsidRPr="00735BE5">
              <w:t>2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</w:p>
        </w:tc>
      </w:tr>
      <w:tr w:rsidR="00584439" w:rsidRPr="00375B05">
        <w:tc>
          <w:tcPr>
            <w:tcW w:w="892" w:type="dxa"/>
            <w:vAlign w:val="center"/>
          </w:tcPr>
          <w:p w:rsidR="00584439" w:rsidRPr="00735BE5" w:rsidRDefault="00375B05">
            <w:pPr>
              <w:ind w:right="-175"/>
              <w:jc w:val="center"/>
            </w:pPr>
            <w:r w:rsidRPr="00735BE5">
              <w:t>ОК 19</w:t>
            </w:r>
          </w:p>
        </w:tc>
        <w:tc>
          <w:tcPr>
            <w:tcW w:w="4616" w:type="dxa"/>
            <w:vAlign w:val="center"/>
          </w:tcPr>
          <w:p w:rsidR="00584439" w:rsidRPr="00735BE5" w:rsidRDefault="00375B05">
            <w:r w:rsidRPr="00735BE5">
              <w:t>Лінійна алгебра та аналітична геометрія</w:t>
            </w:r>
          </w:p>
        </w:tc>
        <w:tc>
          <w:tcPr>
            <w:tcW w:w="1403" w:type="dxa"/>
          </w:tcPr>
          <w:p w:rsidR="00584439" w:rsidRPr="00735BE5" w:rsidRDefault="007B1493">
            <w:pPr>
              <w:jc w:val="center"/>
            </w:pPr>
            <w:r w:rsidRPr="00735BE5">
              <w:t>4</w:t>
            </w:r>
          </w:p>
        </w:tc>
        <w:tc>
          <w:tcPr>
            <w:tcW w:w="1142" w:type="dxa"/>
          </w:tcPr>
          <w:p w:rsidR="00584439" w:rsidRPr="00735BE5" w:rsidRDefault="00375B05" w:rsidP="00DF6A0F">
            <w:pPr>
              <w:jc w:val="center"/>
            </w:pPr>
            <w:r w:rsidRPr="00735BE5">
              <w:t>1</w:t>
            </w:r>
          </w:p>
        </w:tc>
        <w:tc>
          <w:tcPr>
            <w:tcW w:w="1793" w:type="dxa"/>
          </w:tcPr>
          <w:p w:rsidR="00584439" w:rsidRPr="00735BE5" w:rsidRDefault="00375B05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(1,2)</w:t>
            </w:r>
          </w:p>
        </w:tc>
      </w:tr>
      <w:tr w:rsidR="00FA5082" w:rsidRPr="00375B05">
        <w:tc>
          <w:tcPr>
            <w:tcW w:w="892" w:type="dxa"/>
            <w:vAlign w:val="center"/>
          </w:tcPr>
          <w:p w:rsidR="00FA5082" w:rsidRPr="00735BE5" w:rsidRDefault="00FA5082" w:rsidP="001F7D7D">
            <w:pPr>
              <w:ind w:right="-175"/>
              <w:jc w:val="center"/>
            </w:pPr>
            <w:r w:rsidRPr="00735BE5">
              <w:t xml:space="preserve">ОК 20 </w:t>
            </w:r>
          </w:p>
        </w:tc>
        <w:tc>
          <w:tcPr>
            <w:tcW w:w="4616" w:type="dxa"/>
            <w:vAlign w:val="center"/>
          </w:tcPr>
          <w:p w:rsidR="00FA5082" w:rsidRPr="00735BE5" w:rsidRDefault="00FA5082" w:rsidP="001F7D7D">
            <w:r w:rsidRPr="00735BE5">
              <w:t>Курсові роботи з фахових дисциплін</w:t>
            </w:r>
          </w:p>
        </w:tc>
        <w:tc>
          <w:tcPr>
            <w:tcW w:w="1403" w:type="dxa"/>
          </w:tcPr>
          <w:p w:rsidR="00FA5082" w:rsidRPr="00735BE5" w:rsidRDefault="00FA5082" w:rsidP="001F7D7D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FA5082" w:rsidRPr="00735BE5" w:rsidRDefault="00FA5082" w:rsidP="001F7D7D">
            <w:pPr>
              <w:jc w:val="center"/>
            </w:pPr>
            <w:r w:rsidRPr="00735BE5">
              <w:t>5</w:t>
            </w:r>
          </w:p>
        </w:tc>
        <w:tc>
          <w:tcPr>
            <w:tcW w:w="1793" w:type="dxa"/>
          </w:tcPr>
          <w:p w:rsidR="00FA5082" w:rsidRPr="00735BE5" w:rsidRDefault="00FA5082" w:rsidP="001F7D7D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  <w:vAlign w:val="center"/>
          </w:tcPr>
          <w:p w:rsidR="00FA5082" w:rsidRPr="00735BE5" w:rsidRDefault="00FA5082" w:rsidP="00FA5082">
            <w:pPr>
              <w:ind w:right="-175"/>
              <w:jc w:val="center"/>
              <w:rPr>
                <w:strike/>
              </w:rPr>
            </w:pPr>
            <w:r w:rsidRPr="00735BE5">
              <w:t>ОК 21</w:t>
            </w:r>
          </w:p>
        </w:tc>
        <w:tc>
          <w:tcPr>
            <w:tcW w:w="4616" w:type="dxa"/>
            <w:vAlign w:val="center"/>
          </w:tcPr>
          <w:p w:rsidR="00FA5082" w:rsidRPr="00735BE5" w:rsidRDefault="00FA5082" w:rsidP="00735BE5">
            <w:r w:rsidRPr="00735BE5">
              <w:t>Астрономія</w:t>
            </w:r>
            <w:r w:rsidR="00386402" w:rsidRPr="00735BE5">
              <w:t xml:space="preserve"> та методика її навчання</w:t>
            </w:r>
            <w:r w:rsidR="00861643" w:rsidRPr="00735BE5">
              <w:t xml:space="preserve"> 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6</w:t>
            </w:r>
          </w:p>
        </w:tc>
        <w:tc>
          <w:tcPr>
            <w:tcW w:w="1142" w:type="dxa"/>
          </w:tcPr>
          <w:p w:rsidR="00FA5082" w:rsidRPr="00735BE5" w:rsidRDefault="00FA5082" w:rsidP="007B1493">
            <w:pPr>
              <w:jc w:val="center"/>
            </w:pPr>
            <w:r w:rsidRPr="00735BE5">
              <w:t>3, 4</w:t>
            </w:r>
          </w:p>
        </w:tc>
        <w:tc>
          <w:tcPr>
            <w:tcW w:w="1793" w:type="dxa"/>
          </w:tcPr>
          <w:p w:rsidR="00FA5082" w:rsidRPr="00735BE5" w:rsidRDefault="00FA5082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(7) екзамен (8)</w:t>
            </w:r>
          </w:p>
        </w:tc>
      </w:tr>
      <w:tr w:rsidR="00FA5082" w:rsidRPr="00375B05">
        <w:tc>
          <w:tcPr>
            <w:tcW w:w="892" w:type="dxa"/>
            <w:vAlign w:val="center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t>ОК 22</w:t>
            </w:r>
          </w:p>
        </w:tc>
        <w:tc>
          <w:tcPr>
            <w:tcW w:w="4616" w:type="dxa"/>
            <w:vAlign w:val="center"/>
          </w:tcPr>
          <w:p w:rsidR="00FA5082" w:rsidRPr="00735BE5" w:rsidRDefault="00FA5082">
            <w:r w:rsidRPr="00735BE5">
              <w:t xml:space="preserve">Теоретична фізика 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9</w:t>
            </w:r>
          </w:p>
        </w:tc>
        <w:tc>
          <w:tcPr>
            <w:tcW w:w="1142" w:type="dxa"/>
          </w:tcPr>
          <w:p w:rsidR="00FA5082" w:rsidRPr="00735BE5" w:rsidRDefault="00FA5082" w:rsidP="00DF6A0F">
            <w:pPr>
              <w:jc w:val="center"/>
            </w:pPr>
            <w:r w:rsidRPr="00735BE5">
              <w:t>5,6,8</w:t>
            </w:r>
          </w:p>
        </w:tc>
        <w:tc>
          <w:tcPr>
            <w:tcW w:w="1793" w:type="dxa"/>
          </w:tcPr>
          <w:p w:rsidR="00FA5082" w:rsidRPr="00735BE5" w:rsidRDefault="00FA5082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(5, 7) екзамен (6, 8)</w:t>
            </w:r>
          </w:p>
        </w:tc>
      </w:tr>
      <w:tr w:rsidR="00FA5082" w:rsidRPr="00375B05" w:rsidTr="00FA5082">
        <w:tc>
          <w:tcPr>
            <w:tcW w:w="892" w:type="dxa"/>
            <w:vAlign w:val="center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t>ОК 24</w:t>
            </w:r>
          </w:p>
        </w:tc>
        <w:tc>
          <w:tcPr>
            <w:tcW w:w="4616" w:type="dxa"/>
            <w:shd w:val="clear" w:color="auto" w:fill="auto"/>
            <w:vAlign w:val="center"/>
          </w:tcPr>
          <w:p w:rsidR="00FA5082" w:rsidRPr="00735BE5" w:rsidRDefault="00FA5082">
            <w:r w:rsidRPr="00735BE5">
              <w:t>Практикум з розв’язування фізичних задач</w:t>
            </w:r>
          </w:p>
        </w:tc>
        <w:tc>
          <w:tcPr>
            <w:tcW w:w="1403" w:type="dxa"/>
            <w:shd w:val="clear" w:color="auto" w:fill="auto"/>
          </w:tcPr>
          <w:p w:rsidR="00FA5082" w:rsidRPr="00735BE5" w:rsidRDefault="00FA5082">
            <w:pPr>
              <w:jc w:val="center"/>
            </w:pPr>
            <w:r w:rsidRPr="00735BE5">
              <w:t>4,5</w:t>
            </w:r>
          </w:p>
        </w:tc>
        <w:tc>
          <w:tcPr>
            <w:tcW w:w="1142" w:type="dxa"/>
            <w:shd w:val="clear" w:color="auto" w:fill="auto"/>
          </w:tcPr>
          <w:p w:rsidR="00FA5082" w:rsidRPr="00735BE5" w:rsidRDefault="00FA5082">
            <w:pPr>
              <w:jc w:val="center"/>
            </w:pPr>
            <w:r w:rsidRPr="00735BE5">
              <w:t>8</w:t>
            </w:r>
          </w:p>
        </w:tc>
        <w:tc>
          <w:tcPr>
            <w:tcW w:w="1793" w:type="dxa"/>
            <w:shd w:val="clear" w:color="auto" w:fill="auto"/>
          </w:tcPr>
          <w:p w:rsidR="00FA5082" w:rsidRPr="00735BE5" w:rsidRDefault="00FA5082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</w:p>
          <w:p w:rsidR="00FA5082" w:rsidRPr="00735BE5" w:rsidRDefault="00FA5082">
            <w:pPr>
              <w:jc w:val="center"/>
            </w:pPr>
            <w:r w:rsidRPr="00735BE5">
              <w:t>(6, 7, 8)</w:t>
            </w:r>
          </w:p>
        </w:tc>
      </w:tr>
      <w:tr w:rsidR="00FA5082" w:rsidRPr="00375B05">
        <w:tc>
          <w:tcPr>
            <w:tcW w:w="892" w:type="dxa"/>
            <w:vAlign w:val="center"/>
          </w:tcPr>
          <w:p w:rsidR="00FA5082" w:rsidRPr="00735BE5" w:rsidRDefault="00FA5082">
            <w:pPr>
              <w:ind w:right="-175"/>
              <w:jc w:val="center"/>
            </w:pPr>
            <w:r w:rsidRPr="00735BE5">
              <w:t xml:space="preserve">ОК 25 </w:t>
            </w:r>
          </w:p>
          <w:p w:rsidR="00FA5082" w:rsidRPr="00735BE5" w:rsidRDefault="00FA5082">
            <w:pPr>
              <w:ind w:right="-175"/>
              <w:jc w:val="center"/>
              <w:rPr>
                <w:strike/>
              </w:rPr>
            </w:pPr>
          </w:p>
        </w:tc>
        <w:tc>
          <w:tcPr>
            <w:tcW w:w="4616" w:type="dxa"/>
            <w:vAlign w:val="center"/>
          </w:tcPr>
          <w:p w:rsidR="00FA5082" w:rsidRPr="00735BE5" w:rsidRDefault="00FA5082" w:rsidP="00386402">
            <w:r w:rsidRPr="00735BE5">
              <w:t xml:space="preserve">Методика навчання фізики, шкільний фізичний експеримент  </w:t>
            </w:r>
          </w:p>
        </w:tc>
        <w:tc>
          <w:tcPr>
            <w:tcW w:w="1403" w:type="dxa"/>
          </w:tcPr>
          <w:p w:rsidR="00FA5082" w:rsidRPr="00735BE5" w:rsidRDefault="00FA5082" w:rsidP="00FA5082">
            <w:pPr>
              <w:jc w:val="center"/>
            </w:pPr>
            <w:r w:rsidRPr="00735BE5">
              <w:t>11,5</w:t>
            </w:r>
          </w:p>
        </w:tc>
        <w:tc>
          <w:tcPr>
            <w:tcW w:w="1142" w:type="dxa"/>
          </w:tcPr>
          <w:p w:rsidR="00FA5082" w:rsidRPr="00735BE5" w:rsidRDefault="00FA5082" w:rsidP="00FA5082">
            <w:pPr>
              <w:jc w:val="center"/>
            </w:pPr>
            <w:r w:rsidRPr="00735BE5">
              <w:t>5 - 7</w:t>
            </w:r>
          </w:p>
        </w:tc>
        <w:tc>
          <w:tcPr>
            <w:tcW w:w="1793" w:type="dxa"/>
          </w:tcPr>
          <w:p w:rsidR="00FA5082" w:rsidRPr="00735BE5" w:rsidRDefault="00FA5082">
            <w:pPr>
              <w:jc w:val="center"/>
            </w:pPr>
            <w:proofErr w:type="spellStart"/>
            <w:r w:rsidRPr="00735BE5">
              <w:t>диф.залік</w:t>
            </w:r>
            <w:proofErr w:type="spellEnd"/>
            <w:r w:rsidRPr="00735BE5">
              <w:t xml:space="preserve"> (5, 7) екзамен (6, 8)</w:t>
            </w:r>
          </w:p>
        </w:tc>
      </w:tr>
      <w:tr w:rsidR="00FA5082" w:rsidRPr="00375B05">
        <w:tc>
          <w:tcPr>
            <w:tcW w:w="9846" w:type="dxa"/>
            <w:gridSpan w:val="5"/>
          </w:tcPr>
          <w:p w:rsidR="00FA5082" w:rsidRPr="00375B05" w:rsidRDefault="00FA5082">
            <w:pPr>
              <w:ind w:right="-175"/>
              <w:jc w:val="center"/>
              <w:rPr>
                <w:color w:val="000000"/>
              </w:rPr>
            </w:pPr>
            <w:r w:rsidRPr="00375B05">
              <w:rPr>
                <w:i/>
                <w:color w:val="000000"/>
              </w:rPr>
              <w:t>Практична підготовка</w:t>
            </w:r>
          </w:p>
        </w:tc>
      </w:tr>
      <w:tr w:rsidR="00FA5082" w:rsidRPr="00375B05">
        <w:tc>
          <w:tcPr>
            <w:tcW w:w="892" w:type="dxa"/>
          </w:tcPr>
          <w:p w:rsidR="00FA5082" w:rsidRPr="00DF6A0F" w:rsidRDefault="00FA5082" w:rsidP="00302DD7">
            <w:pPr>
              <w:ind w:right="-175"/>
              <w:jc w:val="center"/>
              <w:rPr>
                <w:color w:val="FF0000"/>
              </w:rPr>
            </w:pPr>
            <w:r w:rsidRPr="00302DD7">
              <w:t>ОК23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616" w:type="dxa"/>
          </w:tcPr>
          <w:p w:rsidR="00FA5082" w:rsidRPr="00375B05" w:rsidRDefault="00FA5082">
            <w:pPr>
              <w:rPr>
                <w:color w:val="000000"/>
              </w:rPr>
            </w:pPr>
            <w:r w:rsidRPr="00375B05">
              <w:rPr>
                <w:color w:val="000000"/>
              </w:rPr>
              <w:t>Фізичний практикум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735BE5">
              <w:rPr>
                <w:color w:val="FF0000"/>
              </w:rPr>
              <w:t>4</w:t>
            </w:r>
          </w:p>
        </w:tc>
        <w:tc>
          <w:tcPr>
            <w:tcW w:w="1142" w:type="dxa"/>
          </w:tcPr>
          <w:p w:rsidR="00FA5082" w:rsidRPr="00375B05" w:rsidRDefault="00FA5082" w:rsidP="00DF6A0F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1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  <w:r w:rsidRPr="00375B05">
              <w:rPr>
                <w:color w:val="000000"/>
              </w:rPr>
              <w:t xml:space="preserve"> </w:t>
            </w:r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lastRenderedPageBreak/>
              <w:t xml:space="preserve">ОК26 </w:t>
            </w:r>
          </w:p>
        </w:tc>
        <w:tc>
          <w:tcPr>
            <w:tcW w:w="4616" w:type="dxa"/>
          </w:tcPr>
          <w:p w:rsidR="00FA5082" w:rsidRPr="00735BE5" w:rsidRDefault="00FA5082">
            <w:r w:rsidRPr="00735BE5">
              <w:t>Навчальна практика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7,5</w:t>
            </w:r>
          </w:p>
        </w:tc>
        <w:tc>
          <w:tcPr>
            <w:tcW w:w="1142" w:type="dxa"/>
          </w:tcPr>
          <w:p w:rsidR="00FA5082" w:rsidRPr="00735BE5" w:rsidRDefault="00FA5082">
            <w:pPr>
              <w:jc w:val="center"/>
            </w:pPr>
            <w:r w:rsidRPr="00735BE5">
              <w:t>4,6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t xml:space="preserve">ОК27 </w:t>
            </w:r>
          </w:p>
        </w:tc>
        <w:tc>
          <w:tcPr>
            <w:tcW w:w="4616" w:type="dxa"/>
          </w:tcPr>
          <w:p w:rsidR="00FA5082" w:rsidRPr="00735BE5" w:rsidRDefault="00FA5082">
            <w:r w:rsidRPr="00735BE5">
              <w:t>Виробнича практика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12</w:t>
            </w:r>
          </w:p>
        </w:tc>
        <w:tc>
          <w:tcPr>
            <w:tcW w:w="1142" w:type="dxa"/>
          </w:tcPr>
          <w:p w:rsidR="00FA5082" w:rsidRPr="00735BE5" w:rsidRDefault="00FA5082">
            <w:pPr>
              <w:jc w:val="center"/>
            </w:pPr>
            <w:r w:rsidRPr="00735BE5">
              <w:t>7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t xml:space="preserve">ОК28 </w:t>
            </w:r>
          </w:p>
        </w:tc>
        <w:tc>
          <w:tcPr>
            <w:tcW w:w="4616" w:type="dxa"/>
          </w:tcPr>
          <w:p w:rsidR="00FA5082" w:rsidRPr="00735BE5" w:rsidRDefault="00FA5082">
            <w:r w:rsidRPr="00735BE5">
              <w:t>Переддипломна практика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3</w:t>
            </w:r>
          </w:p>
        </w:tc>
        <w:tc>
          <w:tcPr>
            <w:tcW w:w="1142" w:type="dxa"/>
          </w:tcPr>
          <w:p w:rsidR="00FA5082" w:rsidRPr="00735BE5" w:rsidRDefault="00FA5082">
            <w:pPr>
              <w:jc w:val="center"/>
            </w:pPr>
            <w:r w:rsidRPr="00735BE5">
              <w:t>8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FA5082">
            <w:pPr>
              <w:ind w:right="-175"/>
              <w:jc w:val="center"/>
            </w:pPr>
            <w:r w:rsidRPr="00735BE5">
              <w:t xml:space="preserve">ОК29 </w:t>
            </w:r>
          </w:p>
        </w:tc>
        <w:tc>
          <w:tcPr>
            <w:tcW w:w="4616" w:type="dxa"/>
          </w:tcPr>
          <w:p w:rsidR="00FA5082" w:rsidRPr="00735BE5" w:rsidRDefault="00FA5082">
            <w:r w:rsidRPr="00735BE5">
              <w:t>Атестація здобувачів вищої освіти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</w:pPr>
            <w:r w:rsidRPr="00735BE5">
              <w:t>4,5</w:t>
            </w:r>
          </w:p>
        </w:tc>
        <w:tc>
          <w:tcPr>
            <w:tcW w:w="1142" w:type="dxa"/>
          </w:tcPr>
          <w:p w:rsidR="00FA5082" w:rsidRPr="00735BE5" w:rsidRDefault="00FA5082">
            <w:pPr>
              <w:jc w:val="center"/>
            </w:pPr>
            <w:r w:rsidRPr="00735BE5">
              <w:t>8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захист</w:t>
            </w:r>
          </w:p>
        </w:tc>
      </w:tr>
      <w:tr w:rsidR="00FA5082" w:rsidRPr="00375B05">
        <w:tc>
          <w:tcPr>
            <w:tcW w:w="5508" w:type="dxa"/>
            <w:gridSpan w:val="2"/>
          </w:tcPr>
          <w:p w:rsidR="00FA5082" w:rsidRPr="00735BE5" w:rsidRDefault="00FA5082">
            <w:pPr>
              <w:ind w:right="-175"/>
              <w:rPr>
                <w:b/>
              </w:rPr>
            </w:pPr>
            <w:r w:rsidRPr="00735BE5">
              <w:rPr>
                <w:b/>
              </w:rPr>
              <w:t>Загальний обсяг обов’язкових компонент</w:t>
            </w:r>
          </w:p>
        </w:tc>
        <w:tc>
          <w:tcPr>
            <w:tcW w:w="1403" w:type="dxa"/>
          </w:tcPr>
          <w:p w:rsidR="00FA5082" w:rsidRPr="00735BE5" w:rsidRDefault="00FA5082">
            <w:pPr>
              <w:jc w:val="center"/>
              <w:rPr>
                <w:b/>
              </w:rPr>
            </w:pPr>
            <w:r w:rsidRPr="00735BE5">
              <w:rPr>
                <w:b/>
              </w:rPr>
              <w:t>150</w:t>
            </w:r>
          </w:p>
        </w:tc>
        <w:tc>
          <w:tcPr>
            <w:tcW w:w="1142" w:type="dxa"/>
          </w:tcPr>
          <w:p w:rsidR="00FA5082" w:rsidRPr="00735BE5" w:rsidRDefault="00FA5082">
            <w:pPr>
              <w:jc w:val="center"/>
            </w:pP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</w:p>
        </w:tc>
      </w:tr>
      <w:tr w:rsidR="00FA5082" w:rsidRPr="00375B05">
        <w:tc>
          <w:tcPr>
            <w:tcW w:w="9846" w:type="dxa"/>
            <w:gridSpan w:val="5"/>
            <w:shd w:val="clear" w:color="auto" w:fill="D9D9D9"/>
          </w:tcPr>
          <w:p w:rsidR="00FA5082" w:rsidRPr="00375B05" w:rsidRDefault="00FA5082">
            <w:pPr>
              <w:ind w:right="-175"/>
              <w:jc w:val="center"/>
              <w:rPr>
                <w:color w:val="000000"/>
              </w:rPr>
            </w:pPr>
            <w:r w:rsidRPr="00375B05">
              <w:rPr>
                <w:b/>
                <w:color w:val="000000"/>
              </w:rPr>
              <w:t>Вибіркові компоненти ОПП</w:t>
            </w:r>
          </w:p>
        </w:tc>
      </w:tr>
      <w:tr w:rsidR="00FA5082" w:rsidRPr="00375B05">
        <w:tc>
          <w:tcPr>
            <w:tcW w:w="9846" w:type="dxa"/>
            <w:gridSpan w:val="5"/>
            <w:shd w:val="clear" w:color="auto" w:fill="D9D9D9"/>
          </w:tcPr>
          <w:p w:rsidR="00FA5082" w:rsidRPr="00375B05" w:rsidRDefault="00FA5082">
            <w:pPr>
              <w:ind w:right="-175"/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>Цикл загальної підготовки</w:t>
            </w:r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  <w:rPr>
                <w:color w:val="000000"/>
              </w:rPr>
            </w:pPr>
            <w:r w:rsidRPr="00375B05">
              <w:rPr>
                <w:color w:val="000000"/>
              </w:rPr>
              <w:t>ВК1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t>3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t>7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ВК2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2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3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7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ВК3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3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3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ВК4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4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3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6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ВК5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5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3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7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ВК6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6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8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ВК7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7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3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ВК8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8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4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ВК9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9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375B05" w:rsidRDefault="00FA5082">
            <w:pPr>
              <w:ind w:right="-175"/>
            </w:pPr>
            <w:r w:rsidRPr="00375B05">
              <w:t>ВК10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10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6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ВК11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12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8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ВК12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13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ВК13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14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</w:pPr>
            <w:r w:rsidRPr="00375B05"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</w:pPr>
            <w:r w:rsidRPr="00375B05">
              <w:t>6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</w:pPr>
            <w:proofErr w:type="spellStart"/>
            <w:r w:rsidRPr="00375B05">
              <w:t>диф.залік</w:t>
            </w:r>
            <w:proofErr w:type="spellEnd"/>
          </w:p>
        </w:tc>
      </w:tr>
      <w:tr w:rsidR="00FA5082" w:rsidRPr="00375B05">
        <w:tc>
          <w:tcPr>
            <w:tcW w:w="9846" w:type="dxa"/>
            <w:gridSpan w:val="5"/>
            <w:tcBorders>
              <w:top w:val="nil"/>
            </w:tcBorders>
          </w:tcPr>
          <w:p w:rsidR="00FA5082" w:rsidRPr="00735BE5" w:rsidRDefault="00FA5082">
            <w:pPr>
              <w:jc w:val="center"/>
            </w:pPr>
            <w:r w:rsidRPr="00735BE5">
              <w:rPr>
                <w:b/>
              </w:rPr>
              <w:t>Цикл професійної підготовки</w:t>
            </w:r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ВК14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15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ВК15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16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ВК16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17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rPr>
          <w:trHeight w:val="364"/>
        </w:trPr>
        <w:tc>
          <w:tcPr>
            <w:tcW w:w="892" w:type="dxa"/>
          </w:tcPr>
          <w:p w:rsidR="00FA5082" w:rsidRPr="00735BE5" w:rsidRDefault="00FA5082" w:rsidP="00DF6A0F">
            <w:r w:rsidRPr="00735BE5">
              <w:t>ВК17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18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t>6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ВК18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19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BA77BE" w:rsidRDefault="00FA5082">
            <w:pPr>
              <w:jc w:val="center"/>
              <w:rPr>
                <w:color w:val="000000"/>
              </w:rPr>
            </w:pPr>
            <w:r w:rsidRPr="00735BE5">
              <w:t>7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892" w:type="dxa"/>
          </w:tcPr>
          <w:p w:rsidR="00FA5082" w:rsidRPr="00735BE5" w:rsidRDefault="00FA5082" w:rsidP="00DF6A0F">
            <w:r w:rsidRPr="00735BE5">
              <w:t>ВК19</w:t>
            </w:r>
          </w:p>
        </w:tc>
        <w:tc>
          <w:tcPr>
            <w:tcW w:w="4616" w:type="dxa"/>
          </w:tcPr>
          <w:p w:rsidR="00FA5082" w:rsidRPr="00375B05" w:rsidRDefault="00FA5082">
            <w:r w:rsidRPr="00375B05">
              <w:t>Дисципліна вільного вибору студента 20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rPr>
                <w:color w:val="000000"/>
              </w:rPr>
              <w:t>5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r w:rsidRPr="00375B05">
              <w:t>8</w:t>
            </w: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color w:val="000000"/>
              </w:rPr>
            </w:pPr>
            <w:proofErr w:type="spellStart"/>
            <w:r w:rsidRPr="00375B05">
              <w:rPr>
                <w:color w:val="000000"/>
              </w:rPr>
              <w:t>диф.залік</w:t>
            </w:r>
            <w:proofErr w:type="spellEnd"/>
          </w:p>
        </w:tc>
      </w:tr>
      <w:tr w:rsidR="00FA5082" w:rsidRPr="00375B05">
        <w:tc>
          <w:tcPr>
            <w:tcW w:w="5508" w:type="dxa"/>
            <w:gridSpan w:val="2"/>
          </w:tcPr>
          <w:p w:rsidR="00FA5082" w:rsidRPr="00375B05" w:rsidRDefault="00FA5082">
            <w:pPr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>Загальний обсяг вибіркових компонент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</w:rPr>
              <w:t>90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</w:p>
        </w:tc>
      </w:tr>
      <w:tr w:rsidR="00FA5082" w:rsidRPr="00375B05">
        <w:tc>
          <w:tcPr>
            <w:tcW w:w="5508" w:type="dxa"/>
            <w:gridSpan w:val="2"/>
          </w:tcPr>
          <w:p w:rsidR="00FA5082" w:rsidRPr="00375B05" w:rsidRDefault="00FA5082">
            <w:pPr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1403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  <w:r w:rsidRPr="00375B05">
              <w:rPr>
                <w:b/>
                <w:color w:val="000000"/>
              </w:rPr>
              <w:t>240</w:t>
            </w:r>
          </w:p>
        </w:tc>
        <w:tc>
          <w:tcPr>
            <w:tcW w:w="1142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93" w:type="dxa"/>
          </w:tcPr>
          <w:p w:rsidR="00FA5082" w:rsidRPr="00375B05" w:rsidRDefault="00FA5082">
            <w:pPr>
              <w:jc w:val="center"/>
              <w:rPr>
                <w:b/>
                <w:color w:val="000000"/>
              </w:rPr>
            </w:pPr>
          </w:p>
        </w:tc>
      </w:tr>
    </w:tbl>
    <w:p w:rsidR="00584439" w:rsidRPr="00375B05" w:rsidRDefault="00375B05">
      <w:pPr>
        <w:rPr>
          <w:color w:val="000000"/>
          <w:sz w:val="28"/>
          <w:szCs w:val="28"/>
        </w:rPr>
      </w:pPr>
      <w:r w:rsidRPr="00375B05">
        <w:rPr>
          <w:color w:val="000000"/>
          <w:sz w:val="28"/>
          <w:szCs w:val="28"/>
        </w:rPr>
        <w:t>*Перелік дисциплін вільного вибору студентів подано в Додатку А.</w:t>
      </w:r>
    </w:p>
    <w:p w:rsidR="00584439" w:rsidRPr="00375B05" w:rsidRDefault="00584439">
      <w:pPr>
        <w:sectPr w:rsidR="00584439" w:rsidRPr="00375B05">
          <w:pgSz w:w="11906" w:h="16838"/>
          <w:pgMar w:top="1134" w:right="850" w:bottom="1134" w:left="992" w:header="708" w:footer="708" w:gutter="0"/>
          <w:pgNumType w:start="1"/>
          <w:cols w:space="720"/>
        </w:sectPr>
      </w:pPr>
    </w:p>
    <w:p w:rsidR="00584439" w:rsidRPr="00375B05" w:rsidRDefault="00375B05">
      <w:pPr>
        <w:spacing w:line="360" w:lineRule="auto"/>
        <w:ind w:firstLine="709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lastRenderedPageBreak/>
        <w:t>2.2. Структурно-логічна схема ОП</w:t>
      </w:r>
    </w:p>
    <w:p w:rsidR="00584439" w:rsidRPr="00375B05" w:rsidRDefault="00584439">
      <w:pPr>
        <w:jc w:val="center"/>
      </w:pPr>
    </w:p>
    <w:p w:rsidR="00584439" w:rsidRPr="00375B05" w:rsidRDefault="00375B05">
      <w:pPr>
        <w:sectPr w:rsidR="00584439" w:rsidRPr="00375B05">
          <w:pgSz w:w="16838" w:h="11906" w:orient="landscape"/>
          <w:pgMar w:top="851" w:right="1134" w:bottom="719" w:left="1134" w:header="709" w:footer="709" w:gutter="0"/>
          <w:cols w:space="720"/>
        </w:sectPr>
      </w:pPr>
      <w:r w:rsidRPr="00375B05">
        <w:rPr>
          <w:noProof/>
          <w:lang w:val="ru-RU" w:eastAsia="ru-RU"/>
        </w:rPr>
        <w:drawing>
          <wp:inline distT="0" distB="0" distL="0" distR="0" wp14:anchorId="7B822C50" wp14:editId="4BEAE93B">
            <wp:extent cx="9303088" cy="5342387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3088" cy="5342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4439" w:rsidRPr="00375B05" w:rsidRDefault="00375B05">
      <w:pPr>
        <w:ind w:left="360"/>
        <w:jc w:val="center"/>
        <w:rPr>
          <w:sz w:val="28"/>
          <w:szCs w:val="28"/>
        </w:rPr>
      </w:pPr>
      <w:r w:rsidRPr="00375B05"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584439" w:rsidRPr="00375B05" w:rsidRDefault="00584439">
      <w:pPr>
        <w:ind w:left="360"/>
        <w:jc w:val="center"/>
        <w:rPr>
          <w:sz w:val="28"/>
          <w:szCs w:val="28"/>
        </w:rPr>
      </w:pPr>
    </w:p>
    <w:p w:rsidR="00584439" w:rsidRPr="00375B05" w:rsidRDefault="00375B05">
      <w:pPr>
        <w:ind w:firstLine="720"/>
        <w:jc w:val="both"/>
        <w:rPr>
          <w:sz w:val="28"/>
          <w:szCs w:val="28"/>
        </w:rPr>
      </w:pPr>
      <w:r w:rsidRPr="00375B05">
        <w:rPr>
          <w:sz w:val="28"/>
          <w:szCs w:val="28"/>
        </w:rPr>
        <w:t xml:space="preserve">Атестація </w:t>
      </w:r>
      <w:r w:rsidRPr="00735BE5">
        <w:rPr>
          <w:sz w:val="28"/>
          <w:szCs w:val="28"/>
        </w:rPr>
        <w:t>здобувачів вищої освіти зі спеціальності 014 Середня освіта (фізика</w:t>
      </w:r>
      <w:r w:rsidR="00DF6A0F" w:rsidRPr="00735BE5">
        <w:rPr>
          <w:sz w:val="28"/>
          <w:szCs w:val="28"/>
        </w:rPr>
        <w:t xml:space="preserve"> та астрономія</w:t>
      </w:r>
      <w:r w:rsidRPr="00735BE5">
        <w:rPr>
          <w:sz w:val="28"/>
          <w:szCs w:val="28"/>
        </w:rPr>
        <w:t>) проводиться у формі захисту кваліфікаційної роботи (</w:t>
      </w:r>
      <w:proofErr w:type="spellStart"/>
      <w:r w:rsidRPr="00735BE5">
        <w:rPr>
          <w:sz w:val="28"/>
          <w:szCs w:val="28"/>
        </w:rPr>
        <w:t>проєкту</w:t>
      </w:r>
      <w:proofErr w:type="spellEnd"/>
      <w:r w:rsidRPr="00735BE5">
        <w:rPr>
          <w:sz w:val="28"/>
          <w:szCs w:val="28"/>
        </w:rPr>
        <w:t>) та комплексного іспиту за фахом (фізика</w:t>
      </w:r>
      <w:r w:rsidR="00DF6A0F" w:rsidRPr="00735BE5">
        <w:rPr>
          <w:sz w:val="28"/>
          <w:szCs w:val="28"/>
        </w:rPr>
        <w:t>, астрономія</w:t>
      </w:r>
      <w:r w:rsidRPr="00735BE5">
        <w:rPr>
          <w:sz w:val="28"/>
          <w:szCs w:val="28"/>
        </w:rPr>
        <w:t xml:space="preserve"> та методика ї</w:t>
      </w:r>
      <w:r w:rsidR="00DF6A0F" w:rsidRPr="00735BE5">
        <w:rPr>
          <w:sz w:val="28"/>
          <w:szCs w:val="28"/>
        </w:rPr>
        <w:t>х</w:t>
      </w:r>
      <w:r w:rsidRPr="00735BE5">
        <w:rPr>
          <w:sz w:val="28"/>
          <w:szCs w:val="28"/>
        </w:rPr>
        <w:t xml:space="preserve">  навчання, педагогіка та психологія, і завершується видачею документу встановленого зразка про присудження ступеня бакалавра освіти з присвоєн</w:t>
      </w:r>
      <w:r w:rsidR="00DF6A0F" w:rsidRPr="00735BE5">
        <w:rPr>
          <w:sz w:val="28"/>
          <w:szCs w:val="28"/>
        </w:rPr>
        <w:t>ням кваліфікації: вчитель фізики та астрономії</w:t>
      </w:r>
      <w:r w:rsidRPr="00735BE5">
        <w:rPr>
          <w:sz w:val="28"/>
          <w:szCs w:val="28"/>
        </w:rPr>
        <w:t>. Атестація здійснюється відкрито і публічно.</w:t>
      </w:r>
    </w:p>
    <w:p w:rsidR="00584439" w:rsidRPr="00375B05" w:rsidRDefault="00375B05">
      <w:pPr>
        <w:jc w:val="right"/>
        <w:rPr>
          <w:color w:val="000000"/>
          <w:sz w:val="28"/>
          <w:szCs w:val="28"/>
        </w:rPr>
      </w:pPr>
      <w:r w:rsidRPr="00375B05">
        <w:br w:type="page"/>
      </w:r>
      <w:r w:rsidRPr="00375B05">
        <w:rPr>
          <w:color w:val="000000"/>
          <w:sz w:val="28"/>
          <w:szCs w:val="28"/>
        </w:rPr>
        <w:lastRenderedPageBreak/>
        <w:t>Додаток А</w:t>
      </w:r>
    </w:p>
    <w:tbl>
      <w:tblPr>
        <w:tblStyle w:val="aff8"/>
        <w:tblW w:w="94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720"/>
      </w:tblGrid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1, 2, 3, 4, 5, 6, 7, 8, 9, 10, 11, 12, 13</w:t>
            </w:r>
          </w:p>
        </w:tc>
        <w:tc>
          <w:tcPr>
            <w:tcW w:w="6720" w:type="dxa"/>
          </w:tcPr>
          <w:p w:rsidR="00584439" w:rsidRPr="00735BE5" w:rsidRDefault="00375B05">
            <w:bookmarkStart w:id="1" w:name="_heading=h.30j0zll" w:colFirst="0" w:colLast="0"/>
            <w:bookmarkEnd w:id="1"/>
            <w:r w:rsidRPr="00735BE5">
              <w:t xml:space="preserve">за електронним каталогом на сайті KSU </w:t>
            </w:r>
            <w:proofErr w:type="spellStart"/>
            <w:r w:rsidRPr="00735BE5">
              <w:t>Online</w:t>
            </w:r>
            <w:proofErr w:type="spellEnd"/>
            <w:r w:rsidRPr="00735BE5">
              <w:t xml:space="preserve"> 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</w:t>
            </w:r>
            <w:r w:rsidR="00DF6A0F" w:rsidRPr="00735BE5">
              <w:rPr>
                <w:b/>
              </w:rPr>
              <w:t>4</w:t>
            </w:r>
          </w:p>
        </w:tc>
        <w:tc>
          <w:tcPr>
            <w:tcW w:w="6720" w:type="dxa"/>
          </w:tcPr>
          <w:p w:rsidR="00584439" w:rsidRPr="00735BE5" w:rsidRDefault="00375B05">
            <w:r w:rsidRPr="00735BE5">
              <w:t>Програмне забезпечення для навчальних</w:t>
            </w:r>
          </w:p>
          <w:p w:rsidR="00584439" w:rsidRPr="00735BE5" w:rsidRDefault="00375B05">
            <w:r w:rsidRPr="00735BE5">
              <w:t>досліджень</w:t>
            </w:r>
          </w:p>
          <w:p w:rsidR="00584439" w:rsidRPr="00735BE5" w:rsidRDefault="00375B05">
            <w:r w:rsidRPr="00735BE5">
              <w:t xml:space="preserve">Основи експериментальної фізики </w:t>
            </w:r>
          </w:p>
          <w:p w:rsidR="00584439" w:rsidRPr="00735BE5" w:rsidRDefault="00375B05">
            <w:r w:rsidRPr="00735BE5">
              <w:t>Основи наукових досліджень</w:t>
            </w:r>
          </w:p>
          <w:p w:rsidR="00584439" w:rsidRPr="00735BE5" w:rsidRDefault="00375B05">
            <w:r w:rsidRPr="00735BE5">
              <w:t>Інформатика та програмування (Мова програмування R)</w:t>
            </w:r>
          </w:p>
          <w:p w:rsidR="00584439" w:rsidRPr="00735BE5" w:rsidRDefault="00375B05">
            <w:r w:rsidRPr="00735BE5">
              <w:t>Організація позакласної роботи з фізики та астрономії.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</w:t>
            </w:r>
            <w:r w:rsidR="00DF6A0F" w:rsidRPr="00735BE5">
              <w:rPr>
                <w:b/>
              </w:rPr>
              <w:t>5</w:t>
            </w:r>
          </w:p>
        </w:tc>
        <w:tc>
          <w:tcPr>
            <w:tcW w:w="6720" w:type="dxa"/>
          </w:tcPr>
          <w:p w:rsidR="00584439" w:rsidRPr="00735BE5" w:rsidRDefault="00375B05">
            <w:r w:rsidRPr="00735BE5">
              <w:t>Захист даних</w:t>
            </w:r>
          </w:p>
          <w:p w:rsidR="00584439" w:rsidRPr="00735BE5" w:rsidRDefault="00375B05">
            <w:r w:rsidRPr="00735BE5">
              <w:t>Історія фізики</w:t>
            </w:r>
          </w:p>
          <w:p w:rsidR="00584439" w:rsidRPr="00735BE5" w:rsidRDefault="00375B05">
            <w:r w:rsidRPr="00735BE5">
              <w:t>Інтернет речей</w:t>
            </w:r>
          </w:p>
          <w:p w:rsidR="00584439" w:rsidRPr="00735BE5" w:rsidRDefault="00375B05">
            <w:r w:rsidRPr="00735BE5">
              <w:t xml:space="preserve">Інформатика та програмування (Мова програмування </w:t>
            </w:r>
            <w:proofErr w:type="spellStart"/>
            <w:r w:rsidRPr="00735BE5">
              <w:t>Python</w:t>
            </w:r>
            <w:proofErr w:type="spellEnd"/>
            <w:r w:rsidRPr="00735BE5">
              <w:t>)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</w:t>
            </w:r>
            <w:r w:rsidR="00DF6A0F" w:rsidRPr="00735BE5">
              <w:rPr>
                <w:b/>
              </w:rPr>
              <w:t>6</w:t>
            </w:r>
          </w:p>
        </w:tc>
        <w:tc>
          <w:tcPr>
            <w:tcW w:w="6720" w:type="dxa"/>
          </w:tcPr>
          <w:p w:rsidR="00584439" w:rsidRPr="00735BE5" w:rsidRDefault="00375B05">
            <w:r w:rsidRPr="00735BE5">
              <w:t>Основи електроніки та мікропроцесорної техніки</w:t>
            </w:r>
          </w:p>
          <w:p w:rsidR="00584439" w:rsidRPr="00735BE5" w:rsidRDefault="00375B05">
            <w:proofErr w:type="spellStart"/>
            <w:r w:rsidRPr="00735BE5">
              <w:t>Олімпіадні</w:t>
            </w:r>
            <w:proofErr w:type="spellEnd"/>
            <w:r w:rsidRPr="00735BE5">
              <w:t xml:space="preserve"> задачі</w:t>
            </w:r>
          </w:p>
          <w:p w:rsidR="00584439" w:rsidRPr="00735BE5" w:rsidRDefault="00375B05">
            <w:r w:rsidRPr="00735BE5">
              <w:t>Фізика комп'ютерних ігор</w:t>
            </w:r>
          </w:p>
          <w:p w:rsidR="00584439" w:rsidRPr="00735BE5" w:rsidRDefault="00375B05">
            <w:r w:rsidRPr="00735BE5">
              <w:t>Основи методичної діяльності вчителя фізики</w:t>
            </w:r>
          </w:p>
          <w:p w:rsidR="00584439" w:rsidRPr="00735BE5" w:rsidRDefault="00375B05">
            <w:r w:rsidRPr="00735BE5">
              <w:t>Моделювання фізичних процесів з використанням ІКТ</w:t>
            </w:r>
          </w:p>
          <w:p w:rsidR="00584439" w:rsidRPr="00735BE5" w:rsidRDefault="00375B05">
            <w:r w:rsidRPr="00735BE5">
              <w:t>Методика навчання інформатики</w:t>
            </w:r>
          </w:p>
          <w:p w:rsidR="00584439" w:rsidRPr="00735BE5" w:rsidRDefault="00375B05">
            <w:r w:rsidRPr="00735BE5">
              <w:t>Сучасний шкільний курс фізики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</w:t>
            </w:r>
            <w:r w:rsidR="00DF6A0F" w:rsidRPr="00735BE5">
              <w:rPr>
                <w:b/>
              </w:rPr>
              <w:t>7</w:t>
            </w:r>
          </w:p>
        </w:tc>
        <w:tc>
          <w:tcPr>
            <w:tcW w:w="6720" w:type="dxa"/>
          </w:tcPr>
          <w:p w:rsidR="00584439" w:rsidRPr="00735BE5" w:rsidRDefault="00375B05">
            <w:r w:rsidRPr="00735BE5">
              <w:t>Архітектура обчислювальних систем</w:t>
            </w:r>
          </w:p>
          <w:p w:rsidR="00584439" w:rsidRPr="00735BE5" w:rsidRDefault="00375B05">
            <w:r w:rsidRPr="00735BE5">
              <w:t>Використання цифрового комплексу "Ейнштейн" під час навчання фізики</w:t>
            </w:r>
          </w:p>
          <w:p w:rsidR="00584439" w:rsidRPr="00735BE5" w:rsidRDefault="00375B05">
            <w:r w:rsidRPr="00735BE5">
              <w:t>Використання мобільних додатків під час навчання фізики на етапі базової середньої освіти</w:t>
            </w:r>
          </w:p>
          <w:p w:rsidR="00584439" w:rsidRPr="00735BE5" w:rsidRDefault="00375B05">
            <w:r w:rsidRPr="00735BE5">
              <w:t>Віртуальний фізичний експеримент на етапі базової середньої освіти</w:t>
            </w:r>
          </w:p>
          <w:p w:rsidR="00584439" w:rsidRPr="00735BE5" w:rsidRDefault="00375B05">
            <w:r w:rsidRPr="00735BE5">
              <w:t>Фізичний практикум у ЗЗСО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 w:rsidP="00DF6A0F">
            <w:pPr>
              <w:rPr>
                <w:b/>
              </w:rPr>
            </w:pPr>
            <w:r w:rsidRPr="00735BE5">
              <w:rPr>
                <w:b/>
              </w:rPr>
              <w:t>Дисципліна вільного вибору студента 1</w:t>
            </w:r>
            <w:r w:rsidR="00DF6A0F" w:rsidRPr="00735BE5">
              <w:rPr>
                <w:b/>
              </w:rPr>
              <w:t>8</w:t>
            </w:r>
          </w:p>
        </w:tc>
        <w:tc>
          <w:tcPr>
            <w:tcW w:w="6720" w:type="dxa"/>
          </w:tcPr>
          <w:p w:rsidR="00584439" w:rsidRPr="00735BE5" w:rsidRDefault="00375B05">
            <w:r w:rsidRPr="00735BE5">
              <w:t>Електротехніка</w:t>
            </w:r>
          </w:p>
          <w:p w:rsidR="00584439" w:rsidRPr="00735BE5" w:rsidRDefault="00375B05">
            <w:r w:rsidRPr="00735BE5">
              <w:t xml:space="preserve">Використання </w:t>
            </w:r>
            <w:proofErr w:type="spellStart"/>
            <w:r w:rsidRPr="00735BE5">
              <w:t>Arduino</w:t>
            </w:r>
            <w:proofErr w:type="spellEnd"/>
            <w:r w:rsidRPr="00735BE5">
              <w:t xml:space="preserve"> у фізиці</w:t>
            </w:r>
          </w:p>
          <w:p w:rsidR="00584439" w:rsidRPr="00735BE5" w:rsidRDefault="00375B05">
            <w:r w:rsidRPr="00735BE5">
              <w:t>Основи З-D моделювання та друку</w:t>
            </w:r>
          </w:p>
          <w:p w:rsidR="00584439" w:rsidRPr="00735BE5" w:rsidRDefault="00375B05">
            <w:r w:rsidRPr="00735BE5">
              <w:t>Інформатика та програмування (Мова програмування C++)</w:t>
            </w:r>
          </w:p>
        </w:tc>
      </w:tr>
      <w:tr w:rsidR="00735BE5" w:rsidRPr="00735BE5">
        <w:tc>
          <w:tcPr>
            <w:tcW w:w="2760" w:type="dxa"/>
          </w:tcPr>
          <w:p w:rsidR="00584439" w:rsidRPr="00735BE5" w:rsidRDefault="00375B05">
            <w:pPr>
              <w:rPr>
                <w:b/>
              </w:rPr>
            </w:pPr>
            <w:r w:rsidRPr="00735BE5">
              <w:rPr>
                <w:b/>
              </w:rPr>
              <w:t xml:space="preserve">Дисципліна вільного вибору студента </w:t>
            </w:r>
            <w:r w:rsidR="00DF6A0F" w:rsidRPr="00735BE5">
              <w:rPr>
                <w:b/>
              </w:rPr>
              <w:t>19</w:t>
            </w:r>
          </w:p>
          <w:p w:rsidR="00584439" w:rsidRPr="00735BE5" w:rsidRDefault="00584439">
            <w:pPr>
              <w:rPr>
                <w:b/>
              </w:rPr>
            </w:pPr>
          </w:p>
        </w:tc>
        <w:tc>
          <w:tcPr>
            <w:tcW w:w="6720" w:type="dxa"/>
          </w:tcPr>
          <w:p w:rsidR="00584439" w:rsidRPr="00735BE5" w:rsidRDefault="00375B05">
            <w:r w:rsidRPr="00735BE5">
              <w:t>Теорія механізмів</w:t>
            </w:r>
          </w:p>
          <w:p w:rsidR="00584439" w:rsidRPr="00735BE5" w:rsidRDefault="00375B05">
            <w:r w:rsidRPr="00735BE5">
              <w:t>Моделювання та програмування роботів</w:t>
            </w:r>
          </w:p>
          <w:p w:rsidR="00584439" w:rsidRPr="00735BE5" w:rsidRDefault="00375B05">
            <w:r w:rsidRPr="00735BE5">
              <w:t>Схемотехніка та проектування роботів</w:t>
            </w:r>
          </w:p>
          <w:p w:rsidR="00584439" w:rsidRPr="00735BE5" w:rsidRDefault="00375B05">
            <w:r w:rsidRPr="00735BE5">
              <w:t>Методика та техніка дистанційного навчання</w:t>
            </w:r>
          </w:p>
        </w:tc>
      </w:tr>
    </w:tbl>
    <w:p w:rsidR="00584439" w:rsidRPr="00375B05" w:rsidRDefault="00375B05">
      <w:pPr>
        <w:ind w:firstLine="720"/>
        <w:jc w:val="both"/>
        <w:rPr>
          <w:sz w:val="28"/>
          <w:szCs w:val="28"/>
        </w:rPr>
        <w:sectPr w:rsidR="00584439" w:rsidRPr="00375B05">
          <w:pgSz w:w="11906" w:h="16838"/>
          <w:pgMar w:top="1134" w:right="850" w:bottom="1134" w:left="1701" w:header="708" w:footer="708" w:gutter="0"/>
          <w:cols w:space="720"/>
        </w:sectPr>
      </w:pPr>
      <w:r w:rsidRPr="00375B05">
        <w:br w:type="page"/>
      </w:r>
    </w:p>
    <w:p w:rsidR="00584439" w:rsidRPr="00375B05" w:rsidRDefault="00375B05">
      <w:pPr>
        <w:ind w:left="360"/>
        <w:jc w:val="center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lastRenderedPageBreak/>
        <w:t xml:space="preserve">4. Матриця відповідності програмних </w:t>
      </w:r>
      <w:proofErr w:type="spellStart"/>
      <w:r w:rsidRPr="00375B05">
        <w:rPr>
          <w:b/>
          <w:sz w:val="28"/>
          <w:szCs w:val="28"/>
        </w:rPr>
        <w:t>компетентностей</w:t>
      </w:r>
      <w:proofErr w:type="spellEnd"/>
      <w:r w:rsidRPr="00375B05">
        <w:rPr>
          <w:b/>
          <w:sz w:val="28"/>
          <w:szCs w:val="28"/>
        </w:rPr>
        <w:t xml:space="preserve"> компонентам освітньої програми</w:t>
      </w:r>
    </w:p>
    <w:p w:rsidR="00584439" w:rsidRPr="00375B05" w:rsidRDefault="00584439">
      <w:pPr>
        <w:ind w:left="360"/>
        <w:jc w:val="center"/>
        <w:rPr>
          <w:b/>
          <w:smallCaps/>
          <w:sz w:val="28"/>
          <w:szCs w:val="28"/>
        </w:rPr>
      </w:pPr>
    </w:p>
    <w:p w:rsidR="00584439" w:rsidRPr="00375B05" w:rsidRDefault="00584439">
      <w:pPr>
        <w:ind w:left="360"/>
        <w:jc w:val="center"/>
        <w:rPr>
          <w:b/>
          <w:sz w:val="28"/>
          <w:szCs w:val="28"/>
        </w:rPr>
      </w:pPr>
    </w:p>
    <w:tbl>
      <w:tblPr>
        <w:tblStyle w:val="aff9"/>
        <w:tblW w:w="125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FA5082" w:rsidRPr="00735BE5" w:rsidTr="00EC4B77">
        <w:trPr>
          <w:trHeight w:val="1116"/>
          <w:jc w:val="center"/>
        </w:trPr>
        <w:tc>
          <w:tcPr>
            <w:tcW w:w="675" w:type="dxa"/>
            <w:vAlign w:val="center"/>
          </w:tcPr>
          <w:p w:rsidR="00FA5082" w:rsidRPr="00375B05" w:rsidRDefault="00FA5082">
            <w:pPr>
              <w:ind w:left="113" w:right="-306"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ОК2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ОК3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ОК4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ОК5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ОК6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ОК7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ОК8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ОК9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ОК10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11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12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13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14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15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16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17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18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19</w:t>
            </w:r>
          </w:p>
        </w:tc>
        <w:tc>
          <w:tcPr>
            <w:tcW w:w="410" w:type="dxa"/>
            <w:shd w:val="clear" w:color="auto" w:fill="FDE9D9" w:themeFill="accent6" w:themeFillTint="33"/>
            <w:vAlign w:val="center"/>
          </w:tcPr>
          <w:p w:rsidR="00FA5082" w:rsidRPr="00735BE5" w:rsidRDefault="00FA5082" w:rsidP="00C56896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 xml:space="preserve">ОК </w:t>
            </w:r>
            <w:r w:rsidRPr="00735BE5">
              <w:rPr>
                <w:sz w:val="18"/>
                <w:szCs w:val="18"/>
                <w:shd w:val="clear" w:color="auto" w:fill="FDE9D9" w:themeFill="accent6" w:themeFillTint="33"/>
              </w:rPr>
              <w:t>20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21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22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23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24</w:t>
            </w:r>
          </w:p>
        </w:tc>
        <w:tc>
          <w:tcPr>
            <w:tcW w:w="410" w:type="dxa"/>
            <w:vAlign w:val="center"/>
          </w:tcPr>
          <w:p w:rsidR="00FA5082" w:rsidRPr="00735BE5" w:rsidRDefault="00FA508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 25</w:t>
            </w:r>
          </w:p>
        </w:tc>
        <w:tc>
          <w:tcPr>
            <w:tcW w:w="410" w:type="dxa"/>
            <w:shd w:val="clear" w:color="auto" w:fill="FDE9D9" w:themeFill="accent6" w:themeFillTint="33"/>
            <w:vAlign w:val="center"/>
          </w:tcPr>
          <w:p w:rsidR="00FA5082" w:rsidRPr="00735BE5" w:rsidRDefault="00FA5082" w:rsidP="00EC4B7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ОК2</w:t>
            </w:r>
            <w:r w:rsidR="00EC4B77" w:rsidRPr="00735BE5">
              <w:rPr>
                <w:sz w:val="18"/>
                <w:szCs w:val="18"/>
              </w:rPr>
              <w:t>6</w:t>
            </w:r>
          </w:p>
        </w:tc>
        <w:tc>
          <w:tcPr>
            <w:tcW w:w="410" w:type="dxa"/>
            <w:shd w:val="clear" w:color="auto" w:fill="FDE9D9" w:themeFill="accent6" w:themeFillTint="33"/>
            <w:vAlign w:val="center"/>
          </w:tcPr>
          <w:p w:rsidR="00FA5082" w:rsidRPr="00735BE5" w:rsidRDefault="00FA5082" w:rsidP="00EC4B7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ОК2</w:t>
            </w:r>
            <w:r w:rsidR="00EC4B77" w:rsidRPr="00735BE5">
              <w:rPr>
                <w:sz w:val="18"/>
                <w:szCs w:val="18"/>
              </w:rPr>
              <w:t>7</w:t>
            </w:r>
          </w:p>
        </w:tc>
        <w:tc>
          <w:tcPr>
            <w:tcW w:w="410" w:type="dxa"/>
            <w:shd w:val="clear" w:color="auto" w:fill="FDE9D9" w:themeFill="accent6" w:themeFillTint="33"/>
            <w:vAlign w:val="center"/>
          </w:tcPr>
          <w:p w:rsidR="00FA5082" w:rsidRPr="00735BE5" w:rsidRDefault="00FA5082" w:rsidP="00EC4B7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ОК2</w:t>
            </w:r>
            <w:r w:rsidR="00EC4B77" w:rsidRPr="00735BE5">
              <w:rPr>
                <w:sz w:val="18"/>
                <w:szCs w:val="18"/>
              </w:rPr>
              <w:t>8</w:t>
            </w:r>
          </w:p>
        </w:tc>
        <w:tc>
          <w:tcPr>
            <w:tcW w:w="410" w:type="dxa"/>
            <w:shd w:val="clear" w:color="auto" w:fill="FDE9D9" w:themeFill="accent6" w:themeFillTint="33"/>
            <w:vAlign w:val="center"/>
          </w:tcPr>
          <w:p w:rsidR="00FA5082" w:rsidRPr="00735BE5" w:rsidRDefault="00FA5082" w:rsidP="00EC4B77">
            <w:pPr>
              <w:ind w:left="113" w:right="113"/>
              <w:jc w:val="center"/>
              <w:rPr>
                <w:sz w:val="18"/>
                <w:szCs w:val="18"/>
              </w:rPr>
            </w:pPr>
            <w:r w:rsidRPr="00735BE5">
              <w:rPr>
                <w:sz w:val="18"/>
                <w:szCs w:val="18"/>
              </w:rPr>
              <w:t>ОК</w:t>
            </w:r>
            <w:r w:rsidR="00EC4B77" w:rsidRPr="00735BE5">
              <w:rPr>
                <w:sz w:val="18"/>
                <w:szCs w:val="18"/>
              </w:rPr>
              <w:t>29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ІК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1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2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3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4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5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6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7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8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9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ЗК 10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2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179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3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4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5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86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6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61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7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8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9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10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11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0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12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271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13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/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r w:rsidRPr="00735BE5">
              <w:t>+</w:t>
            </w:r>
          </w:p>
        </w:tc>
      </w:tr>
      <w:tr w:rsidR="00FA5082" w:rsidRPr="00735BE5" w:rsidTr="00FA5082">
        <w:trPr>
          <w:trHeight w:val="393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14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</w:tr>
      <w:tr w:rsidR="00FA5082" w:rsidRPr="00375B05" w:rsidTr="00FA5082">
        <w:trPr>
          <w:trHeight w:val="221"/>
          <w:jc w:val="center"/>
        </w:trPr>
        <w:tc>
          <w:tcPr>
            <w:tcW w:w="675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ФК 15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rPr>
                <w:sz w:val="16"/>
                <w:szCs w:val="16"/>
              </w:rPr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  <w:shd w:val="clear" w:color="auto" w:fill="FDE9D9" w:themeFill="accent6" w:themeFillTint="33"/>
          </w:tcPr>
          <w:p w:rsidR="00FA5082" w:rsidRPr="00735BE5" w:rsidRDefault="00FA5082" w:rsidP="00C56896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735BE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  <w:r w:rsidRPr="00735BE5">
              <w:t>+</w:t>
            </w: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  <w:tc>
          <w:tcPr>
            <w:tcW w:w="410" w:type="dxa"/>
          </w:tcPr>
          <w:p w:rsidR="00FA5082" w:rsidRPr="00375B05" w:rsidRDefault="00FA5082">
            <w:pPr>
              <w:rPr>
                <w:sz w:val="16"/>
                <w:szCs w:val="16"/>
              </w:rPr>
            </w:pPr>
          </w:p>
        </w:tc>
      </w:tr>
    </w:tbl>
    <w:p w:rsidR="00584439" w:rsidRPr="00375B05" w:rsidRDefault="00584439">
      <w:pPr>
        <w:pBdr>
          <w:top w:val="nil"/>
          <w:left w:val="nil"/>
          <w:bottom w:val="nil"/>
          <w:right w:val="nil"/>
          <w:between w:val="nil"/>
        </w:pBdr>
        <w:ind w:left="-142"/>
        <w:rPr>
          <w:smallCaps/>
          <w:color w:val="000000"/>
        </w:rPr>
      </w:pPr>
    </w:p>
    <w:p w:rsidR="00584439" w:rsidRPr="00375B05" w:rsidRDefault="00584439">
      <w:pPr>
        <w:ind w:firstLine="720"/>
        <w:jc w:val="center"/>
        <w:rPr>
          <w:sz w:val="28"/>
          <w:szCs w:val="28"/>
        </w:rPr>
      </w:pPr>
    </w:p>
    <w:p w:rsidR="00584439" w:rsidRPr="00375B05" w:rsidRDefault="00375B05">
      <w:pPr>
        <w:ind w:firstLine="720"/>
        <w:jc w:val="center"/>
        <w:rPr>
          <w:b/>
        </w:rPr>
      </w:pPr>
      <w:r w:rsidRPr="00375B05">
        <w:br w:type="page"/>
      </w:r>
      <w:r w:rsidRPr="00375B05">
        <w:rPr>
          <w:b/>
          <w:sz w:val="28"/>
          <w:szCs w:val="28"/>
        </w:rPr>
        <w:lastRenderedPageBreak/>
        <w:t>5.</w:t>
      </w:r>
      <w:r w:rsidRPr="00375B05">
        <w:rPr>
          <w:sz w:val="28"/>
          <w:szCs w:val="28"/>
        </w:rPr>
        <w:t> </w:t>
      </w:r>
      <w:r w:rsidRPr="00375B05">
        <w:rPr>
          <w:b/>
        </w:rPr>
        <w:t>Матриця забезпечення програмних результатів навчання (ПРН) відповідними компонентами освітньої програми</w:t>
      </w:r>
    </w:p>
    <w:p w:rsidR="00584439" w:rsidRPr="00375B05" w:rsidRDefault="00584439">
      <w:pPr>
        <w:ind w:firstLine="720"/>
        <w:rPr>
          <w:b/>
        </w:rPr>
      </w:pPr>
    </w:p>
    <w:p w:rsidR="00584439" w:rsidRPr="00375B05" w:rsidRDefault="00584439">
      <w:pPr>
        <w:spacing w:line="360" w:lineRule="auto"/>
        <w:ind w:firstLine="709"/>
        <w:rPr>
          <w:sz w:val="10"/>
          <w:szCs w:val="10"/>
        </w:rPr>
      </w:pPr>
    </w:p>
    <w:tbl>
      <w:tblPr>
        <w:tblStyle w:val="affa"/>
        <w:tblW w:w="114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EC4B77" w:rsidRPr="00375B05" w:rsidTr="00EC4B77">
        <w:trPr>
          <w:trHeight w:val="1134"/>
          <w:jc w:val="center"/>
        </w:trPr>
        <w:tc>
          <w:tcPr>
            <w:tcW w:w="710" w:type="dxa"/>
          </w:tcPr>
          <w:p w:rsidR="00EC4B77" w:rsidRPr="00375B05" w:rsidRDefault="00EC4B77">
            <w:pPr>
              <w:ind w:left="113" w:right="-306"/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ОК2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ОК3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ОК4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ОК5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ОК6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ОК7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ОК8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ОК9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ОК10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11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12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13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14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15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16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17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18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19</w:t>
            </w:r>
          </w:p>
        </w:tc>
        <w:tc>
          <w:tcPr>
            <w:tcW w:w="369" w:type="dxa"/>
            <w:shd w:val="clear" w:color="auto" w:fill="FDE9D9" w:themeFill="accent6" w:themeFillTint="33"/>
          </w:tcPr>
          <w:p w:rsidR="00EC4B77" w:rsidRPr="00375B05" w:rsidRDefault="00EC4B77" w:rsidP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21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22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23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24</w:t>
            </w:r>
          </w:p>
        </w:tc>
        <w:tc>
          <w:tcPr>
            <w:tcW w:w="369" w:type="dxa"/>
          </w:tcPr>
          <w:p w:rsidR="00EC4B77" w:rsidRPr="00375B05" w:rsidRDefault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 25</w:t>
            </w:r>
          </w:p>
        </w:tc>
        <w:tc>
          <w:tcPr>
            <w:tcW w:w="369" w:type="dxa"/>
            <w:shd w:val="clear" w:color="auto" w:fill="FDE9D9" w:themeFill="accent6" w:themeFillTint="33"/>
          </w:tcPr>
          <w:p w:rsidR="00EC4B77" w:rsidRPr="00375B05" w:rsidRDefault="00EC4B77" w:rsidP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69" w:type="dxa"/>
            <w:shd w:val="clear" w:color="auto" w:fill="FDE9D9" w:themeFill="accent6" w:themeFillTint="33"/>
          </w:tcPr>
          <w:p w:rsidR="00EC4B77" w:rsidRPr="00375B05" w:rsidRDefault="00EC4B77" w:rsidP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69" w:type="dxa"/>
            <w:shd w:val="clear" w:color="auto" w:fill="FDE9D9" w:themeFill="accent6" w:themeFillTint="33"/>
          </w:tcPr>
          <w:p w:rsidR="00EC4B77" w:rsidRPr="00375B05" w:rsidRDefault="00EC4B77" w:rsidP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369" w:type="dxa"/>
            <w:shd w:val="clear" w:color="auto" w:fill="FDE9D9" w:themeFill="accent6" w:themeFillTint="33"/>
          </w:tcPr>
          <w:p w:rsidR="00EC4B77" w:rsidRPr="00375B05" w:rsidRDefault="00EC4B77" w:rsidP="00EC4B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ОК</w:t>
            </w:r>
            <w:r>
              <w:rPr>
                <w:sz w:val="16"/>
                <w:szCs w:val="16"/>
              </w:rPr>
              <w:t>2</w:t>
            </w:r>
            <w:bookmarkStart w:id="2" w:name="_GoBack"/>
            <w:bookmarkEnd w:id="2"/>
            <w:r>
              <w:rPr>
                <w:sz w:val="16"/>
                <w:szCs w:val="16"/>
              </w:rPr>
              <w:t>9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1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 w:rsidP="00C56896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2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 w:rsidP="00C56896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3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 w:rsidP="00C56896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4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39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5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6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 w:rsidP="00C56896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ПРЗ 7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 w:rsidP="00C56896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1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 w:rsidP="00C56896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2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3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3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4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 w:rsidP="00C56896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5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6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7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 w:rsidP="00C56896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8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 9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ПРУ10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ПРК1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 w:rsidP="00C56896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3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ПРК 2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/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ПРА 1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  <w:tr w:rsidR="00EC4B77" w:rsidRPr="00375B05" w:rsidTr="00EC4B77">
        <w:trPr>
          <w:trHeight w:val="322"/>
          <w:jc w:val="center"/>
        </w:trPr>
        <w:tc>
          <w:tcPr>
            <w:tcW w:w="710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 xml:space="preserve">ПРА2 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  <w:r w:rsidRPr="00375B05">
              <w:rPr>
                <w:sz w:val="16"/>
                <w:szCs w:val="16"/>
              </w:rPr>
              <w:t>+</w:t>
            </w: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 w:rsidP="00C56896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/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pPr>
              <w:rPr>
                <w:sz w:val="16"/>
                <w:szCs w:val="16"/>
              </w:rPr>
            </w:pPr>
          </w:p>
        </w:tc>
        <w:tc>
          <w:tcPr>
            <w:tcW w:w="369" w:type="dxa"/>
          </w:tcPr>
          <w:p w:rsidR="00EC4B77" w:rsidRPr="00375B05" w:rsidRDefault="00EC4B77">
            <w:r w:rsidRPr="00375B05">
              <w:t>+</w:t>
            </w:r>
          </w:p>
        </w:tc>
      </w:tr>
    </w:tbl>
    <w:p w:rsidR="00584439" w:rsidRPr="00375B05" w:rsidRDefault="00584439">
      <w:pPr>
        <w:ind w:left="360"/>
        <w:jc w:val="center"/>
        <w:rPr>
          <w:b/>
          <w:sz w:val="28"/>
          <w:szCs w:val="28"/>
        </w:rPr>
      </w:pPr>
    </w:p>
    <w:p w:rsidR="00584439" w:rsidRPr="00375B05" w:rsidRDefault="00375B05">
      <w:pPr>
        <w:ind w:left="360"/>
        <w:jc w:val="center"/>
        <w:rPr>
          <w:b/>
          <w:sz w:val="28"/>
          <w:szCs w:val="28"/>
        </w:rPr>
      </w:pPr>
      <w:r w:rsidRPr="00375B05">
        <w:rPr>
          <w:b/>
          <w:sz w:val="28"/>
          <w:szCs w:val="28"/>
        </w:rPr>
        <w:t xml:space="preserve">Гарант освітньої програми </w:t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</w:r>
      <w:r w:rsidRPr="00375B05">
        <w:rPr>
          <w:b/>
          <w:sz w:val="28"/>
          <w:szCs w:val="28"/>
        </w:rPr>
        <w:tab/>
        <w:t>доцент Тетяна ГОНЧАРЕНКО</w:t>
      </w:r>
    </w:p>
    <w:sectPr w:rsidR="00584439" w:rsidRPr="00375B05">
      <w:pgSz w:w="16838" w:h="11906" w:orient="landscape"/>
      <w:pgMar w:top="1258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036"/>
    <w:multiLevelType w:val="multilevel"/>
    <w:tmpl w:val="B96E5C4C"/>
    <w:lvl w:ilvl="0">
      <w:start w:val="1"/>
      <w:numFmt w:val="bullet"/>
      <w:lvlText w:val="−"/>
      <w:lvlJc w:val="left"/>
      <w:pPr>
        <w:ind w:left="624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1F4FD1"/>
    <w:multiLevelType w:val="multilevel"/>
    <w:tmpl w:val="7BA28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76DFF"/>
    <w:multiLevelType w:val="multilevel"/>
    <w:tmpl w:val="39FE4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4439"/>
    <w:rsid w:val="00112811"/>
    <w:rsid w:val="00302DD7"/>
    <w:rsid w:val="00375B05"/>
    <w:rsid w:val="00386402"/>
    <w:rsid w:val="005234EA"/>
    <w:rsid w:val="00584439"/>
    <w:rsid w:val="005D48C3"/>
    <w:rsid w:val="006034FD"/>
    <w:rsid w:val="00662288"/>
    <w:rsid w:val="00735BE5"/>
    <w:rsid w:val="007B1493"/>
    <w:rsid w:val="00861643"/>
    <w:rsid w:val="00917D5D"/>
    <w:rsid w:val="00BA77BE"/>
    <w:rsid w:val="00DF6A0F"/>
    <w:rsid w:val="00E837BC"/>
    <w:rsid w:val="00EC4B77"/>
    <w:rsid w:val="00FA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52"/>
    <w:rPr>
      <w:rFonts w:eastAsia="MS Mincho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aliases w:val="Основной"/>
    <w:basedOn w:val="a"/>
    <w:next w:val="a"/>
    <w:link w:val="30"/>
    <w:uiPriority w:val="99"/>
    <w:qFormat/>
    <w:rsid w:val="004A17D6"/>
    <w:pPr>
      <w:widowControl w:val="0"/>
      <w:jc w:val="both"/>
      <w:outlineLvl w:val="2"/>
    </w:pPr>
    <w:rPr>
      <w:rFonts w:eastAsia="Times New Roman"/>
      <w:bCs/>
      <w:color w:val="000000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A17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A17D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4A17D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A17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сновной Знак"/>
    <w:basedOn w:val="a0"/>
    <w:link w:val="3"/>
    <w:uiPriority w:val="99"/>
    <w:locked/>
    <w:rsid w:val="004A17D6"/>
    <w:rPr>
      <w:rFonts w:ascii="Times New Roman" w:hAnsi="Times New Roman" w:cs="Times New Roman"/>
      <w:bCs/>
      <w:color w:val="000000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4A17D6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A17D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A17D6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A17D6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A17D6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A17D6"/>
    <w:rPr>
      <w:rFonts w:ascii="Cambria" w:hAnsi="Cambria" w:cs="Times New Roman"/>
    </w:rPr>
  </w:style>
  <w:style w:type="character" w:customStyle="1" w:styleId="a4">
    <w:name w:val="Название Знак"/>
    <w:basedOn w:val="a0"/>
    <w:link w:val="a3"/>
    <w:uiPriority w:val="99"/>
    <w:locked/>
    <w:rsid w:val="004A17D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pPr>
      <w:spacing w:after="60"/>
      <w:jc w:val="center"/>
    </w:pPr>
    <w:rPr>
      <w:rFonts w:ascii="Cambria" w:eastAsia="Cambria" w:hAnsi="Cambria" w:cs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A17D6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4A17D6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4A17D6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4A17D6"/>
    <w:rPr>
      <w:szCs w:val="32"/>
    </w:rPr>
  </w:style>
  <w:style w:type="paragraph" w:styleId="aa">
    <w:name w:val="List Paragraph"/>
    <w:basedOn w:val="a"/>
    <w:uiPriority w:val="99"/>
    <w:qFormat/>
    <w:rsid w:val="004A17D6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A17D6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A17D6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A17D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A17D6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4A17D6"/>
    <w:rPr>
      <w:rFonts w:cs="Times New Roman"/>
      <w:i/>
      <w:color w:val="5A5A5A"/>
    </w:rPr>
  </w:style>
  <w:style w:type="character" w:styleId="ae">
    <w:name w:val="Intense Emphasis"/>
    <w:basedOn w:val="a0"/>
    <w:uiPriority w:val="99"/>
    <w:qFormat/>
    <w:rsid w:val="004A17D6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A17D6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A17D6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4A17D6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A17D6"/>
    <w:pPr>
      <w:outlineLvl w:val="9"/>
    </w:pPr>
  </w:style>
  <w:style w:type="table" w:styleId="af3">
    <w:name w:val="Table Grid"/>
    <w:basedOn w:val="a1"/>
    <w:uiPriority w:val="99"/>
    <w:rsid w:val="00151DA9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151DA9"/>
    <w:pPr>
      <w:ind w:left="720"/>
    </w:pPr>
    <w:rPr>
      <w:rFonts w:eastAsia="Calibri" w:cs="Arial"/>
      <w:lang w:val="en-GB" w:eastAsia="en-GB"/>
    </w:rPr>
  </w:style>
  <w:style w:type="character" w:customStyle="1" w:styleId="shorttext">
    <w:name w:val="short_text"/>
    <w:basedOn w:val="a0"/>
    <w:uiPriority w:val="99"/>
    <w:rsid w:val="00151DA9"/>
    <w:rPr>
      <w:rFonts w:cs="Times New Roman"/>
    </w:rPr>
  </w:style>
  <w:style w:type="character" w:customStyle="1" w:styleId="31">
    <w:name w:val="Основной текст (3)_"/>
    <w:basedOn w:val="a0"/>
    <w:link w:val="310"/>
    <w:uiPriority w:val="99"/>
    <w:locked/>
    <w:rsid w:val="00151DA9"/>
    <w:rPr>
      <w:rFonts w:cs="Arial Unicode MS"/>
      <w:b/>
      <w:bCs/>
      <w:sz w:val="26"/>
      <w:szCs w:val="26"/>
      <w:shd w:val="clear" w:color="auto" w:fill="FFFFFF"/>
      <w:lang w:bidi="my-MM"/>
    </w:rPr>
  </w:style>
  <w:style w:type="character" w:customStyle="1" w:styleId="23">
    <w:name w:val="Основной текст (2)_"/>
    <w:basedOn w:val="a0"/>
    <w:link w:val="24"/>
    <w:uiPriority w:val="99"/>
    <w:locked/>
    <w:rsid w:val="00151DA9"/>
    <w:rPr>
      <w:rFonts w:cs="Arial Unicode MS"/>
      <w:b/>
      <w:bCs/>
      <w:sz w:val="23"/>
      <w:szCs w:val="23"/>
      <w:shd w:val="clear" w:color="auto" w:fill="FFFFFF"/>
      <w:lang w:bidi="my-MM"/>
    </w:rPr>
  </w:style>
  <w:style w:type="paragraph" w:customStyle="1" w:styleId="310">
    <w:name w:val="Основной текст (3)1"/>
    <w:basedOn w:val="a"/>
    <w:link w:val="31"/>
    <w:uiPriority w:val="99"/>
    <w:rsid w:val="00151DA9"/>
    <w:pPr>
      <w:shd w:val="clear" w:color="auto" w:fill="FFFFFF"/>
      <w:spacing w:before="1860" w:after="1020" w:line="240" w:lineRule="atLeast"/>
    </w:pPr>
    <w:rPr>
      <w:rFonts w:eastAsia="Calibri" w:cs="Arial Unicode MS"/>
      <w:b/>
      <w:bCs/>
      <w:sz w:val="26"/>
      <w:szCs w:val="26"/>
      <w:lang w:val="en-US" w:eastAsia="en-US" w:bidi="my-MM"/>
    </w:rPr>
  </w:style>
  <w:style w:type="paragraph" w:customStyle="1" w:styleId="24">
    <w:name w:val="Основной текст (2)"/>
    <w:basedOn w:val="a"/>
    <w:link w:val="23"/>
    <w:uiPriority w:val="99"/>
    <w:rsid w:val="00151DA9"/>
    <w:pPr>
      <w:shd w:val="clear" w:color="auto" w:fill="FFFFFF"/>
      <w:spacing w:before="240" w:after="1860" w:line="288" w:lineRule="exact"/>
      <w:jc w:val="center"/>
    </w:pPr>
    <w:rPr>
      <w:rFonts w:eastAsia="Calibri" w:cs="Arial Unicode MS"/>
      <w:b/>
      <w:bCs/>
      <w:sz w:val="23"/>
      <w:szCs w:val="23"/>
      <w:lang w:val="en-US" w:eastAsia="en-US" w:bidi="my-MM"/>
    </w:rPr>
  </w:style>
  <w:style w:type="character" w:styleId="af4">
    <w:name w:val="Hyperlink"/>
    <w:basedOn w:val="a0"/>
    <w:uiPriority w:val="99"/>
    <w:rsid w:val="00151DA9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151DA9"/>
    <w:rPr>
      <w:sz w:val="28"/>
      <w:shd w:val="clear" w:color="auto" w:fill="FFFFFF"/>
    </w:rPr>
  </w:style>
  <w:style w:type="character" w:customStyle="1" w:styleId="32">
    <w:name w:val="Основной текст (3) + Не курсив"/>
    <w:basedOn w:val="31"/>
    <w:uiPriority w:val="99"/>
    <w:rsid w:val="00151DA9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  <w:lang w:bidi="my-MM"/>
    </w:rPr>
  </w:style>
  <w:style w:type="paragraph" w:styleId="af5">
    <w:name w:val="Body Text"/>
    <w:basedOn w:val="a"/>
    <w:link w:val="af6"/>
    <w:uiPriority w:val="99"/>
    <w:rsid w:val="00151DA9"/>
    <w:pPr>
      <w:shd w:val="clear" w:color="auto" w:fill="FFFFFF"/>
      <w:spacing w:line="240" w:lineRule="atLeast"/>
      <w:ind w:hanging="680"/>
    </w:pPr>
    <w:rPr>
      <w:rFonts w:eastAsia="Calibri" w:cs="Arial Unicode MS"/>
      <w:sz w:val="28"/>
      <w:szCs w:val="28"/>
      <w:lang w:eastAsia="ru-RU" w:bidi="my-MM"/>
    </w:rPr>
  </w:style>
  <w:style w:type="character" w:customStyle="1" w:styleId="BodyTextChar1">
    <w:name w:val="Body Text Char1"/>
    <w:basedOn w:val="a0"/>
    <w:uiPriority w:val="99"/>
    <w:semiHidden/>
    <w:locked/>
    <w:rsid w:val="00B90F17"/>
    <w:rPr>
      <w:rFonts w:eastAsia="MS Mincho" w:cs="Times New Roman"/>
      <w:sz w:val="24"/>
      <w:szCs w:val="24"/>
      <w:lang w:eastAsia="ja-JP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character" w:customStyle="1" w:styleId="29">
    <w:name w:val="Основной текст (2) + 9"/>
    <w:aliases w:val="5 pt2,Малые прописные"/>
    <w:basedOn w:val="23"/>
    <w:uiPriority w:val="99"/>
    <w:rsid w:val="00151DA9"/>
    <w:rPr>
      <w:rFonts w:cs="Arial Unicode MS"/>
      <w:b/>
      <w:bCs/>
      <w:sz w:val="23"/>
      <w:szCs w:val="23"/>
      <w:shd w:val="clear" w:color="auto" w:fill="FFFFFF"/>
      <w:lang w:bidi="my-MM"/>
    </w:rPr>
  </w:style>
  <w:style w:type="character" w:customStyle="1" w:styleId="af7">
    <w:name w:val="Основной текст + Курсив"/>
    <w:basedOn w:val="BodyTextChar"/>
    <w:uiPriority w:val="99"/>
    <w:rsid w:val="00151DA9"/>
    <w:rPr>
      <w:rFonts w:cs="Arial Unicode MS"/>
      <w:sz w:val="28"/>
      <w:szCs w:val="28"/>
      <w:shd w:val="clear" w:color="auto" w:fill="FFFFFF"/>
      <w:lang w:bidi="my-MM"/>
    </w:rPr>
  </w:style>
  <w:style w:type="character" w:customStyle="1" w:styleId="41">
    <w:name w:val="Основной текст (4)_"/>
    <w:basedOn w:val="a0"/>
    <w:link w:val="410"/>
    <w:uiPriority w:val="99"/>
    <w:locked/>
    <w:rsid w:val="00151DA9"/>
    <w:rPr>
      <w:rFonts w:cs="Arial Unicode MS"/>
      <w:sz w:val="27"/>
      <w:szCs w:val="27"/>
      <w:shd w:val="clear" w:color="auto" w:fill="FFFFFF"/>
      <w:lang w:bidi="my-MM"/>
    </w:rPr>
  </w:style>
  <w:style w:type="paragraph" w:customStyle="1" w:styleId="410">
    <w:name w:val="Основной текст (4)1"/>
    <w:basedOn w:val="a"/>
    <w:link w:val="41"/>
    <w:uiPriority w:val="99"/>
    <w:rsid w:val="00151DA9"/>
    <w:pPr>
      <w:shd w:val="clear" w:color="auto" w:fill="FFFFFF"/>
      <w:spacing w:after="360" w:line="240" w:lineRule="atLeast"/>
    </w:pPr>
    <w:rPr>
      <w:rFonts w:eastAsia="Calibri" w:cs="Arial Unicode MS"/>
      <w:sz w:val="27"/>
      <w:szCs w:val="27"/>
      <w:lang w:val="en-US" w:eastAsia="en-US" w:bidi="my-MM"/>
    </w:rPr>
  </w:style>
  <w:style w:type="paragraph" w:customStyle="1" w:styleId="210">
    <w:name w:val="Основной текст (2)1"/>
    <w:basedOn w:val="a"/>
    <w:uiPriority w:val="99"/>
    <w:rsid w:val="00151DA9"/>
    <w:pPr>
      <w:shd w:val="clear" w:color="auto" w:fill="FFFFFF"/>
      <w:spacing w:line="240" w:lineRule="atLeast"/>
    </w:pPr>
    <w:rPr>
      <w:rFonts w:eastAsia="Times New Roman" w:cs="Arial Unicode MS"/>
      <w:lang w:eastAsia="ru-RU" w:bidi="my-MM"/>
    </w:rPr>
  </w:style>
  <w:style w:type="character" w:customStyle="1" w:styleId="14">
    <w:name w:val="Основной текст (14)_"/>
    <w:basedOn w:val="a0"/>
    <w:link w:val="140"/>
    <w:uiPriority w:val="99"/>
    <w:locked/>
    <w:rsid w:val="00151DA9"/>
    <w:rPr>
      <w:rFonts w:cs="Arial Unicode MS"/>
      <w:sz w:val="26"/>
      <w:szCs w:val="26"/>
      <w:shd w:val="clear" w:color="auto" w:fill="FFFFFF"/>
      <w:lang w:bidi="my-MM"/>
    </w:rPr>
  </w:style>
  <w:style w:type="paragraph" w:customStyle="1" w:styleId="140">
    <w:name w:val="Основной текст (14)"/>
    <w:basedOn w:val="a"/>
    <w:link w:val="14"/>
    <w:uiPriority w:val="99"/>
    <w:rsid w:val="00151DA9"/>
    <w:pPr>
      <w:shd w:val="clear" w:color="auto" w:fill="FFFFFF"/>
      <w:spacing w:after="360" w:line="240" w:lineRule="atLeast"/>
    </w:pPr>
    <w:rPr>
      <w:rFonts w:eastAsia="Calibri" w:cs="Arial Unicode MS"/>
      <w:sz w:val="26"/>
      <w:szCs w:val="26"/>
      <w:lang w:val="en-US" w:eastAsia="en-US" w:bidi="my-MM"/>
    </w:rPr>
  </w:style>
  <w:style w:type="paragraph" w:customStyle="1" w:styleId="Default">
    <w:name w:val="Default"/>
    <w:uiPriority w:val="99"/>
    <w:rsid w:val="00151DA9"/>
    <w:pPr>
      <w:autoSpaceDE w:val="0"/>
      <w:autoSpaceDN w:val="0"/>
      <w:adjustRightInd w:val="0"/>
    </w:pPr>
    <w:rPr>
      <w:rFonts w:eastAsia="MS Mincho"/>
      <w:color w:val="000000"/>
      <w:lang w:eastAsia="ja-JP" w:bidi="my-MM"/>
    </w:rPr>
  </w:style>
  <w:style w:type="paragraph" w:styleId="af8">
    <w:name w:val="header"/>
    <w:basedOn w:val="a"/>
    <w:link w:val="af9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paragraph" w:styleId="afa">
    <w:name w:val="footer"/>
    <w:basedOn w:val="a"/>
    <w:link w:val="afb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character" w:styleId="afc">
    <w:name w:val="FollowedHyperlink"/>
    <w:basedOn w:val="a0"/>
    <w:uiPriority w:val="99"/>
    <w:rsid w:val="00151DA9"/>
    <w:rPr>
      <w:rFonts w:cs="Times New Roman"/>
      <w:color w:val="800080"/>
      <w:u w:val="single"/>
    </w:rPr>
  </w:style>
  <w:style w:type="character" w:customStyle="1" w:styleId="rvts0">
    <w:name w:val="rvts0"/>
    <w:uiPriority w:val="99"/>
    <w:rsid w:val="000C4681"/>
  </w:style>
  <w:style w:type="character" w:customStyle="1" w:styleId="12">
    <w:name w:val="Основной текст1"/>
    <w:uiPriority w:val="99"/>
    <w:rsid w:val="004923A7"/>
    <w:rPr>
      <w:b/>
      <w:color w:val="000000"/>
      <w:spacing w:val="-2"/>
      <w:w w:val="100"/>
      <w:position w:val="0"/>
      <w:sz w:val="25"/>
      <w:u w:val="single"/>
      <w:lang w:val="uk-UA"/>
    </w:rPr>
  </w:style>
  <w:style w:type="table" w:customStyle="1" w:styleId="af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8E1FA6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8E1FA6"/>
    <w:rPr>
      <w:rFonts w:ascii="Tahoma" w:eastAsia="MS Mincho" w:hAnsi="Tahoma" w:cs="Tahoma"/>
      <w:sz w:val="16"/>
      <w:szCs w:val="16"/>
      <w:lang w:eastAsia="ja-JP"/>
    </w:rPr>
  </w:style>
  <w:style w:type="table" w:customStyle="1" w:styleId="aff6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52"/>
    <w:rPr>
      <w:rFonts w:eastAsia="MS Mincho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aliases w:val="Основной"/>
    <w:basedOn w:val="a"/>
    <w:next w:val="a"/>
    <w:link w:val="30"/>
    <w:uiPriority w:val="99"/>
    <w:qFormat/>
    <w:rsid w:val="004A17D6"/>
    <w:pPr>
      <w:widowControl w:val="0"/>
      <w:jc w:val="both"/>
      <w:outlineLvl w:val="2"/>
    </w:pPr>
    <w:rPr>
      <w:rFonts w:eastAsia="Times New Roman"/>
      <w:bCs/>
      <w:color w:val="000000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A17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A17D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4A17D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A17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сновной Знак"/>
    <w:basedOn w:val="a0"/>
    <w:link w:val="3"/>
    <w:uiPriority w:val="99"/>
    <w:locked/>
    <w:rsid w:val="004A17D6"/>
    <w:rPr>
      <w:rFonts w:ascii="Times New Roman" w:hAnsi="Times New Roman" w:cs="Times New Roman"/>
      <w:bCs/>
      <w:color w:val="000000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4A17D6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A17D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A17D6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A17D6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A17D6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A17D6"/>
    <w:rPr>
      <w:rFonts w:ascii="Cambria" w:hAnsi="Cambria" w:cs="Times New Roman"/>
    </w:rPr>
  </w:style>
  <w:style w:type="character" w:customStyle="1" w:styleId="a4">
    <w:name w:val="Название Знак"/>
    <w:basedOn w:val="a0"/>
    <w:link w:val="a3"/>
    <w:uiPriority w:val="99"/>
    <w:locked/>
    <w:rsid w:val="004A17D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pPr>
      <w:spacing w:after="60"/>
      <w:jc w:val="center"/>
    </w:pPr>
    <w:rPr>
      <w:rFonts w:ascii="Cambria" w:eastAsia="Cambria" w:hAnsi="Cambria" w:cs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A17D6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4A17D6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4A17D6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4A17D6"/>
    <w:rPr>
      <w:szCs w:val="32"/>
    </w:rPr>
  </w:style>
  <w:style w:type="paragraph" w:styleId="aa">
    <w:name w:val="List Paragraph"/>
    <w:basedOn w:val="a"/>
    <w:uiPriority w:val="99"/>
    <w:qFormat/>
    <w:rsid w:val="004A17D6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A17D6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4A17D6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A17D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A17D6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4A17D6"/>
    <w:rPr>
      <w:rFonts w:cs="Times New Roman"/>
      <w:i/>
      <w:color w:val="5A5A5A"/>
    </w:rPr>
  </w:style>
  <w:style w:type="character" w:styleId="ae">
    <w:name w:val="Intense Emphasis"/>
    <w:basedOn w:val="a0"/>
    <w:uiPriority w:val="99"/>
    <w:qFormat/>
    <w:rsid w:val="004A17D6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A17D6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A17D6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4A17D6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A17D6"/>
    <w:pPr>
      <w:outlineLvl w:val="9"/>
    </w:pPr>
  </w:style>
  <w:style w:type="table" w:styleId="af3">
    <w:name w:val="Table Grid"/>
    <w:basedOn w:val="a1"/>
    <w:uiPriority w:val="99"/>
    <w:rsid w:val="00151DA9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151DA9"/>
    <w:pPr>
      <w:ind w:left="720"/>
    </w:pPr>
    <w:rPr>
      <w:rFonts w:eastAsia="Calibri" w:cs="Arial"/>
      <w:lang w:val="en-GB" w:eastAsia="en-GB"/>
    </w:rPr>
  </w:style>
  <w:style w:type="character" w:customStyle="1" w:styleId="shorttext">
    <w:name w:val="short_text"/>
    <w:basedOn w:val="a0"/>
    <w:uiPriority w:val="99"/>
    <w:rsid w:val="00151DA9"/>
    <w:rPr>
      <w:rFonts w:cs="Times New Roman"/>
    </w:rPr>
  </w:style>
  <w:style w:type="character" w:customStyle="1" w:styleId="31">
    <w:name w:val="Основной текст (3)_"/>
    <w:basedOn w:val="a0"/>
    <w:link w:val="310"/>
    <w:uiPriority w:val="99"/>
    <w:locked/>
    <w:rsid w:val="00151DA9"/>
    <w:rPr>
      <w:rFonts w:cs="Arial Unicode MS"/>
      <w:b/>
      <w:bCs/>
      <w:sz w:val="26"/>
      <w:szCs w:val="26"/>
      <w:shd w:val="clear" w:color="auto" w:fill="FFFFFF"/>
      <w:lang w:bidi="my-MM"/>
    </w:rPr>
  </w:style>
  <w:style w:type="character" w:customStyle="1" w:styleId="23">
    <w:name w:val="Основной текст (2)_"/>
    <w:basedOn w:val="a0"/>
    <w:link w:val="24"/>
    <w:uiPriority w:val="99"/>
    <w:locked/>
    <w:rsid w:val="00151DA9"/>
    <w:rPr>
      <w:rFonts w:cs="Arial Unicode MS"/>
      <w:b/>
      <w:bCs/>
      <w:sz w:val="23"/>
      <w:szCs w:val="23"/>
      <w:shd w:val="clear" w:color="auto" w:fill="FFFFFF"/>
      <w:lang w:bidi="my-MM"/>
    </w:rPr>
  </w:style>
  <w:style w:type="paragraph" w:customStyle="1" w:styleId="310">
    <w:name w:val="Основной текст (3)1"/>
    <w:basedOn w:val="a"/>
    <w:link w:val="31"/>
    <w:uiPriority w:val="99"/>
    <w:rsid w:val="00151DA9"/>
    <w:pPr>
      <w:shd w:val="clear" w:color="auto" w:fill="FFFFFF"/>
      <w:spacing w:before="1860" w:after="1020" w:line="240" w:lineRule="atLeast"/>
    </w:pPr>
    <w:rPr>
      <w:rFonts w:eastAsia="Calibri" w:cs="Arial Unicode MS"/>
      <w:b/>
      <w:bCs/>
      <w:sz w:val="26"/>
      <w:szCs w:val="26"/>
      <w:lang w:val="en-US" w:eastAsia="en-US" w:bidi="my-MM"/>
    </w:rPr>
  </w:style>
  <w:style w:type="paragraph" w:customStyle="1" w:styleId="24">
    <w:name w:val="Основной текст (2)"/>
    <w:basedOn w:val="a"/>
    <w:link w:val="23"/>
    <w:uiPriority w:val="99"/>
    <w:rsid w:val="00151DA9"/>
    <w:pPr>
      <w:shd w:val="clear" w:color="auto" w:fill="FFFFFF"/>
      <w:spacing w:before="240" w:after="1860" w:line="288" w:lineRule="exact"/>
      <w:jc w:val="center"/>
    </w:pPr>
    <w:rPr>
      <w:rFonts w:eastAsia="Calibri" w:cs="Arial Unicode MS"/>
      <w:b/>
      <w:bCs/>
      <w:sz w:val="23"/>
      <w:szCs w:val="23"/>
      <w:lang w:val="en-US" w:eastAsia="en-US" w:bidi="my-MM"/>
    </w:rPr>
  </w:style>
  <w:style w:type="character" w:styleId="af4">
    <w:name w:val="Hyperlink"/>
    <w:basedOn w:val="a0"/>
    <w:uiPriority w:val="99"/>
    <w:rsid w:val="00151DA9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151DA9"/>
    <w:rPr>
      <w:sz w:val="28"/>
      <w:shd w:val="clear" w:color="auto" w:fill="FFFFFF"/>
    </w:rPr>
  </w:style>
  <w:style w:type="character" w:customStyle="1" w:styleId="32">
    <w:name w:val="Основной текст (3) + Не курсив"/>
    <w:basedOn w:val="31"/>
    <w:uiPriority w:val="99"/>
    <w:rsid w:val="00151DA9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  <w:lang w:bidi="my-MM"/>
    </w:rPr>
  </w:style>
  <w:style w:type="paragraph" w:styleId="af5">
    <w:name w:val="Body Text"/>
    <w:basedOn w:val="a"/>
    <w:link w:val="af6"/>
    <w:uiPriority w:val="99"/>
    <w:rsid w:val="00151DA9"/>
    <w:pPr>
      <w:shd w:val="clear" w:color="auto" w:fill="FFFFFF"/>
      <w:spacing w:line="240" w:lineRule="atLeast"/>
      <w:ind w:hanging="680"/>
    </w:pPr>
    <w:rPr>
      <w:rFonts w:eastAsia="Calibri" w:cs="Arial Unicode MS"/>
      <w:sz w:val="28"/>
      <w:szCs w:val="28"/>
      <w:lang w:eastAsia="ru-RU" w:bidi="my-MM"/>
    </w:rPr>
  </w:style>
  <w:style w:type="character" w:customStyle="1" w:styleId="BodyTextChar1">
    <w:name w:val="Body Text Char1"/>
    <w:basedOn w:val="a0"/>
    <w:uiPriority w:val="99"/>
    <w:semiHidden/>
    <w:locked/>
    <w:rsid w:val="00B90F17"/>
    <w:rPr>
      <w:rFonts w:eastAsia="MS Mincho" w:cs="Times New Roman"/>
      <w:sz w:val="24"/>
      <w:szCs w:val="24"/>
      <w:lang w:eastAsia="ja-JP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character" w:customStyle="1" w:styleId="29">
    <w:name w:val="Основной текст (2) + 9"/>
    <w:aliases w:val="5 pt2,Малые прописные"/>
    <w:basedOn w:val="23"/>
    <w:uiPriority w:val="99"/>
    <w:rsid w:val="00151DA9"/>
    <w:rPr>
      <w:rFonts w:cs="Arial Unicode MS"/>
      <w:b/>
      <w:bCs/>
      <w:sz w:val="23"/>
      <w:szCs w:val="23"/>
      <w:shd w:val="clear" w:color="auto" w:fill="FFFFFF"/>
      <w:lang w:bidi="my-MM"/>
    </w:rPr>
  </w:style>
  <w:style w:type="character" w:customStyle="1" w:styleId="af7">
    <w:name w:val="Основной текст + Курсив"/>
    <w:basedOn w:val="BodyTextChar"/>
    <w:uiPriority w:val="99"/>
    <w:rsid w:val="00151DA9"/>
    <w:rPr>
      <w:rFonts w:cs="Arial Unicode MS"/>
      <w:sz w:val="28"/>
      <w:szCs w:val="28"/>
      <w:shd w:val="clear" w:color="auto" w:fill="FFFFFF"/>
      <w:lang w:bidi="my-MM"/>
    </w:rPr>
  </w:style>
  <w:style w:type="character" w:customStyle="1" w:styleId="41">
    <w:name w:val="Основной текст (4)_"/>
    <w:basedOn w:val="a0"/>
    <w:link w:val="410"/>
    <w:uiPriority w:val="99"/>
    <w:locked/>
    <w:rsid w:val="00151DA9"/>
    <w:rPr>
      <w:rFonts w:cs="Arial Unicode MS"/>
      <w:sz w:val="27"/>
      <w:szCs w:val="27"/>
      <w:shd w:val="clear" w:color="auto" w:fill="FFFFFF"/>
      <w:lang w:bidi="my-MM"/>
    </w:rPr>
  </w:style>
  <w:style w:type="paragraph" w:customStyle="1" w:styleId="410">
    <w:name w:val="Основной текст (4)1"/>
    <w:basedOn w:val="a"/>
    <w:link w:val="41"/>
    <w:uiPriority w:val="99"/>
    <w:rsid w:val="00151DA9"/>
    <w:pPr>
      <w:shd w:val="clear" w:color="auto" w:fill="FFFFFF"/>
      <w:spacing w:after="360" w:line="240" w:lineRule="atLeast"/>
    </w:pPr>
    <w:rPr>
      <w:rFonts w:eastAsia="Calibri" w:cs="Arial Unicode MS"/>
      <w:sz w:val="27"/>
      <w:szCs w:val="27"/>
      <w:lang w:val="en-US" w:eastAsia="en-US" w:bidi="my-MM"/>
    </w:rPr>
  </w:style>
  <w:style w:type="paragraph" w:customStyle="1" w:styleId="210">
    <w:name w:val="Основной текст (2)1"/>
    <w:basedOn w:val="a"/>
    <w:uiPriority w:val="99"/>
    <w:rsid w:val="00151DA9"/>
    <w:pPr>
      <w:shd w:val="clear" w:color="auto" w:fill="FFFFFF"/>
      <w:spacing w:line="240" w:lineRule="atLeast"/>
    </w:pPr>
    <w:rPr>
      <w:rFonts w:eastAsia="Times New Roman" w:cs="Arial Unicode MS"/>
      <w:lang w:eastAsia="ru-RU" w:bidi="my-MM"/>
    </w:rPr>
  </w:style>
  <w:style w:type="character" w:customStyle="1" w:styleId="14">
    <w:name w:val="Основной текст (14)_"/>
    <w:basedOn w:val="a0"/>
    <w:link w:val="140"/>
    <w:uiPriority w:val="99"/>
    <w:locked/>
    <w:rsid w:val="00151DA9"/>
    <w:rPr>
      <w:rFonts w:cs="Arial Unicode MS"/>
      <w:sz w:val="26"/>
      <w:szCs w:val="26"/>
      <w:shd w:val="clear" w:color="auto" w:fill="FFFFFF"/>
      <w:lang w:bidi="my-MM"/>
    </w:rPr>
  </w:style>
  <w:style w:type="paragraph" w:customStyle="1" w:styleId="140">
    <w:name w:val="Основной текст (14)"/>
    <w:basedOn w:val="a"/>
    <w:link w:val="14"/>
    <w:uiPriority w:val="99"/>
    <w:rsid w:val="00151DA9"/>
    <w:pPr>
      <w:shd w:val="clear" w:color="auto" w:fill="FFFFFF"/>
      <w:spacing w:after="360" w:line="240" w:lineRule="atLeast"/>
    </w:pPr>
    <w:rPr>
      <w:rFonts w:eastAsia="Calibri" w:cs="Arial Unicode MS"/>
      <w:sz w:val="26"/>
      <w:szCs w:val="26"/>
      <w:lang w:val="en-US" w:eastAsia="en-US" w:bidi="my-MM"/>
    </w:rPr>
  </w:style>
  <w:style w:type="paragraph" w:customStyle="1" w:styleId="Default">
    <w:name w:val="Default"/>
    <w:uiPriority w:val="99"/>
    <w:rsid w:val="00151DA9"/>
    <w:pPr>
      <w:autoSpaceDE w:val="0"/>
      <w:autoSpaceDN w:val="0"/>
      <w:adjustRightInd w:val="0"/>
    </w:pPr>
    <w:rPr>
      <w:rFonts w:eastAsia="MS Mincho"/>
      <w:color w:val="000000"/>
      <w:lang w:eastAsia="ja-JP" w:bidi="my-MM"/>
    </w:rPr>
  </w:style>
  <w:style w:type="paragraph" w:styleId="af8">
    <w:name w:val="header"/>
    <w:basedOn w:val="a"/>
    <w:link w:val="af9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paragraph" w:styleId="afa">
    <w:name w:val="footer"/>
    <w:basedOn w:val="a"/>
    <w:link w:val="afb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locked/>
    <w:rsid w:val="00151DA9"/>
    <w:rPr>
      <w:rFonts w:eastAsia="MS Mincho" w:cs="Times New Roman"/>
      <w:sz w:val="24"/>
      <w:szCs w:val="24"/>
      <w:lang w:val="ru-RU" w:eastAsia="ja-JP" w:bidi="ar-SA"/>
    </w:rPr>
  </w:style>
  <w:style w:type="character" w:styleId="afc">
    <w:name w:val="FollowedHyperlink"/>
    <w:basedOn w:val="a0"/>
    <w:uiPriority w:val="99"/>
    <w:rsid w:val="00151DA9"/>
    <w:rPr>
      <w:rFonts w:cs="Times New Roman"/>
      <w:color w:val="800080"/>
      <w:u w:val="single"/>
    </w:rPr>
  </w:style>
  <w:style w:type="character" w:customStyle="1" w:styleId="rvts0">
    <w:name w:val="rvts0"/>
    <w:uiPriority w:val="99"/>
    <w:rsid w:val="000C4681"/>
  </w:style>
  <w:style w:type="character" w:customStyle="1" w:styleId="12">
    <w:name w:val="Основной текст1"/>
    <w:uiPriority w:val="99"/>
    <w:rsid w:val="004923A7"/>
    <w:rPr>
      <w:b/>
      <w:color w:val="000000"/>
      <w:spacing w:val="-2"/>
      <w:w w:val="100"/>
      <w:position w:val="0"/>
      <w:sz w:val="25"/>
      <w:u w:val="single"/>
      <w:lang w:val="uk-UA"/>
    </w:rPr>
  </w:style>
  <w:style w:type="table" w:customStyle="1" w:styleId="af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8E1FA6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8E1FA6"/>
    <w:rPr>
      <w:rFonts w:ascii="Tahoma" w:eastAsia="MS Mincho" w:hAnsi="Tahoma" w:cs="Tahoma"/>
      <w:sz w:val="16"/>
      <w:szCs w:val="16"/>
      <w:lang w:eastAsia="ja-JP"/>
    </w:rPr>
  </w:style>
  <w:style w:type="table" w:customStyle="1" w:styleId="aff6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PhysMathemInformatics/ChairPhysics/EduPrograms.asp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spu.edu/About/Faculty/FPhysMathemInformatics/ChairPhysics/Curriculum.asp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Faculty/FPhysMathemInformatics/ChairPhysics/Teaching_methodically_zabezpechennya_dis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aXQwPpyQpIsAS7WDwZufRpUteA==">AMUW2mVBp/NWspxdEYnxPrhV+o5zfy6xYTh6csvsOtbBseDBQZEVASrk72omeqxLDex6RBRGMdC2v/2ZRaLQMqGDJcEzIGnyyEJKsxLw1uoy88RPy9Q4CIqpkJkWk/IF/NE8xWCa0YPf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Asus</cp:lastModifiedBy>
  <cp:revision>7</cp:revision>
  <dcterms:created xsi:type="dcterms:W3CDTF">2023-04-04T11:21:00Z</dcterms:created>
  <dcterms:modified xsi:type="dcterms:W3CDTF">2023-04-07T06:44:00Z</dcterms:modified>
</cp:coreProperties>
</file>