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D03AE" w14:textId="77777777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02F2F0A6" w14:textId="77777777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ХЕРСОНСЬКИЙ ДЕРЖАВНИЙ УНІВЕРСИТЕТ</w:t>
      </w:r>
    </w:p>
    <w:p w14:paraId="3D06B9E4" w14:textId="77777777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МЕДИЧНИЙ ФАКУЛЬТЕТ</w:t>
      </w:r>
    </w:p>
    <w:p w14:paraId="46163267" w14:textId="77777777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КАФЕДРА ФІЗИЧНОЇ ТЕРАПІЇ ТА ЕРГОТЕРАПІЇ</w:t>
      </w:r>
    </w:p>
    <w:p w14:paraId="5C986A57" w14:textId="77777777" w:rsidR="00A7759A" w:rsidRPr="003C2458" w:rsidRDefault="00A7759A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E346C09" w14:textId="77777777" w:rsidR="00A7759A" w:rsidRPr="003C2458" w:rsidRDefault="00A7759A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7700" w:type="dxa"/>
        <w:tblLook w:val="00A0" w:firstRow="1" w:lastRow="0" w:firstColumn="1" w:lastColumn="0" w:noHBand="0" w:noVBand="0"/>
      </w:tblPr>
      <w:tblGrid>
        <w:gridCol w:w="9072"/>
        <w:gridCol w:w="8628"/>
      </w:tblGrid>
      <w:tr w:rsidR="00CF1E9D" w:rsidRPr="003C2458" w14:paraId="31B4931C" w14:textId="77777777" w:rsidTr="0098743C">
        <w:trPr>
          <w:trHeight w:val="1723"/>
        </w:trPr>
        <w:tc>
          <w:tcPr>
            <w:tcW w:w="9072" w:type="dxa"/>
          </w:tcPr>
          <w:p w14:paraId="1C218CB5" w14:textId="77777777" w:rsidR="00CF1E9D" w:rsidRPr="00393BD8" w:rsidRDefault="00CF1E9D" w:rsidP="003C2458">
            <w:pPr>
              <w:pStyle w:val="a3"/>
            </w:pPr>
          </w:p>
        </w:tc>
        <w:tc>
          <w:tcPr>
            <w:tcW w:w="8628" w:type="dxa"/>
            <w:hideMark/>
          </w:tcPr>
          <w:p w14:paraId="4E1FC3C2" w14:textId="77777777" w:rsidR="00CF1E9D" w:rsidRPr="00393BD8" w:rsidRDefault="00CF1E9D" w:rsidP="003C2458">
            <w:pPr>
              <w:pStyle w:val="a3"/>
            </w:pPr>
            <w:r w:rsidRPr="00393BD8">
              <w:t>ЗАТВЕРДЖЕНО</w:t>
            </w:r>
          </w:p>
          <w:p w14:paraId="33A5D8AC" w14:textId="77777777" w:rsidR="00CF1E9D" w:rsidRPr="00393BD8" w:rsidRDefault="00CF1E9D" w:rsidP="003C2458">
            <w:pPr>
              <w:pStyle w:val="a3"/>
            </w:pPr>
            <w:r w:rsidRPr="00393BD8">
              <w:t>на засіданні кафедри фізичної терапії</w:t>
            </w:r>
          </w:p>
          <w:p w14:paraId="7C76073D" w14:textId="77777777" w:rsidR="00A7759A" w:rsidRPr="00393BD8" w:rsidRDefault="00A7759A" w:rsidP="003C2458">
            <w:pPr>
              <w:pStyle w:val="a3"/>
            </w:pPr>
            <w:r w:rsidRPr="00393BD8">
              <w:t>та ерготерапії</w:t>
            </w:r>
          </w:p>
          <w:p w14:paraId="5700974F" w14:textId="53E734EE" w:rsidR="00CF1E9D" w:rsidRPr="00393BD8" w:rsidRDefault="00CF1E9D" w:rsidP="003C2458">
            <w:pPr>
              <w:pStyle w:val="a3"/>
              <w:rPr>
                <w:lang w:val="ru-RU"/>
              </w:rPr>
            </w:pPr>
            <w:r w:rsidRPr="00393BD8">
              <w:t>протокол від</w:t>
            </w:r>
            <w:r w:rsidR="00990425" w:rsidRPr="00393BD8">
              <w:t xml:space="preserve"> </w:t>
            </w:r>
            <w:r w:rsidR="001B3DE8">
              <w:t>23</w:t>
            </w:r>
            <w:r w:rsidR="00246C40">
              <w:t xml:space="preserve"> січня</w:t>
            </w:r>
            <w:r w:rsidRPr="00393BD8">
              <w:t xml:space="preserve"> 202</w:t>
            </w:r>
            <w:r w:rsidR="00383FCC">
              <w:t>5</w:t>
            </w:r>
            <w:r w:rsidRPr="00393BD8">
              <w:t xml:space="preserve"> р.</w:t>
            </w:r>
            <w:r w:rsidRPr="00393BD8">
              <w:rPr>
                <w:lang w:val="ru-RU"/>
              </w:rPr>
              <w:t xml:space="preserve"> </w:t>
            </w:r>
            <w:r w:rsidRPr="00393BD8">
              <w:t>№</w:t>
            </w:r>
            <w:r w:rsidR="00990425" w:rsidRPr="00393BD8">
              <w:t xml:space="preserve"> </w:t>
            </w:r>
            <w:r w:rsidR="001B3DE8">
              <w:t>5</w:t>
            </w:r>
          </w:p>
          <w:p w14:paraId="4CB99E1F" w14:textId="77777777" w:rsidR="00CF1E9D" w:rsidRPr="00393BD8" w:rsidRDefault="00CF1E9D" w:rsidP="003C2458">
            <w:pPr>
              <w:pStyle w:val="a3"/>
            </w:pPr>
            <w:r w:rsidRPr="00393BD8">
              <w:t>завідувач</w:t>
            </w:r>
            <w:r w:rsidR="00A7759A" w:rsidRPr="00393BD8">
              <w:t>ка</w:t>
            </w:r>
            <w:r w:rsidRPr="00393BD8">
              <w:t xml:space="preserve"> кафедри</w:t>
            </w:r>
          </w:p>
          <w:p w14:paraId="07F3DEBC" w14:textId="4588530B" w:rsidR="00CF1E9D" w:rsidRPr="00393BD8" w:rsidRDefault="00771DB7" w:rsidP="003C2458">
            <w:pPr>
              <w:pStyle w:val="a3"/>
              <w:rPr>
                <w:lang w:val="ru-RU"/>
              </w:rPr>
            </w:pPr>
            <w:r w:rsidRPr="004F1D43">
              <w:rPr>
                <w:noProof/>
                <w:u w:val="single"/>
                <w:lang w:eastAsia="uk-UA"/>
              </w:rPr>
              <w:drawing>
                <wp:inline distT="0" distB="0" distL="0" distR="0" wp14:anchorId="4137624B" wp14:editId="33980C8B">
                  <wp:extent cx="1287780" cy="449580"/>
                  <wp:effectExtent l="0" t="0" r="762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F1E9D" w:rsidRPr="00393BD8">
              <w:t xml:space="preserve"> (проф. </w:t>
            </w:r>
            <w:r w:rsidR="00CF1E9D" w:rsidRPr="00393BD8">
              <w:rPr>
                <w:lang w:val="ru-RU"/>
              </w:rPr>
              <w:t>О. Лаврикова</w:t>
            </w:r>
            <w:r w:rsidR="00CF1E9D" w:rsidRPr="00393BD8">
              <w:t>)</w:t>
            </w:r>
          </w:p>
        </w:tc>
      </w:tr>
    </w:tbl>
    <w:p w14:paraId="777C7794" w14:textId="77777777" w:rsidR="00CF1E9D" w:rsidRPr="003C2458" w:rsidRDefault="00CF1E9D" w:rsidP="003C2458">
      <w:pPr>
        <w:pStyle w:val="a3"/>
      </w:pPr>
    </w:p>
    <w:p w14:paraId="7D0463DF" w14:textId="77777777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C784CA3" w14:textId="77777777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СИЛАБУС ОСВІТНЬОЇ КОМПОНЕНТИ</w:t>
      </w:r>
    </w:p>
    <w:p w14:paraId="1E20CEFA" w14:textId="77777777" w:rsidR="006A3A65" w:rsidRPr="003C2458" w:rsidRDefault="006A3A65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1034E2C" w14:textId="3B16E71B" w:rsidR="002D7368" w:rsidRDefault="00990425" w:rsidP="003C245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ВК </w:t>
      </w:r>
      <w:r w:rsidR="00240BFC" w:rsidRPr="003C2458">
        <w:rPr>
          <w:rFonts w:ascii="Times New Roman" w:hAnsi="Times New Roman"/>
          <w:b/>
          <w:bCs/>
          <w:sz w:val="28"/>
          <w:szCs w:val="28"/>
          <w:lang w:val="uk-UA"/>
        </w:rPr>
        <w:t>ПСИХОСОМАТИКА І ПСИХОТЕРАПІЯ</w:t>
      </w:r>
    </w:p>
    <w:p w14:paraId="78ACC255" w14:textId="77777777" w:rsidR="00393BD8" w:rsidRPr="003C2458" w:rsidRDefault="00393BD8" w:rsidP="003C245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DA99258" w14:textId="0C002A30" w:rsidR="00393BD8" w:rsidRDefault="00393BD8" w:rsidP="003C24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вільного вибору студента</w:t>
      </w:r>
    </w:p>
    <w:p w14:paraId="4530D357" w14:textId="48673988" w:rsidR="00393BD8" w:rsidRPr="003C2458" w:rsidRDefault="00393BD8" w:rsidP="003C24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загального циклу підготовки</w:t>
      </w:r>
    </w:p>
    <w:p w14:paraId="3CE9B81C" w14:textId="77777777" w:rsidR="002D7368" w:rsidRPr="003C2458" w:rsidRDefault="00050D1D" w:rsidP="003C24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u w:val="single"/>
          <w:lang w:val="uk-UA"/>
        </w:rPr>
        <w:t>другого (магісте</w:t>
      </w:r>
      <w:r w:rsidR="002D7368" w:rsidRPr="003C2458">
        <w:rPr>
          <w:rFonts w:ascii="Times New Roman" w:hAnsi="Times New Roman"/>
          <w:sz w:val="28"/>
          <w:szCs w:val="28"/>
          <w:u w:val="single"/>
          <w:lang w:val="uk-UA"/>
        </w:rPr>
        <w:t>рського) рівня</w:t>
      </w:r>
    </w:p>
    <w:p w14:paraId="0647A2B3" w14:textId="16A83AAE" w:rsidR="002D7368" w:rsidRDefault="002D7368" w:rsidP="003C24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EDFEC2B" w14:textId="7F7407FB" w:rsidR="00393BD8" w:rsidRDefault="00393BD8" w:rsidP="003C24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1632AA3" w14:textId="74676BD4" w:rsidR="00393BD8" w:rsidRDefault="00393BD8" w:rsidP="003C24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EA0A232" w14:textId="77777777" w:rsidR="00393BD8" w:rsidRPr="003C2458" w:rsidRDefault="00393BD8" w:rsidP="003C24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539508C" w14:textId="41F3EBCF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Івано-Франківськ, 202</w:t>
      </w:r>
      <w:r w:rsidR="00383FCC">
        <w:rPr>
          <w:rFonts w:ascii="Times New Roman" w:hAnsi="Times New Roman"/>
          <w:sz w:val="28"/>
          <w:szCs w:val="28"/>
          <w:lang w:val="uk-UA"/>
        </w:rPr>
        <w:t>5</w:t>
      </w:r>
      <w:r w:rsidRPr="003C2458">
        <w:rPr>
          <w:rFonts w:ascii="Times New Roman" w:hAnsi="Times New Roman"/>
          <w:sz w:val="28"/>
          <w:szCs w:val="28"/>
        </w:rPr>
        <w:t xml:space="preserve"> </w:t>
      </w:r>
    </w:p>
    <w:p w14:paraId="02D3C216" w14:textId="77777777" w:rsidR="002D7368" w:rsidRPr="003C2458" w:rsidRDefault="002D7368" w:rsidP="003C24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10C97473" w14:textId="77777777" w:rsidR="00510BFC" w:rsidRPr="003C2458" w:rsidRDefault="00510BFC" w:rsidP="003C2458">
      <w:pPr>
        <w:pStyle w:val="a6"/>
        <w:pageBreakBefore/>
        <w:spacing w:after="0" w:line="240" w:lineRule="auto"/>
        <w:ind w:left="0" w:firstLine="426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lastRenderedPageBreak/>
        <w:t>Опис курсу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1"/>
        <w:gridCol w:w="9801"/>
      </w:tblGrid>
      <w:tr w:rsidR="00510BFC" w:rsidRPr="003C2458" w14:paraId="7563D5A7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2AEF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E46B" w14:textId="68467476" w:rsidR="00510BFC" w:rsidRPr="003C2458" w:rsidRDefault="00240BFC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>Психосоматика і психотерапія</w:t>
            </w:r>
          </w:p>
        </w:tc>
      </w:tr>
      <w:tr w:rsidR="00510BFC" w:rsidRPr="003C2458" w14:paraId="7A0040C4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6061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34B0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>Світлана Данильченко, кандидат медичних наук, доцент кафедри</w:t>
            </w:r>
          </w:p>
        </w:tc>
      </w:tr>
      <w:tr w:rsidR="00510BFC" w:rsidRPr="00C15927" w14:paraId="32AF7720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19091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40422" w14:textId="5DD11D1F" w:rsidR="00AD78CC" w:rsidRPr="007D6D97" w:rsidRDefault="00BF03DB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9" w:history="1">
              <w:r w:rsidR="007D6D97" w:rsidRPr="007D6D97">
                <w:rPr>
                  <w:rStyle w:val="a5"/>
                  <w:rFonts w:ascii="Times New Roman" w:hAnsi="Times New Roman"/>
                  <w:sz w:val="28"/>
                  <w:szCs w:val="28"/>
                  <w:lang w:val="uk-UA"/>
                </w:rPr>
                <w:t>https://ksuonline.kspu.edu/enrol/index.php?id=7268</w:t>
              </w:r>
            </w:hyperlink>
          </w:p>
        </w:tc>
      </w:tr>
      <w:tr w:rsidR="00510BFC" w:rsidRPr="003C2458" w14:paraId="3978BA46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DA53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телефон, мессенджер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182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>+38(098)3052577 (Вайбер, Телеграм)</w:t>
            </w:r>
          </w:p>
        </w:tc>
      </w:tr>
      <w:tr w:rsidR="00510BFC" w:rsidRPr="003C2458" w14:paraId="3628B8D8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E54C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Email викладача: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7497" w14:textId="77777777" w:rsidR="00510BFC" w:rsidRPr="003C2458" w:rsidRDefault="00BF03DB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10" w:history="1">
              <w:r w:rsidR="00A7759A" w:rsidRPr="003C2458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svetlanaadanilch@gmail.com</w:t>
              </w:r>
            </w:hyperlink>
          </w:p>
        </w:tc>
      </w:tr>
      <w:tr w:rsidR="00510BFC" w:rsidRPr="003C2458" w14:paraId="44B2BBD8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1733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EC7A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>Понеділок, 11.30-12:30, або за призначеним часом</w:t>
            </w:r>
          </w:p>
        </w:tc>
      </w:tr>
    </w:tbl>
    <w:p w14:paraId="17E6CE25" w14:textId="67E66B4C" w:rsidR="00510BFC" w:rsidRPr="003C2458" w:rsidRDefault="00510BFC" w:rsidP="003C2458">
      <w:pPr>
        <w:pStyle w:val="a6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0F109664" w14:textId="5B90CF12" w:rsidR="006D2159" w:rsidRPr="00ED3969" w:rsidRDefault="00510BFC" w:rsidP="0092490B">
      <w:pPr>
        <w:pStyle w:val="a6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hAnsi="Times New Roman"/>
          <w:sz w:val="28"/>
          <w:szCs w:val="28"/>
          <w:lang w:val="uk-UA"/>
        </w:rPr>
      </w:pPr>
      <w:r w:rsidRPr="00ED3969">
        <w:rPr>
          <w:rFonts w:ascii="Times New Roman" w:hAnsi="Times New Roman"/>
          <w:b/>
          <w:sz w:val="28"/>
          <w:szCs w:val="28"/>
          <w:lang w:val="uk-UA"/>
        </w:rPr>
        <w:t xml:space="preserve">Анотація освітньої компоненти: </w:t>
      </w:r>
      <w:r w:rsidR="001B3DE8" w:rsidRPr="00D93F0B">
        <w:rPr>
          <w:rFonts w:ascii="Times New Roman" w:hAnsi="Times New Roman"/>
          <w:sz w:val="28"/>
          <w:szCs w:val="28"/>
          <w:lang w:val="uk-UA"/>
        </w:rPr>
        <w:t>Освітня компонента «</w:t>
      </w:r>
      <w:r w:rsidR="001B3DE8">
        <w:rPr>
          <w:rFonts w:ascii="Times New Roman" w:hAnsi="Times New Roman"/>
          <w:sz w:val="28"/>
          <w:szCs w:val="28"/>
          <w:lang w:val="uk-UA"/>
        </w:rPr>
        <w:t>Психосоматика і психотерапія</w:t>
      </w:r>
      <w:r w:rsidR="001B3DE8" w:rsidRPr="00D93F0B">
        <w:rPr>
          <w:rFonts w:ascii="Times New Roman" w:hAnsi="Times New Roman"/>
          <w:sz w:val="28"/>
          <w:szCs w:val="28"/>
          <w:lang w:val="uk-UA"/>
        </w:rPr>
        <w:t>» є дисципліною вільного вибору</w:t>
      </w:r>
      <w:r w:rsidR="00C15927">
        <w:rPr>
          <w:rFonts w:ascii="Times New Roman" w:hAnsi="Times New Roman"/>
          <w:sz w:val="28"/>
          <w:szCs w:val="28"/>
          <w:lang w:val="uk-UA"/>
        </w:rPr>
        <w:t xml:space="preserve"> студента</w:t>
      </w:r>
      <w:r w:rsidR="001B3DE8" w:rsidRPr="00D93F0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B3DE8">
        <w:rPr>
          <w:rFonts w:ascii="Times New Roman" w:hAnsi="Times New Roman"/>
          <w:sz w:val="28"/>
          <w:szCs w:val="28"/>
          <w:lang w:val="uk-UA"/>
        </w:rPr>
        <w:t xml:space="preserve">циклу загальної підготовки. </w:t>
      </w:r>
      <w:r w:rsidR="004B61AB" w:rsidRPr="00ED3969">
        <w:rPr>
          <w:rFonts w:ascii="Times New Roman" w:hAnsi="Times New Roman"/>
          <w:sz w:val="28"/>
          <w:szCs w:val="28"/>
          <w:lang w:val="uk-UA"/>
        </w:rPr>
        <w:t xml:space="preserve">Структуру курсу </w:t>
      </w:r>
      <w:r w:rsidR="00C73A81" w:rsidRPr="00ED3969">
        <w:rPr>
          <w:rFonts w:ascii="Times New Roman" w:hAnsi="Times New Roman"/>
          <w:sz w:val="28"/>
          <w:szCs w:val="28"/>
          <w:lang w:val="uk-UA"/>
        </w:rPr>
        <w:t>«</w:t>
      </w:r>
      <w:r w:rsidR="00240BFC" w:rsidRPr="00ED3969">
        <w:rPr>
          <w:rFonts w:ascii="Times New Roman" w:hAnsi="Times New Roman"/>
          <w:sz w:val="28"/>
          <w:szCs w:val="28"/>
          <w:lang w:val="uk-UA"/>
        </w:rPr>
        <w:t>Психосоматика і психотерапія</w:t>
      </w:r>
      <w:r w:rsidR="0012190A" w:rsidRPr="00ED3969">
        <w:rPr>
          <w:rFonts w:ascii="Times New Roman" w:hAnsi="Times New Roman"/>
          <w:sz w:val="28"/>
          <w:szCs w:val="28"/>
          <w:lang w:val="uk-UA"/>
        </w:rPr>
        <w:t>» складено на основі типо</w:t>
      </w:r>
      <w:r w:rsidR="00C73A81" w:rsidRPr="00ED3969">
        <w:rPr>
          <w:rFonts w:ascii="Times New Roman" w:hAnsi="Times New Roman"/>
          <w:sz w:val="28"/>
          <w:szCs w:val="28"/>
          <w:lang w:val="uk-UA"/>
        </w:rPr>
        <w:t>вої програми «</w:t>
      </w:r>
      <w:r w:rsidR="00240BFC" w:rsidRPr="00ED3969">
        <w:rPr>
          <w:rFonts w:ascii="Times New Roman" w:hAnsi="Times New Roman"/>
          <w:sz w:val="28"/>
          <w:szCs w:val="28"/>
          <w:lang w:val="uk-UA"/>
        </w:rPr>
        <w:t>Психосоматика і психотерапія</w:t>
      </w:r>
      <w:r w:rsidR="00A7759A" w:rsidRPr="00ED3969">
        <w:rPr>
          <w:rFonts w:ascii="Times New Roman" w:hAnsi="Times New Roman"/>
          <w:sz w:val="28"/>
          <w:szCs w:val="28"/>
          <w:lang w:val="uk-UA"/>
        </w:rPr>
        <w:t>»</w:t>
      </w:r>
      <w:r w:rsidR="00C15927">
        <w:rPr>
          <w:rFonts w:ascii="Times New Roman" w:hAnsi="Times New Roman"/>
          <w:sz w:val="28"/>
          <w:szCs w:val="28"/>
          <w:lang w:val="uk-UA"/>
        </w:rPr>
        <w:t xml:space="preserve">, яка є </w:t>
      </w:r>
      <w:r w:rsidR="001B3DE8">
        <w:rPr>
          <w:rFonts w:ascii="Times New Roman" w:hAnsi="Times New Roman"/>
          <w:sz w:val="28"/>
          <w:szCs w:val="28"/>
          <w:lang w:val="uk-UA"/>
        </w:rPr>
        <w:t>п</w:t>
      </w:r>
      <w:r w:rsidR="00C15927">
        <w:rPr>
          <w:rFonts w:ascii="Times New Roman" w:hAnsi="Times New Roman"/>
          <w:sz w:val="28"/>
          <w:szCs w:val="28"/>
          <w:lang w:val="uk-UA"/>
        </w:rPr>
        <w:t>рограмою</w:t>
      </w:r>
      <w:r w:rsidR="0012190A" w:rsidRPr="00ED3969">
        <w:rPr>
          <w:rFonts w:ascii="Times New Roman" w:hAnsi="Times New Roman"/>
          <w:sz w:val="28"/>
          <w:szCs w:val="28"/>
          <w:lang w:val="uk-UA"/>
        </w:rPr>
        <w:t xml:space="preserve"> навчальної дисципліни для студентів вищих медичних навчальних закладів ІІІ-І</w:t>
      </w:r>
      <w:r w:rsidR="0012190A" w:rsidRPr="00ED3969">
        <w:rPr>
          <w:rFonts w:ascii="Times New Roman" w:hAnsi="Times New Roman"/>
          <w:sz w:val="28"/>
          <w:szCs w:val="28"/>
        </w:rPr>
        <w:t>V</w:t>
      </w:r>
      <w:r w:rsidR="0012190A" w:rsidRPr="00ED3969">
        <w:rPr>
          <w:rFonts w:ascii="Times New Roman" w:hAnsi="Times New Roman"/>
          <w:sz w:val="28"/>
          <w:szCs w:val="28"/>
          <w:lang w:val="uk-UA"/>
        </w:rPr>
        <w:t xml:space="preserve"> рівнів акредитації», затвердженої Начальником управління освіти і науки та центральним методичним кабінетом з вищої медичної освіти Міністерства охорони здоро</w:t>
      </w:r>
      <w:r w:rsidR="00FC7258" w:rsidRPr="00ED3969">
        <w:rPr>
          <w:rFonts w:ascii="Times New Roman" w:hAnsi="Times New Roman"/>
          <w:sz w:val="28"/>
          <w:szCs w:val="28"/>
          <w:lang w:val="uk-UA"/>
        </w:rPr>
        <w:t xml:space="preserve">в’я України (2005 р.). </w:t>
      </w:r>
      <w:r w:rsidR="006D2159" w:rsidRPr="00ED3969">
        <w:rPr>
          <w:rFonts w:ascii="Times New Roman" w:hAnsi="Times New Roman"/>
          <w:sz w:val="28"/>
          <w:szCs w:val="28"/>
          <w:lang w:val="uk-UA"/>
        </w:rPr>
        <w:t xml:space="preserve">Вивчення навчальної дисципліни </w:t>
      </w:r>
      <w:r w:rsidR="00C15927">
        <w:rPr>
          <w:rFonts w:ascii="Times New Roman" w:hAnsi="Times New Roman"/>
          <w:sz w:val="28"/>
          <w:szCs w:val="28"/>
          <w:lang w:val="uk-UA"/>
        </w:rPr>
        <w:t xml:space="preserve">«Психосоматика і психотерапія» </w:t>
      </w:r>
      <w:r w:rsidR="006D2159" w:rsidRPr="00ED3969">
        <w:rPr>
          <w:rFonts w:ascii="Times New Roman" w:hAnsi="Times New Roman"/>
          <w:sz w:val="28"/>
          <w:szCs w:val="28"/>
          <w:lang w:val="uk-UA"/>
        </w:rPr>
        <w:t>дає можливість орієнтуватися у сучасних і закордонних концепціях психосоматики на основі накопичених знань; вивчати психосоматичні явища у процесі індивідуального розвитку під впливом соціальних, культурних та інших факторів у нормі й патології; вивчати психологічні механізми утворення симптомів при психосоматичних розладах і ролі особистісних факторів у цьому процесі; вивчати теоретичні основи надання психологічної допомоги й засвоювати навички роботи практичного психолога із психосоматичними пацієнтами, що дозволяє професійно брати участь у практичній прикладній діяльності.</w:t>
      </w:r>
    </w:p>
    <w:p w14:paraId="19F94383" w14:textId="2952BD2B" w:rsidR="00E25A8D" w:rsidRPr="003C2458" w:rsidRDefault="00E25A8D" w:rsidP="003C24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3C2458">
        <w:rPr>
          <w:rFonts w:ascii="Times New Roman" w:hAnsi="Times New Roman"/>
          <w:bCs/>
          <w:i/>
          <w:iCs/>
          <w:sz w:val="28"/>
          <w:szCs w:val="28"/>
        </w:rPr>
        <w:t xml:space="preserve">Міждисциплінарні зв’язки: </w:t>
      </w:r>
      <w:r w:rsidR="004C52C0" w:rsidRPr="003C2458">
        <w:rPr>
          <w:rFonts w:ascii="Times New Roman" w:hAnsi="Times New Roman"/>
          <w:sz w:val="28"/>
          <w:szCs w:val="28"/>
        </w:rPr>
        <w:t>Загальна психологія, вікова психологія, психологія</w:t>
      </w:r>
      <w:r w:rsidR="004C52C0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52C0" w:rsidRPr="003C2458">
        <w:rPr>
          <w:rFonts w:ascii="Times New Roman" w:hAnsi="Times New Roman"/>
          <w:sz w:val="28"/>
          <w:szCs w:val="28"/>
        </w:rPr>
        <w:t>особистості</w:t>
      </w:r>
      <w:r w:rsidRPr="003C2458">
        <w:rPr>
          <w:rFonts w:ascii="Times New Roman" w:hAnsi="Times New Roman"/>
          <w:bCs/>
          <w:sz w:val="28"/>
          <w:szCs w:val="28"/>
        </w:rPr>
        <w:t>.</w:t>
      </w:r>
    </w:p>
    <w:p w14:paraId="0A9FAEFE" w14:textId="36A04B4D" w:rsidR="00E25A8D" w:rsidRPr="003C2458" w:rsidRDefault="00E25A8D" w:rsidP="003C24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i/>
          <w:sz w:val="28"/>
          <w:szCs w:val="28"/>
        </w:rPr>
        <w:t>Пререквізити.</w:t>
      </w:r>
      <w:r w:rsidRPr="003C245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C52C0" w:rsidRPr="003C2458">
        <w:rPr>
          <w:rFonts w:ascii="Times New Roman" w:hAnsi="Times New Roman"/>
          <w:sz w:val="28"/>
          <w:szCs w:val="28"/>
        </w:rPr>
        <w:t>Знання із загальної психології, психодіагностики, основ</w:t>
      </w:r>
      <w:r w:rsidR="004C52C0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52C0" w:rsidRPr="003C2458">
        <w:rPr>
          <w:rFonts w:ascii="Times New Roman" w:hAnsi="Times New Roman"/>
          <w:sz w:val="28"/>
          <w:szCs w:val="28"/>
        </w:rPr>
        <w:t>психокорекції, основ психологічного консультування, основи</w:t>
      </w:r>
      <w:r w:rsidR="004C52C0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52C0" w:rsidRPr="003C2458">
        <w:rPr>
          <w:rFonts w:ascii="Times New Roman" w:hAnsi="Times New Roman"/>
          <w:sz w:val="28"/>
          <w:szCs w:val="28"/>
        </w:rPr>
        <w:t>клінічної та патопсихології, вікової психології</w:t>
      </w:r>
      <w:r w:rsidRPr="003C2458">
        <w:rPr>
          <w:rFonts w:ascii="Times New Roman" w:hAnsi="Times New Roman"/>
          <w:sz w:val="28"/>
          <w:szCs w:val="28"/>
        </w:rPr>
        <w:t xml:space="preserve">. </w:t>
      </w:r>
    </w:p>
    <w:p w14:paraId="2B08F4CE" w14:textId="2F4105A5" w:rsidR="00E25A8D" w:rsidRPr="003C2458" w:rsidRDefault="00E25A8D" w:rsidP="003C24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aps/>
          <w:sz w:val="28"/>
          <w:szCs w:val="28"/>
          <w:lang w:val="uk-UA"/>
        </w:rPr>
      </w:pPr>
      <w:r w:rsidRPr="003C2458">
        <w:rPr>
          <w:rStyle w:val="apple-converted-space"/>
          <w:rFonts w:ascii="Times New Roman" w:hAnsi="Times New Roman"/>
          <w:i/>
          <w:sz w:val="28"/>
          <w:szCs w:val="28"/>
          <w:shd w:val="clear" w:color="auto" w:fill="FFFFFF"/>
        </w:rPr>
        <w:t>Постреквізити</w:t>
      </w:r>
      <w:r w:rsidRPr="003C245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49711A" w:rsidRPr="003C2458">
        <w:rPr>
          <w:rFonts w:ascii="Times New Roman" w:hAnsi="Times New Roman"/>
          <w:sz w:val="28"/>
          <w:szCs w:val="28"/>
        </w:rPr>
        <w:t>Знання з дисципліни «</w:t>
      </w:r>
      <w:r w:rsidR="00C15927">
        <w:rPr>
          <w:rFonts w:ascii="Times New Roman" w:hAnsi="Times New Roman"/>
          <w:sz w:val="28"/>
          <w:szCs w:val="28"/>
          <w:lang w:val="uk-UA"/>
        </w:rPr>
        <w:t>Психосоматика і психотерапія</w:t>
      </w:r>
      <w:r w:rsidR="0049711A" w:rsidRPr="003C2458">
        <w:rPr>
          <w:rFonts w:ascii="Times New Roman" w:hAnsi="Times New Roman"/>
          <w:sz w:val="28"/>
          <w:szCs w:val="28"/>
        </w:rPr>
        <w:t>» можуть бути</w:t>
      </w:r>
      <w:r w:rsidR="0049711A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9711A" w:rsidRPr="003C2458">
        <w:rPr>
          <w:rFonts w:ascii="Times New Roman" w:hAnsi="Times New Roman"/>
          <w:sz w:val="28"/>
          <w:szCs w:val="28"/>
        </w:rPr>
        <w:t>використані під час написання курсов</w:t>
      </w:r>
      <w:r w:rsidR="0049595D" w:rsidRPr="003C2458">
        <w:rPr>
          <w:rFonts w:ascii="Times New Roman" w:hAnsi="Times New Roman"/>
          <w:sz w:val="28"/>
          <w:szCs w:val="28"/>
          <w:lang w:val="uk-UA"/>
        </w:rPr>
        <w:t>их</w:t>
      </w:r>
      <w:r w:rsidR="0049711A" w:rsidRPr="003C2458">
        <w:rPr>
          <w:rFonts w:ascii="Times New Roman" w:hAnsi="Times New Roman"/>
          <w:sz w:val="28"/>
          <w:szCs w:val="28"/>
        </w:rPr>
        <w:t xml:space="preserve"> робіт</w:t>
      </w:r>
      <w:r w:rsidR="0049595D" w:rsidRPr="003C2458">
        <w:rPr>
          <w:rFonts w:ascii="Times New Roman" w:hAnsi="Times New Roman"/>
          <w:sz w:val="28"/>
          <w:szCs w:val="28"/>
          <w:lang w:val="uk-UA"/>
        </w:rPr>
        <w:t>.</w:t>
      </w:r>
    </w:p>
    <w:p w14:paraId="5856CEB2" w14:textId="77777777" w:rsidR="007D6D97" w:rsidRPr="003C2458" w:rsidRDefault="007D6D97" w:rsidP="007D6D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 xml:space="preserve">Даний курс розрахований на студентів вищих навчальних закладів, що навчаються за ступенем вищої освіти «магістр». Він побудований згідно вимог кредитно-модульної системи організації навчального процесу у закладах вищої </w:t>
      </w:r>
      <w:r w:rsidRPr="003C2458">
        <w:rPr>
          <w:rFonts w:ascii="Times New Roman" w:hAnsi="Times New Roman"/>
          <w:sz w:val="28"/>
          <w:szCs w:val="28"/>
        </w:rPr>
        <w:lastRenderedPageBreak/>
        <w:t>освіти та узгоджений з примірною структурою змісту начального курсу рекомендованого Європейського Кредитно-Трансферною Системою (</w:t>
      </w:r>
      <w:r w:rsidRPr="003C2458">
        <w:rPr>
          <w:rFonts w:ascii="Times New Roman" w:hAnsi="Times New Roman"/>
          <w:sz w:val="28"/>
          <w:szCs w:val="28"/>
          <w:lang w:val="en-US"/>
        </w:rPr>
        <w:t>E</w:t>
      </w:r>
      <w:r w:rsidRPr="003C2458">
        <w:rPr>
          <w:rFonts w:ascii="Times New Roman" w:hAnsi="Times New Roman"/>
          <w:sz w:val="28"/>
          <w:szCs w:val="28"/>
        </w:rPr>
        <w:t>CTS).</w:t>
      </w:r>
    </w:p>
    <w:p w14:paraId="685C17D7" w14:textId="77777777" w:rsidR="00510BFC" w:rsidRPr="003C2458" w:rsidRDefault="00510BFC" w:rsidP="003C2458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00B6EF8" w14:textId="77777777" w:rsidR="00510BFC" w:rsidRPr="003C2458" w:rsidRDefault="00510BFC" w:rsidP="0092490B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70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Мета та завдання дисципліни: </w:t>
      </w:r>
    </w:p>
    <w:p w14:paraId="256AD0EA" w14:textId="77777777" w:rsidR="00521E28" w:rsidRPr="003C2458" w:rsidRDefault="00163C92" w:rsidP="00393B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Мета</w:t>
      </w:r>
      <w:r w:rsidR="006D2159" w:rsidRPr="003C2458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Метою викладання дисципліни є удосконалення теоретичних знань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та практичних навичок студентів з питань діагностики,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диференційної діагностики, формулювання діагнозу, призначення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адекватного психологічного лікування клієнтам та пацієнтам з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 xml:space="preserve">психосоматичними розладами. </w:t>
      </w:r>
      <w:r w:rsidR="006D2159" w:rsidRPr="003C2458">
        <w:rPr>
          <w:rFonts w:ascii="Times New Roman" w:hAnsi="Times New Roman"/>
          <w:sz w:val="28"/>
          <w:szCs w:val="28"/>
        </w:rPr>
        <w:t>Ознайомлення студентів з різними</w:t>
      </w:r>
      <w:r w:rsidR="00521E28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C2458">
        <w:rPr>
          <w:rFonts w:ascii="Times New Roman" w:hAnsi="Times New Roman"/>
          <w:sz w:val="28"/>
          <w:szCs w:val="28"/>
        </w:rPr>
        <w:t>напрямками психотерапії, що використовуються при лікуванні</w:t>
      </w:r>
      <w:r w:rsidR="00521E28" w:rsidRPr="003C2458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6D2159" w:rsidRPr="003C2458">
        <w:rPr>
          <w:rFonts w:ascii="Times New Roman" w:hAnsi="Times New Roman"/>
          <w:sz w:val="28"/>
          <w:szCs w:val="28"/>
        </w:rPr>
        <w:t>сихосоматичних хворих.</w:t>
      </w: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41ACEE18" w14:textId="0DDD650C" w:rsidR="00DE244D" w:rsidRPr="003C2458" w:rsidRDefault="00DE244D" w:rsidP="00393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3AC8D6" w14:textId="77777777" w:rsidR="004C52C0" w:rsidRPr="003C2458" w:rsidRDefault="00510BFC" w:rsidP="00393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 xml:space="preserve">Основними </w:t>
      </w:r>
      <w:r w:rsidRPr="003C2458">
        <w:rPr>
          <w:rFonts w:ascii="Times New Roman" w:hAnsi="Times New Roman"/>
          <w:b/>
          <w:sz w:val="28"/>
          <w:szCs w:val="28"/>
          <w:lang w:val="uk-UA"/>
        </w:rPr>
        <w:t>завданнями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вивчення дисципліни «</w:t>
      </w:r>
      <w:r w:rsidR="00240BFC" w:rsidRPr="003C2458">
        <w:rPr>
          <w:rFonts w:ascii="Times New Roman" w:hAnsi="Times New Roman"/>
          <w:sz w:val="28"/>
          <w:szCs w:val="28"/>
          <w:lang w:val="uk-UA"/>
        </w:rPr>
        <w:t>Психосоматика і психотерапія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» є: </w:t>
      </w:r>
    </w:p>
    <w:p w14:paraId="48A76983" w14:textId="77777777" w:rsidR="004C52C0" w:rsidRPr="003C2458" w:rsidRDefault="004C52C0" w:rsidP="0092490B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</w:rPr>
        <w:t>Формування у студентів понятійно-категоріального апарату з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психосоматики</w:t>
      </w:r>
      <w:r w:rsidRPr="003C2458">
        <w:rPr>
          <w:rFonts w:ascii="Times New Roman" w:hAnsi="Times New Roman"/>
          <w:sz w:val="28"/>
          <w:szCs w:val="28"/>
          <w:lang w:val="uk-UA"/>
        </w:rPr>
        <w:t>;</w:t>
      </w:r>
    </w:p>
    <w:p w14:paraId="6BB9FA6C" w14:textId="77777777" w:rsidR="004C52C0" w:rsidRPr="003C2458" w:rsidRDefault="004C52C0" w:rsidP="0092490B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</w:rPr>
        <w:t>Ознайомлення з основними поняттями психосоматики;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E3545F1" w14:textId="4230F87F" w:rsidR="004C52C0" w:rsidRPr="003C2458" w:rsidRDefault="004C52C0" w:rsidP="0092490B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Надання уявлень про сучасні методи діагностики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психосоматичних хвороб та види психотехнік, особливо найбільш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інформативних щодо раннього виявлення патології;</w:t>
      </w:r>
    </w:p>
    <w:p w14:paraId="64851654" w14:textId="3193DF82" w:rsidR="004C52C0" w:rsidRPr="003C2458" w:rsidRDefault="004C52C0" w:rsidP="0092490B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Ознайомлення з основами діагностики, профілактики та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психологічної допомоги психосоматичним хворим;</w:t>
      </w:r>
    </w:p>
    <w:p w14:paraId="568E32DC" w14:textId="3AC20604" w:rsidR="004C52C0" w:rsidRPr="003C2458" w:rsidRDefault="004C52C0" w:rsidP="0092490B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Надання уявлень про загальні характеристики прояву та динаміки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різних психосоматичних захворювань;</w:t>
      </w:r>
    </w:p>
    <w:p w14:paraId="2236EBEF" w14:textId="45761296" w:rsidR="00510BFC" w:rsidRPr="003C2458" w:rsidRDefault="004C52C0" w:rsidP="0092490B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</w:rPr>
        <w:t>Ознайомлення з правовими й етичними аспектами роботи з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хворими, які мають психосоматичні порушення.</w:t>
      </w:r>
    </w:p>
    <w:p w14:paraId="3005E1CD" w14:textId="77777777" w:rsidR="00510BFC" w:rsidRPr="003C2458" w:rsidRDefault="00510BFC" w:rsidP="00393BD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8D886C6" w14:textId="601E2F6F" w:rsidR="003057C5" w:rsidRPr="003C2458" w:rsidRDefault="003057C5" w:rsidP="00393BD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3. Програмні компетентності та результати навчання: </w:t>
      </w:r>
    </w:p>
    <w:p w14:paraId="0089F164" w14:textId="46FE2A72" w:rsidR="009C1157" w:rsidRPr="003C2458" w:rsidRDefault="009C1157" w:rsidP="00393BD8">
      <w:pPr>
        <w:spacing w:after="0" w:line="240" w:lineRule="auto"/>
        <w:ind w:firstLine="540"/>
        <w:jc w:val="both"/>
        <w:rPr>
          <w:rFonts w:ascii="Times New Roman" w:hAnsi="Times New Roman"/>
          <w:b/>
          <w:caps/>
          <w:sz w:val="28"/>
          <w:szCs w:val="28"/>
        </w:rPr>
      </w:pPr>
    </w:p>
    <w:p w14:paraId="3F29CE55" w14:textId="77777777" w:rsidR="003057C5" w:rsidRPr="006E18E7" w:rsidRDefault="003057C5" w:rsidP="006E18E7">
      <w:pPr>
        <w:spacing w:after="0" w:line="240" w:lineRule="auto"/>
        <w:ind w:firstLine="540"/>
        <w:jc w:val="both"/>
        <w:rPr>
          <w:rFonts w:ascii="Times New Roman" w:hAnsi="Times New Roman"/>
          <w:caps/>
          <w:sz w:val="28"/>
          <w:szCs w:val="28"/>
        </w:rPr>
      </w:pPr>
      <w:bookmarkStart w:id="0" w:name="_Hlk134443434"/>
      <w:r w:rsidRPr="003C2458">
        <w:rPr>
          <w:rFonts w:ascii="Times New Roman" w:hAnsi="Times New Roman"/>
          <w:b/>
          <w:caps/>
          <w:sz w:val="28"/>
          <w:szCs w:val="28"/>
        </w:rPr>
        <w:t>Особистісно-професійні компетенції (соціальні, комунікативні та інформаційні) можуть стати орієнтиром для викладача при організації самостійної роботи студентів.</w:t>
      </w:r>
    </w:p>
    <w:bookmarkEnd w:id="0"/>
    <w:p w14:paraId="44DE4E8A" w14:textId="77777777" w:rsidR="006E18E7" w:rsidRPr="006E18E7" w:rsidRDefault="006E18E7" w:rsidP="009C11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Інтегральна компетентність</w:t>
      </w: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Здатність здійснювати професійну діяльність фізичного терапевта, розв’язувати задачі дослідницького та/або інноваційного характеру у сфері фізичної терапії відповідно до спеціалізації.</w:t>
      </w:r>
    </w:p>
    <w:p w14:paraId="1F77D0C9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Загальні компетентності:</w:t>
      </w:r>
    </w:p>
    <w:p w14:paraId="529181E4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ЗК 01. Здатність до абстрактного мислення, аналізу та синтезу </w:t>
      </w:r>
    </w:p>
    <w:p w14:paraId="3330DD9F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ЗК 02. Здатність до пошуку, оброблення та аналізу інформації з різних джерел.</w:t>
      </w:r>
    </w:p>
    <w:p w14:paraId="74B2F5C6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ЗК 03. Здатність до адаптації та дії в новій ситуації. </w:t>
      </w:r>
    </w:p>
    <w:p w14:paraId="108BA50B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ЗК 04. Здатність виявляти та вирішувати проблеми. </w:t>
      </w:r>
    </w:p>
    <w:p w14:paraId="58475110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ЗК 05. Здатність приймати обґрунтовані рішення.</w:t>
      </w:r>
    </w:p>
    <w:p w14:paraId="42FDCA40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ЗК 06. Здатність мотивувати людей та рухатися до спільної  мети.</w:t>
      </w:r>
    </w:p>
    <w:p w14:paraId="1D44C142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ЗК 07. Здатність працювати автономно.</w:t>
      </w:r>
    </w:p>
    <w:p w14:paraId="71B6C9CE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ЗК 08. Здатність оцінювати та забезпечувати якість  виконуваних робіт.</w:t>
      </w:r>
    </w:p>
    <w:p w14:paraId="0C68D2F5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ЗК 09. Здатність забезпечувати розвиток інформаційної культури, цифрової грамотності, кібербезпеки та кібергігієни працівників сфери охорони здоров’я.</w:t>
      </w:r>
    </w:p>
    <w:p w14:paraId="0B177EB6" w14:textId="20A514DF" w:rsid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2C71C2DE" w14:textId="06913128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Спеціальні (фахові, предметні) компетентності:</w:t>
      </w:r>
    </w:p>
    <w:p w14:paraId="234D8B87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СК 01. Здатність визначати проблеми фізичної, когнітивної, психоемоційної, духовної сфер, обмеження заняттєвої участі пацієнта відповідно до Міжнародної класифікації функціонування, обмеження життєдіяльності та здоров'я (МКФ).</w:t>
      </w:r>
    </w:p>
    <w:p w14:paraId="70EE7B74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СК 02. Здатність клінічно мислити, планувати терапію, застосовувати науково обґрунтовані засоби та методи доказової практики (Evidence-based practice), аналізувати та інтерпретувати результати, вносити корективи до розробленої програми фізичної терапії або ерготерапії чи компонентів індивідуального реабілітаційного плану.</w:t>
      </w:r>
    </w:p>
    <w:p w14:paraId="080300F0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СК 03. Здатність ефективно  спілкуватися з пацієнтом/клієнтом, його родиною й опікунами, формувати розуміння власних потреб пацієнта та шукати шляхи їх реалізації, розробляти та впроваджувати домашню програму терапії.</w:t>
      </w:r>
    </w:p>
    <w:p w14:paraId="7647AAF6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СК 04. Здатність до роботи у реабілітаційній команді та міжособистісної взаємодії з представниками інших професійних груп різного рівня.</w:t>
      </w:r>
    </w:p>
    <w:p w14:paraId="36768CEA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СК 05. Здатність надавати першу медичну (долiкарську) допомогу за умов надзвичайних ситуацій та військових дій, розуміти основи тактичної медицини.</w:t>
      </w:r>
    </w:p>
    <w:p w14:paraId="7D08B60F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СК 06. Здатність розуміти клінічний та реабілітаційний діагноз пацієнта/ клієнта, перебіг захворювання і тактику лікування.</w:t>
      </w:r>
    </w:p>
    <w:p w14:paraId="523D6179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СК 07. Здатність обстежувати осіб різних вікових, нозологічних та професійних груп із складною прогресуючою та мультисистемною патологією за допомогою стандартизованих та нестандартизованих інструментів оцінювання, визначати фізичний розвиток та фізичний стан.</w:t>
      </w:r>
    </w:p>
    <w:p w14:paraId="17D13AE6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СК 08. Здатність прогнозувати результати фізичної терапії, формулювати цілі, складати, обговорювати та пояснювати програму фізичної терапії, або компоненти індивідуального реабілітаційного плану, які стосуються фізичної терапії.</w:t>
      </w:r>
    </w:p>
    <w:p w14:paraId="50CD3829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СК 09. Здатність проводити фізичну терапію осіб різних вікових, нозологічних та професійних груп при складних прогресуючих та мультисистемних порушеннях.</w:t>
      </w:r>
    </w:p>
    <w:p w14:paraId="6BF055FB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СК 10. Здатність планувати та контролювати тривалість та інтенсивність терапевтичних заходів для забезпечення їх відповідності стану здоров’я, функціональним можливостям пацієнта/клієнта та цілям фізичної терапії.</w:t>
      </w:r>
    </w:p>
    <w:p w14:paraId="7E1F7D42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СК 11. Здатність провадити наукову діяльність у сфері фізичної терапії.</w:t>
      </w:r>
    </w:p>
    <w:p w14:paraId="19154F94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СК 12. Здатність здійснювати викладацьку діяльність (зокрема, як керівник/методист/супервізор клінічних практик).</w:t>
      </w:r>
    </w:p>
    <w:p w14:paraId="619AAB51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СК 13. Управляти робочими процесами, які є складними, непередбачуваними та потребують нових стратегічних підходів у фізичній терапії, керувати роботою асистентів, помічників та волонтерів.</w:t>
      </w:r>
    </w:p>
    <w:p w14:paraId="05AB385E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СК 14. Здатність провадити підприємницьку діяльність у фізичній терапії.</w:t>
      </w:r>
    </w:p>
    <w:p w14:paraId="149E1DE1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СК 15. Здатність застосовувати інноваційні цифрові технології, цифрові інструменти, інтегровані цифрові пристрої та застосунки у медичній (клінічній) практиці фізичного терапевта.</w:t>
      </w:r>
    </w:p>
    <w:p w14:paraId="10ED0F44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СК 16. Здатність до професійного розвитку та науково-дослідної роботи з використанням новітніх цифрових технологій у фізичній терапії.</w:t>
      </w:r>
    </w:p>
    <w:p w14:paraId="716F64F7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9813996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Програмні результати навчання:</w:t>
      </w:r>
    </w:p>
    <w:p w14:paraId="4D8B1206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ПР 01. Застосовувати біопсихосоціальну модель обмежень життєдіяльності у професійній діяльності, аналізувати медичні, соціальні та особистісні проблеми пацієнта/клієнта.</w:t>
      </w:r>
    </w:p>
    <w:p w14:paraId="6B3F448C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ПР 02. Уміти вибирати і аналізувати інформацію про стан пацієнта.</w:t>
      </w:r>
    </w:p>
    <w:p w14:paraId="75359CED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ПР 03. Проводити фізичну терапію пацієнтів/клієнтів різного віку зі складними патологічними процесами та порушеннями.</w:t>
      </w:r>
    </w:p>
    <w:p w14:paraId="24D229DC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ПР 04. Оцінювати, обговорювати та застосовувати результати наукових досліджень у клінічній, науковій, освітній та адміністративній діяльності.</w:t>
      </w:r>
    </w:p>
    <w:p w14:paraId="2D9C96D8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ПР 05. Проводити опитування (суб’єктивне обстеження) пацієнта/клієнта для визначення порушень функції, активності та участі.</w:t>
      </w:r>
    </w:p>
    <w:p w14:paraId="6B539F9A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ПР 06. Визначати рівень психомоторного та фізичного розвитку людини, її фізичний стан, виконувати об’єктивне обстеження пацієнтів/клієнтів різних нозологічних груп та при складній прогресуючій і мультисистемній патології, використовуючи відповідний інструментарій.</w:t>
      </w:r>
    </w:p>
    <w:p w14:paraId="021ECD90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ПР 07. Спілкуватися з пацієнтом/клієнтом для визначення його потреб та очікувань щодо його рухової активності та результатів фізичної терапії.</w:t>
      </w:r>
    </w:p>
    <w:p w14:paraId="72C0AF1A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ПР 08. Прогнозувати результати фізичної терапії пацієнтів/клієнтів різних нозологічних груп та при складній прогресуючій та мультисистемній патології.</w:t>
      </w:r>
    </w:p>
    <w:p w14:paraId="650A7593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ПР 09. Встановлювати цілі втручання.</w:t>
      </w:r>
    </w:p>
    <w:p w14:paraId="5D4D865B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ПР 10. Створювати (планувати) програму фізичної терапії окремо, або як частину індивідуального реабілітаційного плану.</w:t>
      </w:r>
    </w:p>
    <w:p w14:paraId="022837DD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ПР 11. Реалізовувати програми фізичної терапії фізичної терапії окремо, або як частину індивідуального реабілітаційного плану відповідно до наявних ресурсів і оточення.</w:t>
      </w:r>
    </w:p>
    <w:p w14:paraId="5BF3D4DA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ПР 12. Здійснювати етапний, поточний та оперативний контроль стану пацієнта/клієнта, аналізувати результати виконання програми фізичної терапії.</w:t>
      </w:r>
    </w:p>
    <w:p w14:paraId="3439988C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ПР 13. Коректувати хід виконання програми фізичної терапії на основі аналізу запланованих та досягнутих результатів.</w:t>
      </w:r>
    </w:p>
    <w:p w14:paraId="209E0C2D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ПР 14. Провадити самостійну практичну діяльність.</w:t>
      </w:r>
    </w:p>
    <w:p w14:paraId="6A45E19A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ПР 15. Розробляти та викладати спеціалізовані навчальні дисципліни у закладах вищої освіти, брати участь в реалізації освітніх програм як клінічний керівник/методист/супервизор навчальних практик.</w:t>
      </w:r>
    </w:p>
    <w:p w14:paraId="15ECC72F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ПР 16. Планувати та здійснювати власний професійний розвиток, планувати та оцінювати професійний розвиток колективу.</w:t>
      </w:r>
    </w:p>
    <w:p w14:paraId="37A221AD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ПР 17. Планувати і виконувати наукові і прикладні дослідження у сфері фізичної терапії, висувати і перевіряти гіпотези, обирати методики та інструменти досліджень, аналізувати їх результати, обґрунтовувати висновки.</w:t>
      </w:r>
    </w:p>
    <w:p w14:paraId="61F2CE40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ПР 18. Дотримуватись основних юридичних та етичних вимог, провадити діяльність зі згоди пацієнта/клієнта.</w:t>
      </w:r>
    </w:p>
    <w:p w14:paraId="3ADF5660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 19. Надавати долікарську допомогу при невідкладних станах в умовах військового часу; вибирати методи та засоби збереження життя. </w:t>
      </w:r>
    </w:p>
    <w:p w14:paraId="250174A6" w14:textId="77777777" w:rsidR="006E18E7" w:rsidRPr="006E18E7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ПР 20. Володіти комп’ютерною, інформаційною та медіа- грамотністю для проведення реабілітаційних заходів, а також оцінювати та удосконалювати власну цифрову компетентність.</w:t>
      </w:r>
    </w:p>
    <w:p w14:paraId="2B578CA7" w14:textId="5CE6E847" w:rsidR="006A3A65" w:rsidRDefault="006E18E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>ПР 21. Здійснювати роботу з даними, реєстрами, клінічними кодами та класифікаторами та іншими компонентами єдиної системи охорони здоров’я (ЕСОЗ) України.</w:t>
      </w:r>
    </w:p>
    <w:p w14:paraId="2169CC74" w14:textId="77777777" w:rsidR="009C1157" w:rsidRDefault="009C115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8BB9FF5" w14:textId="77777777" w:rsidR="00AE5660" w:rsidRPr="003C2458" w:rsidRDefault="006A3A65" w:rsidP="00393BD8">
      <w:pPr>
        <w:pStyle w:val="a6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4.</w:t>
      </w:r>
      <w:r w:rsidR="00B06C47" w:rsidRPr="003C2458"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3037"/>
        <w:gridCol w:w="3969"/>
        <w:gridCol w:w="3544"/>
      </w:tblGrid>
      <w:tr w:rsidR="006E18E7" w:rsidRPr="003C2458" w14:paraId="43C35E01" w14:textId="77777777" w:rsidTr="006E18E7"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6A2C" w14:textId="77777777" w:rsidR="006E18E7" w:rsidRPr="003C2458" w:rsidRDefault="006E18E7" w:rsidP="009C115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</w:t>
            </w:r>
            <w:r w:rsidRPr="003C245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00A5" w14:textId="3F39BD7E" w:rsidR="006E18E7" w:rsidRPr="003C2458" w:rsidRDefault="006E18E7" w:rsidP="00F6672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1CE3" w14:textId="202EE79C" w:rsidR="006E18E7" w:rsidRPr="003C2458" w:rsidRDefault="006E18E7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FB3E" w14:textId="77777777" w:rsidR="006E18E7" w:rsidRPr="003C2458" w:rsidRDefault="006E18E7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9C1157" w:rsidRPr="003C2458" w14:paraId="556D6F95" w14:textId="77777777" w:rsidTr="00FA70BB"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DEA6D" w14:textId="60362BC7" w:rsidR="009C1157" w:rsidRDefault="009C1157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193A516E" w14:textId="77777777" w:rsidR="00C15927" w:rsidRDefault="00C15927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0162996C" w14:textId="33223166" w:rsidR="009C1157" w:rsidRPr="003C2458" w:rsidRDefault="009C1157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 кредити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90 годин</w:t>
            </w:r>
          </w:p>
        </w:tc>
        <w:tc>
          <w:tcPr>
            <w:tcW w:w="10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6F94" w14:textId="59271E27" w:rsidR="009C1157" w:rsidRPr="003C2458" w:rsidRDefault="009C1157" w:rsidP="00F6672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Денна форма навчання</w:t>
            </w:r>
          </w:p>
        </w:tc>
      </w:tr>
      <w:tr w:rsidR="009C1157" w:rsidRPr="003C2458" w14:paraId="795D4A8E" w14:textId="77777777" w:rsidTr="00FA70BB">
        <w:trPr>
          <w:trHeight w:val="334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A1618" w14:textId="02D496D5" w:rsidR="009C1157" w:rsidRPr="00990425" w:rsidRDefault="009C1157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3586" w14:textId="3632AF69" w:rsidR="009C1157" w:rsidRPr="003C2458" w:rsidRDefault="009C1157" w:rsidP="00FA70B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0136" w14:textId="10BDA3E5" w:rsidR="009C1157" w:rsidRPr="003C2458" w:rsidRDefault="009C1157" w:rsidP="006E18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3F2D" w14:textId="0A1D8B7C" w:rsidR="009C1157" w:rsidRPr="003C2458" w:rsidRDefault="009C1157" w:rsidP="006E18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</w:tr>
      <w:tr w:rsidR="009C1157" w:rsidRPr="003C2458" w14:paraId="7FBEBD97" w14:textId="77777777" w:rsidTr="00FA70BB">
        <w:trPr>
          <w:trHeight w:val="165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F5F17B" w14:textId="77777777" w:rsidR="009C1157" w:rsidRDefault="009C1157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0B06" w14:textId="6EFB8C32" w:rsidR="009C1157" w:rsidRPr="00F66729" w:rsidRDefault="009C1157" w:rsidP="006E18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6672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Заочна форма навчання</w:t>
            </w:r>
          </w:p>
        </w:tc>
      </w:tr>
      <w:tr w:rsidR="009C1157" w:rsidRPr="003C2458" w14:paraId="24D18C4C" w14:textId="77777777" w:rsidTr="00FA70BB">
        <w:trPr>
          <w:trHeight w:val="165"/>
        </w:trPr>
        <w:tc>
          <w:tcPr>
            <w:tcW w:w="30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B4858" w14:textId="77777777" w:rsidR="009C1157" w:rsidRDefault="009C1157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436B" w14:textId="433E46E3" w:rsidR="009C1157" w:rsidRPr="003C2458" w:rsidRDefault="009C1157" w:rsidP="006E18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257A" w14:textId="47323B85" w:rsidR="009C1157" w:rsidRPr="003C2458" w:rsidRDefault="009C1157" w:rsidP="006E18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AFB5" w14:textId="471DCA10" w:rsidR="009C1157" w:rsidRDefault="009C1157" w:rsidP="006E18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</w:p>
        </w:tc>
      </w:tr>
    </w:tbl>
    <w:p w14:paraId="116C9A17" w14:textId="0D68C6A9" w:rsidR="006E6504" w:rsidRPr="003C2458" w:rsidRDefault="006E6504" w:rsidP="00393BD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D4DB7E5" w14:textId="77777777" w:rsidR="003057C5" w:rsidRPr="003C2458" w:rsidRDefault="003057C5" w:rsidP="0092490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 xml:space="preserve">Ознаки курсу </w:t>
      </w:r>
    </w:p>
    <w:p w14:paraId="5994BEC1" w14:textId="77777777" w:rsidR="003057C5" w:rsidRPr="003C2458" w:rsidRDefault="003057C5" w:rsidP="00393BD8">
      <w:pPr>
        <w:pStyle w:val="a6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7"/>
        <w:gridCol w:w="1948"/>
        <w:gridCol w:w="3065"/>
        <w:gridCol w:w="2848"/>
        <w:gridCol w:w="3172"/>
      </w:tblGrid>
      <w:tr w:rsidR="003057C5" w:rsidRPr="003C2458" w14:paraId="458BB4E7" w14:textId="77777777" w:rsidTr="00990425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E7FA" w14:textId="77777777" w:rsidR="003057C5" w:rsidRPr="003C2458" w:rsidRDefault="003057C5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30F3" w14:textId="77777777" w:rsidR="003057C5" w:rsidRPr="003C2458" w:rsidRDefault="003057C5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8690" w14:textId="77777777" w:rsidR="003057C5" w:rsidRPr="003C2458" w:rsidRDefault="003057C5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0334" w14:textId="77777777" w:rsidR="003057C5" w:rsidRPr="003C2458" w:rsidRDefault="003057C5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A0E8" w14:textId="77777777" w:rsidR="003057C5" w:rsidRPr="003C2458" w:rsidRDefault="003057C5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Обов’язкова/вибіркова компонента</w:t>
            </w:r>
          </w:p>
        </w:tc>
      </w:tr>
      <w:tr w:rsidR="00006C7E" w:rsidRPr="003C2458" w14:paraId="58147646" w14:textId="77777777" w:rsidTr="00990425">
        <w:trPr>
          <w:trHeight w:val="654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7ECD8" w14:textId="5A6A72A8" w:rsidR="00006C7E" w:rsidRPr="003C2458" w:rsidRDefault="006E6504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006C7E" w:rsidRPr="003C2458">
              <w:rPr>
                <w:rFonts w:ascii="Times New Roman" w:hAnsi="Times New Roman"/>
                <w:sz w:val="28"/>
                <w:szCs w:val="28"/>
                <w:lang w:val="uk-UA"/>
              </w:rPr>
              <w:t>-й рік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00750" w14:textId="0FA6CB70" w:rsidR="00006C7E" w:rsidRPr="003C2458" w:rsidRDefault="00383FCC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990425">
              <w:rPr>
                <w:rFonts w:ascii="Times New Roman" w:hAnsi="Times New Roman"/>
                <w:sz w:val="28"/>
                <w:szCs w:val="28"/>
                <w:lang w:val="uk-UA"/>
              </w:rPr>
              <w:t>-ий</w:t>
            </w:r>
          </w:p>
          <w:p w14:paraId="1435D5AA" w14:textId="5C4E7C12" w:rsidR="00006C7E" w:rsidRPr="003C2458" w:rsidRDefault="00006C7E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2A143" w14:textId="0E6DABAA" w:rsidR="00006C7E" w:rsidRPr="003C2458" w:rsidRDefault="00040AE2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МФ, </w:t>
            </w:r>
            <w:r w:rsidR="00F66729">
              <w:rPr>
                <w:rFonts w:ascii="Times New Roman" w:hAnsi="Times New Roman"/>
                <w:sz w:val="28"/>
                <w:szCs w:val="28"/>
                <w:lang w:val="uk-UA"/>
              </w:rPr>
              <w:t>ПФ, ФБГЕ, ФПІС, ФКНФМ, ФБП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1849F" w14:textId="1B9922AB" w:rsidR="00006C7E" w:rsidRPr="003C2458" w:rsidRDefault="006E6504" w:rsidP="00393BD8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006C7E" w:rsidRPr="003C24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-й М 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99637" w14:textId="7E510727" w:rsidR="00006C7E" w:rsidRPr="003C2458" w:rsidRDefault="00990425" w:rsidP="00393BD8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Вибіркова</w:t>
            </w:r>
          </w:p>
        </w:tc>
      </w:tr>
    </w:tbl>
    <w:p w14:paraId="0814E502" w14:textId="77777777" w:rsidR="003057C5" w:rsidRPr="003C2458" w:rsidRDefault="003057C5" w:rsidP="00393BD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A2449C" w14:textId="77777777" w:rsidR="003057C5" w:rsidRPr="003C2458" w:rsidRDefault="003057C5" w:rsidP="0092490B">
      <w:pPr>
        <w:pStyle w:val="a6"/>
        <w:numPr>
          <w:ilvl w:val="0"/>
          <w:numId w:val="4"/>
        </w:numPr>
        <w:spacing w:after="0" w:line="240" w:lineRule="auto"/>
        <w:ind w:left="786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 обладнання</w:t>
      </w:r>
    </w:p>
    <w:p w14:paraId="002EE812" w14:textId="77777777" w:rsidR="000C6A7E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Силабус навчальної дисципліни;</w:t>
      </w:r>
    </w:p>
    <w:p w14:paraId="2289B463" w14:textId="77777777" w:rsidR="000C6A7E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Плани лекцій, практичних занять та самостійної роботи студентів;</w:t>
      </w:r>
    </w:p>
    <w:p w14:paraId="17D9F623" w14:textId="77777777" w:rsidR="000C6A7E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 xml:space="preserve">Тези лекцій з дисципліни; </w:t>
      </w:r>
    </w:p>
    <w:p w14:paraId="1FC4591C" w14:textId="77777777" w:rsidR="000C6A7E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Методичні розробки для викладача;</w:t>
      </w:r>
    </w:p>
    <w:p w14:paraId="4A9B4A15" w14:textId="77777777" w:rsidR="000C6A7E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Методичні вказівки до практичних занять для студентів;</w:t>
      </w:r>
    </w:p>
    <w:p w14:paraId="4275E956" w14:textId="77777777" w:rsidR="000C6A7E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Методичні матеріали, що забезпечують самостійну роботу студентів;</w:t>
      </w:r>
    </w:p>
    <w:p w14:paraId="40855CB0" w14:textId="77777777" w:rsidR="000C6A7E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Тестові та контрольні завдання до практичних занять;</w:t>
      </w:r>
    </w:p>
    <w:p w14:paraId="57419A9C" w14:textId="77777777" w:rsidR="000C6A7E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lastRenderedPageBreak/>
        <w:t>Питання та завдання до контролю засвоєння розділу;</w:t>
      </w:r>
    </w:p>
    <w:p w14:paraId="0AD5483D" w14:textId="531D5C5A" w:rsidR="00EE0117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 xml:space="preserve">Перелік питань до </w:t>
      </w:r>
      <w:r w:rsidR="00240BFC" w:rsidRPr="003C2458">
        <w:rPr>
          <w:rFonts w:ascii="Times New Roman" w:hAnsi="Times New Roman"/>
          <w:sz w:val="28"/>
          <w:szCs w:val="28"/>
          <w:lang w:val="uk-UA"/>
        </w:rPr>
        <w:t>залік</w:t>
      </w:r>
      <w:r w:rsidRPr="003C2458">
        <w:rPr>
          <w:rFonts w:ascii="Times New Roman" w:hAnsi="Times New Roman"/>
          <w:sz w:val="28"/>
          <w:szCs w:val="28"/>
          <w:lang w:val="uk-UA"/>
        </w:rPr>
        <w:t>у</w:t>
      </w:r>
      <w:r w:rsidRPr="003C2458">
        <w:rPr>
          <w:rFonts w:ascii="Times New Roman" w:hAnsi="Times New Roman"/>
          <w:sz w:val="28"/>
          <w:szCs w:val="28"/>
        </w:rPr>
        <w:t xml:space="preserve">, завдання для перевірки практичних навичок під час </w:t>
      </w:r>
      <w:r w:rsidR="00240BFC" w:rsidRPr="003C2458">
        <w:rPr>
          <w:rFonts w:ascii="Times New Roman" w:hAnsi="Times New Roman"/>
          <w:sz w:val="28"/>
          <w:szCs w:val="28"/>
          <w:lang w:val="uk-UA"/>
        </w:rPr>
        <w:t>залік</w:t>
      </w:r>
      <w:r w:rsidRPr="003C2458">
        <w:rPr>
          <w:rFonts w:ascii="Times New Roman" w:hAnsi="Times New Roman"/>
          <w:sz w:val="28"/>
          <w:szCs w:val="28"/>
          <w:lang w:val="uk-UA"/>
        </w:rPr>
        <w:t>у</w:t>
      </w:r>
      <w:r w:rsidRPr="003C2458">
        <w:rPr>
          <w:rFonts w:ascii="Times New Roman" w:hAnsi="Times New Roman"/>
          <w:sz w:val="28"/>
          <w:szCs w:val="28"/>
        </w:rPr>
        <w:t>.</w:t>
      </w:r>
    </w:p>
    <w:p w14:paraId="70EB425E" w14:textId="77777777" w:rsidR="005C5128" w:rsidRPr="003C2458" w:rsidRDefault="005C5128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 xml:space="preserve">Демонстраційні таблиці. </w:t>
      </w:r>
    </w:p>
    <w:p w14:paraId="0C5E0903" w14:textId="77777777" w:rsidR="005C5128" w:rsidRPr="003C2458" w:rsidRDefault="005C5128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14:paraId="0E8C6B1F" w14:textId="77777777" w:rsidR="005C5128" w:rsidRPr="003C2458" w:rsidRDefault="005C5128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Навчальні диски DVD; презентації, електронні версії лекцій та інших методичних матеріалів.</w:t>
      </w:r>
    </w:p>
    <w:p w14:paraId="3BF62C20" w14:textId="77777777" w:rsidR="005C5128" w:rsidRPr="003C2458" w:rsidRDefault="005C5128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Презентації, відеоматеріали, електронні версії лекцій та інших методичних матеріалів.</w:t>
      </w:r>
    </w:p>
    <w:p w14:paraId="286CCC6D" w14:textId="1C4A7EA2" w:rsidR="005C5128" w:rsidRDefault="005C5128" w:rsidP="00393BD8">
      <w:pPr>
        <w:pStyle w:val="a6"/>
        <w:shd w:val="clear" w:color="auto" w:fill="FFFFFF" w:themeFill="background1"/>
        <w:spacing w:line="24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EB68AB4" w14:textId="77777777" w:rsidR="007D6D97" w:rsidRPr="006D4573" w:rsidRDefault="007D6D97" w:rsidP="007D6D97">
      <w:pPr>
        <w:spacing w:after="0" w:line="240" w:lineRule="auto"/>
        <w:ind w:left="893" w:right="588"/>
        <w:rPr>
          <w:rFonts w:ascii="Times New Roman" w:hAnsi="Times New Roman"/>
          <w:sz w:val="28"/>
          <w:szCs w:val="28"/>
        </w:rPr>
      </w:pPr>
      <w:r w:rsidRPr="006D4573">
        <w:rPr>
          <w:rFonts w:ascii="Times New Roman" w:hAnsi="Times New Roman"/>
          <w:b/>
          <w:sz w:val="28"/>
          <w:szCs w:val="28"/>
        </w:rPr>
        <w:t>Методи навчання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BF3E20D" w14:textId="77777777" w:rsidR="007D6D97" w:rsidRPr="006D4573" w:rsidRDefault="007D6D97" w:rsidP="0092490B">
      <w:pPr>
        <w:numPr>
          <w:ilvl w:val="0"/>
          <w:numId w:val="10"/>
        </w:numPr>
        <w:spacing w:after="0" w:line="240" w:lineRule="auto"/>
        <w:ind w:left="1560" w:right="595" w:hanging="426"/>
        <w:jc w:val="both"/>
        <w:rPr>
          <w:rFonts w:ascii="Times New Roman" w:hAnsi="Times New Roman"/>
          <w:sz w:val="28"/>
          <w:szCs w:val="28"/>
        </w:rPr>
      </w:pPr>
      <w:r w:rsidRPr="006D4573">
        <w:rPr>
          <w:rFonts w:ascii="Times New Roman" w:hAnsi="Times New Roman"/>
          <w:sz w:val="28"/>
          <w:szCs w:val="28"/>
        </w:rPr>
        <w:t xml:space="preserve">вербальні (лекція, лекція із запланованими помилками, лекція «пресконференція», проблемна лекція, пояснення, розповідь, бесіда, інструктаж); </w:t>
      </w:r>
    </w:p>
    <w:p w14:paraId="4633CB36" w14:textId="77777777" w:rsidR="007D6D97" w:rsidRPr="006D4573" w:rsidRDefault="007D6D97" w:rsidP="0092490B">
      <w:pPr>
        <w:numPr>
          <w:ilvl w:val="0"/>
          <w:numId w:val="10"/>
        </w:numPr>
        <w:spacing w:after="0" w:line="240" w:lineRule="auto"/>
        <w:ind w:left="1560" w:right="595" w:hanging="426"/>
        <w:jc w:val="both"/>
        <w:rPr>
          <w:rFonts w:ascii="Times New Roman" w:hAnsi="Times New Roman"/>
          <w:sz w:val="28"/>
          <w:szCs w:val="28"/>
        </w:rPr>
      </w:pPr>
      <w:r w:rsidRPr="006D4573">
        <w:rPr>
          <w:rFonts w:ascii="Times New Roman" w:hAnsi="Times New Roman"/>
          <w:sz w:val="28"/>
          <w:szCs w:val="28"/>
        </w:rPr>
        <w:t xml:space="preserve">наочні (лекція-візуалізація, спостереження, ілюстрація, демонстрація); </w:t>
      </w:r>
    </w:p>
    <w:p w14:paraId="4C07C330" w14:textId="77777777" w:rsidR="007D6D97" w:rsidRPr="006D4573" w:rsidRDefault="007D6D97" w:rsidP="0092490B">
      <w:pPr>
        <w:numPr>
          <w:ilvl w:val="0"/>
          <w:numId w:val="10"/>
        </w:numPr>
        <w:spacing w:after="0" w:line="240" w:lineRule="auto"/>
        <w:ind w:left="1560" w:right="595" w:hanging="426"/>
        <w:jc w:val="both"/>
        <w:rPr>
          <w:rFonts w:ascii="Times New Roman" w:hAnsi="Times New Roman"/>
          <w:sz w:val="28"/>
          <w:szCs w:val="28"/>
        </w:rPr>
      </w:pPr>
      <w:r w:rsidRPr="006D4573">
        <w:rPr>
          <w:rFonts w:ascii="Times New Roman" w:hAnsi="Times New Roman"/>
          <w:sz w:val="28"/>
          <w:szCs w:val="28"/>
        </w:rPr>
        <w:t xml:space="preserve">практичні ( різні види вправлення, практика); </w:t>
      </w:r>
    </w:p>
    <w:p w14:paraId="60D7E9D8" w14:textId="1822D32C" w:rsidR="007D6D97" w:rsidRPr="006D4573" w:rsidRDefault="007D6D97" w:rsidP="0092490B">
      <w:pPr>
        <w:numPr>
          <w:ilvl w:val="0"/>
          <w:numId w:val="10"/>
        </w:numPr>
        <w:spacing w:after="0" w:line="240" w:lineRule="auto"/>
        <w:ind w:left="1560" w:right="595" w:hanging="426"/>
        <w:jc w:val="both"/>
        <w:rPr>
          <w:rFonts w:ascii="Times New Roman" w:hAnsi="Times New Roman"/>
          <w:sz w:val="28"/>
          <w:szCs w:val="28"/>
        </w:rPr>
      </w:pPr>
      <w:r w:rsidRPr="006D4573">
        <w:rPr>
          <w:rFonts w:ascii="Times New Roman" w:hAnsi="Times New Roman"/>
          <w:sz w:val="28"/>
          <w:szCs w:val="28"/>
        </w:rPr>
        <w:t>репродуктивні (виконання різного роду завдань за зразком);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632E267" w14:textId="77777777" w:rsidR="007D6D97" w:rsidRPr="006D4573" w:rsidRDefault="007D6D97" w:rsidP="0092490B">
      <w:pPr>
        <w:numPr>
          <w:ilvl w:val="0"/>
          <w:numId w:val="10"/>
        </w:numPr>
        <w:spacing w:after="0" w:line="240" w:lineRule="auto"/>
        <w:ind w:left="1560" w:right="595" w:hanging="426"/>
        <w:jc w:val="both"/>
        <w:rPr>
          <w:rFonts w:ascii="Times New Roman" w:hAnsi="Times New Roman"/>
          <w:sz w:val="28"/>
          <w:szCs w:val="28"/>
        </w:rPr>
      </w:pPr>
      <w:r w:rsidRPr="006D4573">
        <w:rPr>
          <w:rFonts w:ascii="Times New Roman" w:hAnsi="Times New Roman"/>
          <w:sz w:val="28"/>
          <w:szCs w:val="28"/>
        </w:rPr>
        <w:t xml:space="preserve">методи застосування знань та набуття і закріплення умінь і навичок (рольові та ділові ігри, метод проектів, метод моделювання професійних ситуацій, проведення «круглих столів», метод кейсів). </w:t>
      </w:r>
    </w:p>
    <w:p w14:paraId="70E8D169" w14:textId="77777777" w:rsidR="007D6D97" w:rsidRPr="007D6D97" w:rsidRDefault="007D6D97" w:rsidP="00393BD8">
      <w:pPr>
        <w:pStyle w:val="a6"/>
        <w:shd w:val="clear" w:color="auto" w:fill="FFFFFF" w:themeFill="background1"/>
        <w:spacing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</w:p>
    <w:p w14:paraId="3340FF6A" w14:textId="77777777" w:rsidR="003057C5" w:rsidRPr="003C2458" w:rsidRDefault="003057C5" w:rsidP="0092490B">
      <w:pPr>
        <w:pStyle w:val="a6"/>
        <w:numPr>
          <w:ilvl w:val="0"/>
          <w:numId w:val="4"/>
        </w:numPr>
        <w:spacing w:after="0" w:line="240" w:lineRule="auto"/>
        <w:ind w:left="78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14:paraId="79C732A0" w14:textId="191064D2" w:rsidR="007D6D97" w:rsidRPr="007D6D97" w:rsidRDefault="00C15927" w:rsidP="007D6D97">
      <w:pPr>
        <w:spacing w:after="0" w:line="240" w:lineRule="auto"/>
        <w:ind w:firstLine="78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>Організація освітнього</w:t>
      </w:r>
      <w:r w:rsidR="007D6D97" w:rsidRPr="007D6D97">
        <w:rPr>
          <w:rFonts w:ascii="Times New Roman" w:hAnsi="Times New Roman"/>
          <w:bCs/>
          <w:iCs/>
          <w:sz w:val="28"/>
          <w:szCs w:val="28"/>
          <w:lang w:val="uk-UA"/>
        </w:rPr>
        <w:t xml:space="preserve"> процесу здійснюється за кредитно-модульною системою відповідно до вимог Європейської кредитно-трансферної системи.</w:t>
      </w:r>
      <w:r w:rsidR="007D6D97" w:rsidRPr="007D6D97">
        <w:rPr>
          <w:rFonts w:ascii="Times New Roman" w:hAnsi="Times New Roma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="007D6D97" w:rsidRPr="007D6D97">
        <w:rPr>
          <w:rFonts w:ascii="Times New Roman" w:hAnsi="Times New Roma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="007D6D97" w:rsidRPr="007D6D97">
        <w:rPr>
          <w:rFonts w:ascii="Times New Roman" w:hAnsi="Times New Roma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</w:p>
    <w:p w14:paraId="69EE1231" w14:textId="77777777" w:rsidR="007D6D97" w:rsidRPr="007D6D97" w:rsidRDefault="007D6D97" w:rsidP="007D6D97">
      <w:pPr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  <w:lang w:val="uk-UA"/>
        </w:rPr>
        <w:t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медицини з урахуванням індивідуальних особливостей учасників навчального процесу та запобіганню проявів академічної недоброчесності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14:paraId="6D3CDB8F" w14:textId="77777777" w:rsidR="007D6D97" w:rsidRPr="007D6D97" w:rsidRDefault="007D6D97" w:rsidP="007D6D97">
      <w:pPr>
        <w:widowControl w:val="0"/>
        <w:tabs>
          <w:tab w:val="left" w:pos="142"/>
        </w:tabs>
        <w:spacing w:after="0" w:line="240" w:lineRule="auto"/>
        <w:ind w:firstLine="786"/>
        <w:jc w:val="both"/>
        <w:rPr>
          <w:rFonts w:ascii="Times New Roman" w:eastAsia="SimSun" w:hAnsi="Times New Roman"/>
          <w:b/>
          <w:bCs/>
          <w:sz w:val="28"/>
          <w:szCs w:val="28"/>
          <w:lang w:val="uk-UA"/>
        </w:rPr>
      </w:pPr>
      <w:r w:rsidRPr="007D6D97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Визнання результатів навчання, здобутих у неформальній та інформальній освіті, здійснюється відповідно </w:t>
      </w:r>
      <w:r w:rsidRPr="007D6D97">
        <w:rPr>
          <w:rFonts w:ascii="Times New Roman" w:eastAsia="SimSun" w:hAnsi="Times New Roman"/>
          <w:b/>
          <w:bCs/>
          <w:sz w:val="28"/>
          <w:szCs w:val="28"/>
          <w:lang w:val="uk-UA"/>
        </w:rPr>
        <w:lastRenderedPageBreak/>
        <w:t xml:space="preserve">до «Порядку визнання у Херсонському державному університеті результатів навчання, здобутих шляхом неформальної та/або інформальної освіти» </w:t>
      </w:r>
      <w:hyperlink r:id="rId11" w:history="1">
        <w:r w:rsidRPr="007D6D97">
          <w:rPr>
            <w:rStyle w:val="a5"/>
            <w:rFonts w:ascii="Times New Roman" w:eastAsia="SimSun" w:hAnsi="Times New Roman"/>
            <w:b/>
            <w:bCs/>
            <w:sz w:val="28"/>
            <w:szCs w:val="28"/>
          </w:rPr>
          <w:t>https</w:t>
        </w:r>
        <w:r w:rsidRPr="007D6D97">
          <w:rPr>
            <w:rStyle w:val="a5"/>
            <w:rFonts w:ascii="Times New Roman" w:eastAsia="SimSun" w:hAnsi="Times New Roman"/>
            <w:b/>
            <w:bCs/>
            <w:sz w:val="28"/>
            <w:szCs w:val="28"/>
            <w:lang w:val="uk-UA"/>
          </w:rPr>
          <w:t>://</w:t>
        </w:r>
        <w:r w:rsidRPr="007D6D97">
          <w:rPr>
            <w:rStyle w:val="a5"/>
            <w:rFonts w:ascii="Times New Roman" w:eastAsia="SimSun" w:hAnsi="Times New Roman"/>
            <w:b/>
            <w:bCs/>
            <w:sz w:val="28"/>
            <w:szCs w:val="28"/>
          </w:rPr>
          <w:t>www</w:t>
        </w:r>
        <w:r w:rsidRPr="007D6D97">
          <w:rPr>
            <w:rStyle w:val="a5"/>
            <w:rFonts w:ascii="Times New Roman" w:eastAsia="SimSun" w:hAnsi="Times New Roman"/>
            <w:b/>
            <w:bCs/>
            <w:sz w:val="28"/>
            <w:szCs w:val="28"/>
            <w:lang w:val="uk-UA"/>
          </w:rPr>
          <w:t>.</w:t>
        </w:r>
        <w:r w:rsidRPr="007D6D97">
          <w:rPr>
            <w:rStyle w:val="a5"/>
            <w:rFonts w:ascii="Times New Roman" w:eastAsia="SimSun" w:hAnsi="Times New Roman"/>
            <w:b/>
            <w:bCs/>
            <w:sz w:val="28"/>
            <w:szCs w:val="28"/>
          </w:rPr>
          <w:t>kspu</w:t>
        </w:r>
        <w:r w:rsidRPr="007D6D97">
          <w:rPr>
            <w:rStyle w:val="a5"/>
            <w:rFonts w:ascii="Times New Roman" w:eastAsia="SimSun" w:hAnsi="Times New Roman"/>
            <w:b/>
            <w:bCs/>
            <w:sz w:val="28"/>
            <w:szCs w:val="28"/>
            <w:lang w:val="uk-UA"/>
          </w:rPr>
          <w:t>.</w:t>
        </w:r>
        <w:r w:rsidRPr="007D6D97">
          <w:rPr>
            <w:rStyle w:val="a5"/>
            <w:rFonts w:ascii="Times New Roman" w:eastAsia="SimSun" w:hAnsi="Times New Roman"/>
            <w:b/>
            <w:bCs/>
            <w:sz w:val="28"/>
            <w:szCs w:val="28"/>
          </w:rPr>
          <w:t>edu</w:t>
        </w:r>
        <w:r w:rsidRPr="007D6D97">
          <w:rPr>
            <w:rStyle w:val="a5"/>
            <w:rFonts w:ascii="Times New Roman" w:eastAsia="SimSun" w:hAnsi="Times New Roman"/>
            <w:b/>
            <w:bCs/>
            <w:sz w:val="28"/>
            <w:szCs w:val="28"/>
            <w:lang w:val="uk-UA"/>
          </w:rPr>
          <w:t>/</w:t>
        </w:r>
        <w:r w:rsidRPr="007D6D97">
          <w:rPr>
            <w:rStyle w:val="a5"/>
            <w:rFonts w:ascii="Times New Roman" w:eastAsia="SimSun" w:hAnsi="Times New Roman"/>
            <w:b/>
            <w:bCs/>
            <w:sz w:val="28"/>
            <w:szCs w:val="28"/>
          </w:rPr>
          <w:t>Legislation</w:t>
        </w:r>
        <w:r w:rsidRPr="007D6D97">
          <w:rPr>
            <w:rStyle w:val="a5"/>
            <w:rFonts w:ascii="Times New Roman" w:eastAsia="SimSun" w:hAnsi="Times New Roman"/>
            <w:b/>
            <w:bCs/>
            <w:sz w:val="28"/>
            <w:szCs w:val="28"/>
            <w:lang w:val="uk-UA"/>
          </w:rPr>
          <w:t>/</w:t>
        </w:r>
        <w:r w:rsidRPr="007D6D97">
          <w:rPr>
            <w:rStyle w:val="a5"/>
            <w:rFonts w:ascii="Times New Roman" w:eastAsia="SimSun" w:hAnsi="Times New Roman"/>
            <w:b/>
            <w:bCs/>
            <w:sz w:val="28"/>
            <w:szCs w:val="28"/>
          </w:rPr>
          <w:t>educationalprocessdocs</w:t>
        </w:r>
        <w:r w:rsidRPr="007D6D97">
          <w:rPr>
            <w:rStyle w:val="a5"/>
            <w:rFonts w:ascii="Times New Roman" w:eastAsia="SimSun" w:hAnsi="Times New Roman"/>
            <w:b/>
            <w:bCs/>
            <w:sz w:val="28"/>
            <w:szCs w:val="28"/>
            <w:lang w:val="uk-UA"/>
          </w:rPr>
          <w:t>.</w:t>
        </w:r>
        <w:r w:rsidRPr="007D6D97">
          <w:rPr>
            <w:rStyle w:val="a5"/>
            <w:rFonts w:ascii="Times New Roman" w:eastAsia="SimSun" w:hAnsi="Times New Roman"/>
            <w:b/>
            <w:bCs/>
            <w:sz w:val="28"/>
            <w:szCs w:val="28"/>
          </w:rPr>
          <w:t>aspx</w:t>
        </w:r>
      </w:hyperlink>
      <w:r w:rsidRPr="007D6D97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 </w:t>
      </w:r>
    </w:p>
    <w:p w14:paraId="52BFDD28" w14:textId="77777777" w:rsidR="007D6D97" w:rsidRPr="007D6D97" w:rsidRDefault="007D6D97" w:rsidP="007D6D97">
      <w:pPr>
        <w:widowControl w:val="0"/>
        <w:tabs>
          <w:tab w:val="left" w:pos="142"/>
        </w:tabs>
        <w:spacing w:after="0" w:line="240" w:lineRule="auto"/>
        <w:ind w:firstLine="786"/>
        <w:jc w:val="both"/>
        <w:rPr>
          <w:rFonts w:ascii="Times New Roman" w:eastAsia="SimSun" w:hAnsi="Times New Roman"/>
          <w:b/>
          <w:bCs/>
          <w:sz w:val="28"/>
          <w:szCs w:val="28"/>
          <w:lang w:val="uk-UA"/>
        </w:rPr>
      </w:pPr>
      <w:r w:rsidRPr="007D6D97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Освітні платформи </w:t>
      </w:r>
      <w:r w:rsidRPr="007D6D97">
        <w:rPr>
          <w:rFonts w:ascii="Times New Roman" w:hAnsi="Times New Roman"/>
          <w:b/>
          <w:bCs/>
          <w:color w:val="000000"/>
          <w:sz w:val="28"/>
          <w:szCs w:val="28"/>
        </w:rPr>
        <w:t>DoctorThinking</w:t>
      </w:r>
      <w:r w:rsidRPr="007D6D9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7D6D97">
        <w:rPr>
          <w:rFonts w:ascii="Times New Roman" w:hAnsi="Times New Roman"/>
          <w:b/>
          <w:bCs/>
          <w:color w:val="000000"/>
          <w:sz w:val="28"/>
          <w:szCs w:val="28"/>
        </w:rPr>
        <w:t>Education</w:t>
      </w:r>
      <w:r w:rsidRPr="007D6D9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7D6D97">
        <w:rPr>
          <w:rFonts w:ascii="Times New Roman" w:hAnsi="Times New Roman"/>
          <w:b/>
          <w:bCs/>
          <w:color w:val="000000"/>
          <w:sz w:val="28"/>
          <w:szCs w:val="28"/>
        </w:rPr>
        <w:t>Platform</w:t>
      </w:r>
      <w:r w:rsidRPr="007D6D9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- </w:t>
      </w:r>
      <w:hyperlink r:id="rId12" w:history="1"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</w:rPr>
          <w:t>https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://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</w:rPr>
          <w:t>official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.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</w:rPr>
          <w:t>doctorthinking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.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</w:rPr>
          <w:t>org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/</w:t>
        </w:r>
      </w:hyperlink>
      <w:r w:rsidRPr="007D6D97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7D6D9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, </w:t>
      </w:r>
      <w:hyperlink r:id="rId13" w:history="1">
        <w:r w:rsidRPr="007D6D97">
          <w:rPr>
            <w:rStyle w:val="a5"/>
            <w:rFonts w:ascii="Times New Roman" w:hAnsi="Times New Roman"/>
            <w:b/>
            <w:bCs/>
            <w:color w:val="1D2125"/>
            <w:sz w:val="28"/>
            <w:szCs w:val="28"/>
            <w:lang w:val="uk-UA"/>
          </w:rPr>
          <w:t>Навчальна платформа</w:t>
        </w:r>
      </w:hyperlink>
      <w:r w:rsidRPr="007D6D97">
        <w:rPr>
          <w:rFonts w:ascii="Times New Roman" w:hAnsi="Times New Roman"/>
          <w:b/>
          <w:bCs/>
          <w:color w:val="1D2125"/>
          <w:sz w:val="28"/>
          <w:szCs w:val="28"/>
          <w:lang w:val="uk-UA"/>
        </w:rPr>
        <w:t xml:space="preserve"> </w:t>
      </w:r>
      <w:r w:rsidRPr="007D6D97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Центру громадського здоров'я МОЗ України - </w:t>
      </w:r>
      <w:hyperlink r:id="rId14" w:history="1"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https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portal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phc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org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ua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uk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view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all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courses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7D6D97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</w:rPr>
        <w:t> </w:t>
      </w:r>
      <w:r w:rsidRPr="007D6D97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, Академія НСЗУ - </w:t>
      </w:r>
      <w:hyperlink r:id="rId15" w:history="1"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https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academy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nszu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gov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ua</w:t>
        </w:r>
        <w:r w:rsidRPr="007D6D9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7D6D97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 </w:t>
      </w:r>
      <w:r w:rsidRPr="007D6D97">
        <w:rPr>
          <w:rFonts w:ascii="Times New Roman" w:eastAsia="SimSun" w:hAnsi="Times New Roman"/>
          <w:b/>
          <w:bCs/>
          <w:sz w:val="28"/>
          <w:szCs w:val="28"/>
          <w:lang w:val="uk-UA"/>
        </w:rPr>
        <w:t>погоджено вченою радою медичного факультету ХДУ протокол № 10 від 19 червня 2024 року.</w:t>
      </w:r>
    </w:p>
    <w:p w14:paraId="25942A10" w14:textId="77777777" w:rsidR="007D6D97" w:rsidRPr="007D6D97" w:rsidRDefault="007D6D97" w:rsidP="007D6D97">
      <w:pPr>
        <w:shd w:val="clear" w:color="auto" w:fill="FFFFFF"/>
        <w:spacing w:after="0" w:line="240" w:lineRule="auto"/>
        <w:ind w:firstLine="786"/>
        <w:jc w:val="both"/>
        <w:textAlignment w:val="top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  <w:lang w:val="uk-UA"/>
        </w:rPr>
        <w:t>З метою формування професійних компетенцій широко впроваджуються інноваційні методи навчання, що забезпечують комплексне оновлення традиційного педагогічного процесу. Це, наприклад, комп’ютерна підтримка навчального процесу, впровадження інтерактивних методів навчання (робота в малих групах, мозковий штурм, опрацювання дискусійних питань, кейс-метод тощо), штучний інтелект.</w:t>
      </w:r>
    </w:p>
    <w:p w14:paraId="401E7C2F" w14:textId="7B234632" w:rsidR="007D6D97" w:rsidRPr="007D6D97" w:rsidRDefault="007D6D97" w:rsidP="007D6D97">
      <w:pPr>
        <w:spacing w:after="0" w:line="240" w:lineRule="auto"/>
        <w:ind w:firstLine="78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  <w:lang w:val="uk-UA"/>
        </w:rPr>
        <w:t xml:space="preserve">Маршрут практичного заняття: на кожному занятті проводиться поточний контроль знань і практичних навичок; пояснення матеріалу викладачем; самостійна робота студентів в парах. </w:t>
      </w:r>
    </w:p>
    <w:p w14:paraId="6C8EDEC7" w14:textId="77777777" w:rsidR="007D6D97" w:rsidRPr="007D6D97" w:rsidRDefault="007D6D97" w:rsidP="007D6D97">
      <w:pPr>
        <w:widowControl w:val="0"/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14:paraId="400571FA" w14:textId="77777777" w:rsidR="007D6D97" w:rsidRPr="007D6D97" w:rsidRDefault="007D6D97" w:rsidP="007D6D97">
      <w:pPr>
        <w:widowControl w:val="0"/>
        <w:autoSpaceDE w:val="0"/>
        <w:autoSpaceDN w:val="0"/>
        <w:adjustRightInd w:val="0"/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  <w:lang w:val="uk-UA"/>
        </w:rPr>
        <w:t xml:space="preserve">Мова оцінювання та мова викладання - державна. </w:t>
      </w:r>
    </w:p>
    <w:p w14:paraId="2BF25D10" w14:textId="1348D49E" w:rsidR="007D6D97" w:rsidRPr="007D6D97" w:rsidRDefault="007D6D97" w:rsidP="007D6D97">
      <w:pPr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  <w:lang w:val="uk-UA"/>
        </w:rPr>
        <w:t>Використовуються такі методи поточного контролю, які мають сприяти підвищенню мотивації студентів до навчально-пізнавальної діяльності. Засвоєння теми контролюється на практичних заняттях у відповідності з конкретними цілями</w:t>
      </w:r>
      <w:r w:rsidRPr="007D6D97">
        <w:rPr>
          <w:rFonts w:ascii="Times New Roman" w:hAnsi="Times New Roman"/>
          <w:sz w:val="28"/>
          <w:szCs w:val="28"/>
        </w:rPr>
        <w:t xml:space="preserve"> кожної теми</w:t>
      </w:r>
      <w:r w:rsidRPr="007D6D97">
        <w:rPr>
          <w:rFonts w:ascii="Times New Roman" w:hAnsi="Times New Roman"/>
          <w:sz w:val="28"/>
          <w:szCs w:val="28"/>
          <w:lang w:val="uk-UA"/>
        </w:rPr>
        <w:t>. Застосовуються такі засоби діагностики рівня підготовки студентів: комп’ютерні або бланкові тести за темою практичного заняття, розв’язування ситуаційних задач,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</w:t>
      </w:r>
      <w:r w:rsidRPr="007D6D97">
        <w:rPr>
          <w:rFonts w:ascii="Times New Roman" w:hAnsi="Times New Roman"/>
          <w:sz w:val="28"/>
          <w:szCs w:val="28"/>
        </w:rPr>
        <w:t xml:space="preserve"> відповідно до теми заняття</w:t>
      </w:r>
      <w:r w:rsidRPr="007D6D97">
        <w:rPr>
          <w:rFonts w:ascii="Times New Roman" w:hAnsi="Times New Roman"/>
          <w:sz w:val="28"/>
          <w:szCs w:val="28"/>
          <w:lang w:val="uk-UA"/>
        </w:rPr>
        <w:t>. Відповідно до специфіки фахової підготовки перевага надається усному і практичному контролю.</w:t>
      </w:r>
    </w:p>
    <w:p w14:paraId="0BE8EF1B" w14:textId="77777777" w:rsidR="007D6D97" w:rsidRPr="007D6D97" w:rsidRDefault="007D6D97" w:rsidP="007D6D97">
      <w:pPr>
        <w:widowControl w:val="0"/>
        <w:tabs>
          <w:tab w:val="left" w:pos="142"/>
        </w:tabs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  <w:lang w:val="uk-UA"/>
        </w:rPr>
        <w:t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формі: тестування; відповідей на теоретичні питання; розв’язання практичних ситуацій (кейсів) тощо. За семестр проводиться дві контрольних (модульних) робіт. Викладач завчасно інформує здобувачів про терміни проведення і зміст контрольних (модульних) робіт.</w:t>
      </w:r>
    </w:p>
    <w:p w14:paraId="02298C72" w14:textId="77777777" w:rsidR="007D6D97" w:rsidRPr="007D6D97" w:rsidRDefault="007D6D97" w:rsidP="007D6D97">
      <w:pPr>
        <w:widowControl w:val="0"/>
        <w:tabs>
          <w:tab w:val="left" w:pos="142"/>
        </w:tabs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</w:rPr>
        <w:lastRenderedPageBreak/>
        <w:t>Пропущені заняття, запізнені завдання,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</w:t>
      </w:r>
      <w:r w:rsidRPr="007D6D97">
        <w:rPr>
          <w:rFonts w:ascii="Times New Roman" w:hAnsi="Times New Roman"/>
          <w:sz w:val="28"/>
          <w:szCs w:val="28"/>
          <w:lang w:val="uk-UA"/>
        </w:rPr>
        <w:t>.</w:t>
      </w:r>
    </w:p>
    <w:p w14:paraId="0EFD9648" w14:textId="77777777" w:rsidR="007D6D97" w:rsidRPr="007D6D97" w:rsidRDefault="007D6D97" w:rsidP="007D6D97">
      <w:pPr>
        <w:widowControl w:val="0"/>
        <w:tabs>
          <w:tab w:val="left" w:pos="142"/>
        </w:tabs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</w:rPr>
        <w:t xml:space="preserve">Виконання творчих завдань, вивчення додаткової літератури, виступ з доповідями, допомога у підготовці і проведенні занять та виправлення помилок викладача можуть оцінюватись додатковими балами. </w:t>
      </w:r>
    </w:p>
    <w:p w14:paraId="317B09B9" w14:textId="77777777" w:rsidR="007D6D97" w:rsidRPr="007D6D97" w:rsidRDefault="007D6D97" w:rsidP="007D6D97">
      <w:pPr>
        <w:widowControl w:val="0"/>
        <w:tabs>
          <w:tab w:val="left" w:pos="142"/>
        </w:tabs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</w:rPr>
      </w:pPr>
      <w:r w:rsidRPr="007D6D97">
        <w:rPr>
          <w:rFonts w:ascii="Times New Roman" w:hAnsi="Times New Roman"/>
          <w:sz w:val="28"/>
          <w:szCs w:val="28"/>
        </w:rPr>
        <w:t>Плагіат, академічна недоброчинність, неетична та незадовільна поведінка в аудиторії під час проведення заняття можуть оцінюватись відніманням балів.</w:t>
      </w:r>
    </w:p>
    <w:p w14:paraId="5830C636" w14:textId="77777777" w:rsidR="007D6D97" w:rsidRPr="007D6D97" w:rsidRDefault="007D6D97" w:rsidP="007D6D97">
      <w:pPr>
        <w:widowControl w:val="0"/>
        <w:tabs>
          <w:tab w:val="left" w:pos="142"/>
        </w:tabs>
        <w:spacing w:after="0" w:line="240" w:lineRule="auto"/>
        <w:ind w:firstLine="786"/>
        <w:jc w:val="both"/>
        <w:rPr>
          <w:rFonts w:ascii="Times New Roman" w:eastAsia="SimSun" w:hAnsi="Times New Roman"/>
          <w:b/>
          <w:bCs/>
          <w:sz w:val="28"/>
          <w:szCs w:val="28"/>
        </w:rPr>
      </w:pPr>
    </w:p>
    <w:p w14:paraId="6230F4CF" w14:textId="76DD7B15" w:rsidR="007D6D97" w:rsidRPr="007D6D97" w:rsidRDefault="007D6D97" w:rsidP="007D6D97">
      <w:pPr>
        <w:widowControl w:val="0"/>
        <w:tabs>
          <w:tab w:val="left" w:pos="142"/>
        </w:tabs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  <w:lang w:val="uk-UA"/>
        </w:rPr>
        <w:t>Семестровий (підсумковий) контроль проводиться у формі диф.заліку</w:t>
      </w:r>
      <w:r w:rsidR="009C1157">
        <w:rPr>
          <w:rFonts w:ascii="Times New Roman" w:hAnsi="Times New Roman"/>
          <w:sz w:val="28"/>
          <w:szCs w:val="28"/>
          <w:lang w:val="uk-UA"/>
        </w:rPr>
        <w:t xml:space="preserve"> у ІІ семестрі,</w:t>
      </w:r>
      <w:r w:rsidRPr="007D6D97">
        <w:rPr>
          <w:rFonts w:ascii="Times New Roman" w:hAnsi="Times New Roman"/>
          <w:sz w:val="28"/>
          <w:szCs w:val="28"/>
          <w:lang w:val="uk-UA"/>
        </w:rPr>
        <w:t xml:space="preserve"> як окремий контрольний захід. Форма проведення - усна; вид завдань - запитання за екзаменаційними білетами. </w:t>
      </w:r>
    </w:p>
    <w:p w14:paraId="193D11AB" w14:textId="49BD2F2A" w:rsidR="003057C5" w:rsidRPr="003C2458" w:rsidRDefault="003057C5" w:rsidP="00393BD8">
      <w:pPr>
        <w:spacing w:after="0" w:line="240" w:lineRule="auto"/>
        <w:ind w:firstLine="668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</w:p>
    <w:p w14:paraId="56DB8A30" w14:textId="5CD3AB46" w:rsidR="003057C5" w:rsidRDefault="003057C5" w:rsidP="00393BD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0CC714D" w14:textId="0AE6CFAF" w:rsidR="00FA70BB" w:rsidRDefault="00FA70B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14:paraId="2D3E82A4" w14:textId="77777777" w:rsidR="003057C5" w:rsidRPr="003C2458" w:rsidRDefault="003057C5" w:rsidP="0092490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Схема курсу</w:t>
      </w:r>
    </w:p>
    <w:p w14:paraId="52269E20" w14:textId="77777777" w:rsidR="003057C5" w:rsidRPr="003C2458" w:rsidRDefault="003057C5" w:rsidP="00393BD8">
      <w:pPr>
        <w:pStyle w:val="a6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E8D1595" w14:textId="361E0225" w:rsidR="003057C5" w:rsidRPr="003C2458" w:rsidRDefault="003057C5" w:rsidP="00393BD8">
      <w:pPr>
        <w:pStyle w:val="a6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 w:rsidR="00057EC4" w:rsidRPr="003C2458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="00FA70BB">
        <w:rPr>
          <w:rFonts w:ascii="Times New Roman" w:hAnsi="Times New Roman"/>
          <w:b/>
          <w:bCs/>
          <w:sz w:val="28"/>
          <w:szCs w:val="28"/>
          <w:lang w:val="uk-UA"/>
        </w:rPr>
        <w:t>І</w:t>
      </w:r>
    </w:p>
    <w:p w14:paraId="4D98B4B7" w14:textId="69D95298" w:rsidR="00FA70BB" w:rsidRDefault="00FA70BB" w:rsidP="003C77D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iCs/>
          <w:sz w:val="28"/>
          <w:szCs w:val="28"/>
          <w:lang w:val="uk-UA"/>
        </w:rPr>
        <w:t>ДЕННА ФОРМА НАВЧАННЯ</w:t>
      </w:r>
    </w:p>
    <w:p w14:paraId="7581B471" w14:textId="7A208B9B" w:rsidR="003057C5" w:rsidRPr="003C2458" w:rsidRDefault="003057C5" w:rsidP="003C77D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iCs/>
          <w:sz w:val="28"/>
          <w:szCs w:val="28"/>
          <w:lang w:val="uk-UA"/>
        </w:rPr>
        <w:t>МОДУЛЬ 1.</w:t>
      </w:r>
    </w:p>
    <w:p w14:paraId="3436B84D" w14:textId="0CFE41D6" w:rsidR="0086263D" w:rsidRDefault="00A14773" w:rsidP="003C77DA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>ПСИХОСОМАТИКА І ПСИХОТЕРАПІЯ</w:t>
      </w: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953"/>
        <w:gridCol w:w="1418"/>
        <w:gridCol w:w="4961"/>
        <w:gridCol w:w="1134"/>
        <w:gridCol w:w="992"/>
      </w:tblGrid>
      <w:tr w:rsidR="007D6D97" w:rsidRPr="00B7075A" w14:paraId="5598C86E" w14:textId="77777777" w:rsidTr="007D6D97">
        <w:trPr>
          <w:trHeight w:val="1517"/>
        </w:trPr>
        <w:tc>
          <w:tcPr>
            <w:tcW w:w="1419" w:type="dxa"/>
            <w:shd w:val="clear" w:color="auto" w:fill="auto"/>
          </w:tcPr>
          <w:p w14:paraId="05F98DA9" w14:textId="77777777" w:rsidR="007D6D97" w:rsidRPr="00B7075A" w:rsidRDefault="007D6D97" w:rsidP="007D6D9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5953" w:type="dxa"/>
            <w:shd w:val="clear" w:color="auto" w:fill="auto"/>
          </w:tcPr>
          <w:p w14:paraId="51BC4FE7" w14:textId="77777777" w:rsidR="007D6D97" w:rsidRPr="00B7075A" w:rsidRDefault="007D6D97" w:rsidP="007D6D97">
            <w:pPr>
              <w:ind w:firstLine="709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B7075A">
              <w:rPr>
                <w:rFonts w:ascii="Times New Roman" w:hAnsi="Times New Roman"/>
                <w:b/>
                <w:bCs/>
                <w:lang w:val="uk-UA"/>
              </w:rPr>
              <w:t>Тема, план</w:t>
            </w:r>
          </w:p>
        </w:tc>
        <w:tc>
          <w:tcPr>
            <w:tcW w:w="1418" w:type="dxa"/>
            <w:shd w:val="clear" w:color="auto" w:fill="auto"/>
          </w:tcPr>
          <w:p w14:paraId="40524402" w14:textId="77777777" w:rsidR="007D6D97" w:rsidRPr="00B7075A" w:rsidRDefault="007D6D97" w:rsidP="007D6D9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4961" w:type="dxa"/>
            <w:shd w:val="clear" w:color="auto" w:fill="auto"/>
          </w:tcPr>
          <w:p w14:paraId="2F07DA91" w14:textId="77777777" w:rsidR="007D6D97" w:rsidRPr="00B7075A" w:rsidRDefault="007D6D97" w:rsidP="007D6D97">
            <w:pPr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B7075A">
              <w:rPr>
                <w:rFonts w:ascii="Times New Roman" w:hAnsi="Times New Roman"/>
                <w:b/>
                <w:bCs/>
                <w:lang w:val="uk-UA"/>
              </w:rPr>
              <w:t>Список рекомендованих джерел</w:t>
            </w:r>
          </w:p>
        </w:tc>
        <w:tc>
          <w:tcPr>
            <w:tcW w:w="1134" w:type="dxa"/>
            <w:shd w:val="clear" w:color="auto" w:fill="auto"/>
          </w:tcPr>
          <w:p w14:paraId="5B58BE59" w14:textId="77777777" w:rsidR="007D6D97" w:rsidRPr="00B7075A" w:rsidRDefault="007D6D97" w:rsidP="007D6D9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Завдання</w:t>
            </w:r>
          </w:p>
        </w:tc>
        <w:tc>
          <w:tcPr>
            <w:tcW w:w="992" w:type="dxa"/>
            <w:shd w:val="clear" w:color="auto" w:fill="auto"/>
          </w:tcPr>
          <w:p w14:paraId="768B35B8" w14:textId="77777777" w:rsidR="007D6D97" w:rsidRPr="00B7075A" w:rsidRDefault="007D6D97" w:rsidP="007D6D97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  <w:t>Ма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  <w:t>х</w:t>
            </w:r>
            <w:r w:rsidRPr="00B7075A"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  <w:t xml:space="preserve"> кількість балів</w:t>
            </w:r>
          </w:p>
        </w:tc>
      </w:tr>
      <w:tr w:rsidR="000D3DFF" w:rsidRPr="00B7075A" w14:paraId="4D6CCC78" w14:textId="77777777" w:rsidTr="00246C40">
        <w:trPr>
          <w:trHeight w:val="360"/>
        </w:trPr>
        <w:tc>
          <w:tcPr>
            <w:tcW w:w="15877" w:type="dxa"/>
            <w:gridSpan w:val="6"/>
            <w:shd w:val="clear" w:color="auto" w:fill="auto"/>
          </w:tcPr>
          <w:p w14:paraId="11D903A0" w14:textId="3D166F58" w:rsidR="000D3DFF" w:rsidRPr="00B7075A" w:rsidRDefault="000D3DFF" w:rsidP="007D6D97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</w:pPr>
            <w:r w:rsidRPr="003C2458">
              <w:rPr>
                <w:rFonts w:ascii="Times New Roman" w:hAnsi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МОДУЛЬ 1</w:t>
            </w:r>
          </w:p>
        </w:tc>
      </w:tr>
      <w:tr w:rsidR="007D6D97" w:rsidRPr="00B7075A" w14:paraId="42826C97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4B985529" w14:textId="7178DC7C" w:rsidR="007D6D97" w:rsidRPr="000D3DFF" w:rsidRDefault="000D3DFF" w:rsidP="007D6D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Тиждень 1</w:t>
            </w:r>
          </w:p>
        </w:tc>
        <w:tc>
          <w:tcPr>
            <w:tcW w:w="5953" w:type="dxa"/>
            <w:shd w:val="clear" w:color="auto" w:fill="auto"/>
          </w:tcPr>
          <w:p w14:paraId="5CCE8091" w14:textId="77777777" w:rsidR="007D6D97" w:rsidRDefault="000D3DFF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t>Основні поняття психосоматики та концепції психосоматичних захворювань в сучасній психологічній науці</w:t>
            </w:r>
          </w:p>
          <w:p w14:paraId="79272884" w14:textId="77777777" w:rsidR="000D3DFF" w:rsidRPr="000D3DFF" w:rsidRDefault="000D3DFF" w:rsidP="0092490B">
            <w:pPr>
              <w:pStyle w:val="a6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3DFF">
              <w:rPr>
                <w:rFonts w:ascii="Times New Roman" w:hAnsi="Times New Roman"/>
                <w:sz w:val="28"/>
                <w:szCs w:val="28"/>
              </w:rPr>
              <w:t>Загальні поняття психосоматики.</w:t>
            </w:r>
          </w:p>
          <w:p w14:paraId="6E4A5B18" w14:textId="77777777" w:rsidR="000D3DFF" w:rsidRPr="000D3DFF" w:rsidRDefault="000D3DFF" w:rsidP="0092490B">
            <w:pPr>
              <w:pStyle w:val="a6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3DFF">
              <w:rPr>
                <w:rFonts w:ascii="Times New Roman" w:hAnsi="Times New Roman"/>
                <w:sz w:val="28"/>
                <w:szCs w:val="28"/>
              </w:rPr>
              <w:t>Причини психосоматичних розладів. Стрес в генезі психосоматозів.</w:t>
            </w:r>
          </w:p>
          <w:p w14:paraId="35958D66" w14:textId="77777777" w:rsidR="000D3DFF" w:rsidRPr="000D3DFF" w:rsidRDefault="000D3DFF" w:rsidP="0092490B">
            <w:pPr>
              <w:pStyle w:val="a6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3DFF">
              <w:rPr>
                <w:rFonts w:ascii="Times New Roman" w:hAnsi="Times New Roman"/>
                <w:sz w:val="28"/>
                <w:szCs w:val="28"/>
              </w:rPr>
              <w:t>Головні напрями зарубіжної та вітчизняної психосоматики.</w:t>
            </w:r>
          </w:p>
          <w:p w14:paraId="455E4843" w14:textId="77777777" w:rsidR="000D3DFF" w:rsidRPr="000D3DFF" w:rsidRDefault="000D3DFF" w:rsidP="0092490B">
            <w:pPr>
              <w:pStyle w:val="a6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3DFF">
              <w:rPr>
                <w:rFonts w:ascii="Times New Roman" w:hAnsi="Times New Roman"/>
                <w:sz w:val="28"/>
                <w:szCs w:val="28"/>
              </w:rPr>
              <w:t>Концепція алекситимії. Психосоматична особистість та її особливості.</w:t>
            </w:r>
          </w:p>
          <w:p w14:paraId="2E07F564" w14:textId="18570103" w:rsidR="000D3DFF" w:rsidRPr="00B7075A" w:rsidRDefault="000D3DFF" w:rsidP="000D3DFF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48BEFE10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>Лекція – 2 год.;</w:t>
            </w:r>
          </w:p>
          <w:p w14:paraId="62258101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Практичне заняття – 2 год., </w:t>
            </w:r>
          </w:p>
          <w:p w14:paraId="025DD29A" w14:textId="12C0E5B5" w:rsidR="007D6D97" w:rsidRPr="00B7075A" w:rsidRDefault="000D3DFF" w:rsidP="000D3DFF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3E1430E0" w14:textId="77777777" w:rsidR="000D3DFF" w:rsidRPr="003C2458" w:rsidRDefault="000D3DFF" w:rsidP="0092490B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sz w:val="28"/>
                <w:szCs w:val="28"/>
              </w:rPr>
              <w:t>Дідковська Л. І. Психосоматика: основи психодіагностики та</w:t>
            </w: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sz w:val="28"/>
                <w:szCs w:val="28"/>
              </w:rPr>
              <w:t>психотерапії: навч. посіб. Львів : Вид. центр ЛНУ ім. І. Франка,</w:t>
            </w: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sz w:val="28"/>
                <w:szCs w:val="28"/>
              </w:rPr>
              <w:t>2010. – 264 с.</w:t>
            </w:r>
          </w:p>
          <w:p w14:paraId="27A3E183" w14:textId="77777777" w:rsidR="000D3DFF" w:rsidRPr="003C2458" w:rsidRDefault="000D3DFF" w:rsidP="0092490B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sz w:val="28"/>
                <w:szCs w:val="28"/>
              </w:rPr>
              <w:t>Наказна І. М. Психосоматика: навч. посіб. Ніжин, 2010. – 132 с.</w:t>
            </w:r>
          </w:p>
          <w:p w14:paraId="550F13CA" w14:textId="77777777" w:rsidR="000D3DFF" w:rsidRPr="003C2458" w:rsidRDefault="000D3DFF" w:rsidP="0092490B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Бурлачук Л.Ф. Дослідження особистості в психосоматиці.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К. : Вища школа, 2014. 176с.</w:t>
            </w:r>
          </w:p>
          <w:p w14:paraId="3E7704E0" w14:textId="77777777" w:rsidR="000D3DFF" w:rsidRPr="003C2458" w:rsidRDefault="000D3DFF" w:rsidP="0092490B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color w:val="202122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Психосоматика Літературознавча енциклопедія: у 2 т. /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авт.-уклад. Ю. І. Ковалів. Київ : ВЦ </w:t>
            </w:r>
            <w:r w:rsidRPr="003C2458">
              <w:rPr>
                <w:rFonts w:ascii="Times New Roman" w:hAnsi="Times New Roman"/>
                <w:color w:val="202122"/>
                <w:sz w:val="28"/>
                <w:szCs w:val="28"/>
              </w:rPr>
              <w:t xml:space="preserve">«Академія», 2007. </w:t>
            </w:r>
            <w:r w:rsidRPr="003C2458">
              <w:rPr>
                <w:rFonts w:ascii="Times New Roman" w:hAnsi="Times New Roman"/>
                <w:color w:val="663366"/>
                <w:sz w:val="28"/>
                <w:szCs w:val="28"/>
              </w:rPr>
              <w:t>Т. 2 :</w:t>
            </w:r>
            <w:r w:rsidRPr="003C2458">
              <w:rPr>
                <w:rFonts w:ascii="Times New Roman" w:hAnsi="Times New Roman"/>
                <w:color w:val="663366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202122"/>
                <w:sz w:val="28"/>
                <w:szCs w:val="28"/>
              </w:rPr>
              <w:t>С. 296.</w:t>
            </w:r>
          </w:p>
          <w:p w14:paraId="6465062E" w14:textId="3359FB30" w:rsidR="007D6D97" w:rsidRPr="00B7075A" w:rsidRDefault="000D3DFF" w:rsidP="0092490B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b/>
                <w:bCs/>
                <w:lang w:val="uk-UA"/>
              </w:rPr>
            </w:pP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Психосоматика. Практичне керівництво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http://knigi.tr200.net/v.php?id=1941866</w:t>
            </w:r>
          </w:p>
        </w:tc>
        <w:tc>
          <w:tcPr>
            <w:tcW w:w="1134" w:type="dxa"/>
            <w:shd w:val="clear" w:color="auto" w:fill="auto"/>
          </w:tcPr>
          <w:p w14:paraId="125455B2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48684855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12AB014F" w14:textId="63ABC755" w:rsidR="007D6D97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455E0213" w14:textId="4C8DF009" w:rsidR="007D6D97" w:rsidRPr="000D3DFF" w:rsidRDefault="000D3DFF" w:rsidP="007D6D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0D3DFF" w:rsidRPr="00B7075A" w14:paraId="2451EA23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15F5FAA5" w14:textId="4FDEB0A5" w:rsidR="000D3DFF" w:rsidRPr="000D3DFF" w:rsidRDefault="000D3DFF" w:rsidP="007D6D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 2</w:t>
            </w:r>
          </w:p>
        </w:tc>
        <w:tc>
          <w:tcPr>
            <w:tcW w:w="5953" w:type="dxa"/>
            <w:shd w:val="clear" w:color="auto" w:fill="auto"/>
          </w:tcPr>
          <w:p w14:paraId="764385E5" w14:textId="77777777" w:rsidR="000D3DFF" w:rsidRDefault="000D3DFF" w:rsidP="000D3DFF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t>Емоційні фактори при хворобах органів дихання та серцево-судинної системи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.</w:t>
            </w:r>
          </w:p>
          <w:p w14:paraId="3D0BC325" w14:textId="77777777" w:rsidR="008E183A" w:rsidRPr="004F1273" w:rsidRDefault="008E183A" w:rsidP="0092490B">
            <w:pPr>
              <w:pStyle w:val="a6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1273">
              <w:rPr>
                <w:rFonts w:ascii="Times New Roman" w:hAnsi="Times New Roman"/>
                <w:sz w:val="28"/>
                <w:szCs w:val="28"/>
              </w:rPr>
              <w:t>Бронхіальна астма. Картина особистості. Психотерапія. Синдром гіпервентиляції. Картина особистості і варіанти психотерапії.</w:t>
            </w:r>
          </w:p>
          <w:p w14:paraId="074A4833" w14:textId="77777777" w:rsidR="008E183A" w:rsidRPr="004F1273" w:rsidRDefault="008E183A" w:rsidP="0092490B">
            <w:pPr>
              <w:pStyle w:val="a6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1273">
              <w:rPr>
                <w:rFonts w:ascii="Times New Roman" w:hAnsi="Times New Roman"/>
                <w:sz w:val="28"/>
                <w:szCs w:val="28"/>
              </w:rPr>
              <w:t>Есенціальна гіпертонія, ішемічна хвороба серця, кардіофобічний невроз і порушення серцевого ритму. Картина особистості при захворюваннях серцево-судинної системи та особливості психотерапії при цих психосоматичних порушеннях.</w:t>
            </w:r>
          </w:p>
          <w:p w14:paraId="189D4F61" w14:textId="791A0520" w:rsidR="008E183A" w:rsidRPr="00114BE1" w:rsidRDefault="008E183A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6F287428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>Лекція – 2 год.;</w:t>
            </w:r>
          </w:p>
          <w:p w14:paraId="7DFD2068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Практичне заняття – 2 год., </w:t>
            </w:r>
          </w:p>
          <w:p w14:paraId="65FB01FF" w14:textId="62DF3503" w:rsidR="000D3DFF" w:rsidRPr="00B7075A" w:rsidRDefault="000D3DFF" w:rsidP="000D3DFF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188B5FE1" w14:textId="77777777" w:rsidR="00657144" w:rsidRPr="003C2458" w:rsidRDefault="00657144" w:rsidP="0092490B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Психосоматика. Практичне керівництво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http://knigi.tr200.net/v.php?id=1941866</w:t>
            </w:r>
          </w:p>
          <w:p w14:paraId="35E9ECB7" w14:textId="77777777" w:rsidR="00657144" w:rsidRPr="003C2458" w:rsidRDefault="00657144" w:rsidP="0092490B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Психосоматичні розлади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http:/dic.academic.ru/dic.nsf/enc_medicine/ 25с523.</w:t>
            </w:r>
          </w:p>
          <w:p w14:paraId="6A2B083D" w14:textId="77777777" w:rsidR="00657144" w:rsidRPr="003C2458" w:rsidRDefault="00657144" w:rsidP="0092490B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Шевчук А. М. Психосоматичні порушення у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пострадалого населення в наслідок надзвичайної ситуації.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Проблеми екстремальної та кризової психології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. 2011. Вип.10 С. 303-313.</w:t>
            </w:r>
          </w:p>
          <w:p w14:paraId="69887198" w14:textId="79B146EB" w:rsidR="000D3DFF" w:rsidRPr="00B7075A" w:rsidRDefault="00657144" w:rsidP="0092490B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Times New Roman" w:hAnsi="Times New Roman"/>
                <w:b/>
                <w:bCs/>
                <w:lang w:val="uk-UA"/>
              </w:rPr>
            </w:pPr>
            <w:r w:rsidRPr="00657144">
              <w:rPr>
                <w:rFonts w:ascii="Times New Roman" w:hAnsi="Times New Roman"/>
                <w:color w:val="000000"/>
                <w:sz w:val="28"/>
                <w:szCs w:val="28"/>
              </w:rPr>
              <w:t>Яценко Т.С. Основи глибинної психокорекції:</w:t>
            </w:r>
            <w:r w:rsidRPr="0065714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657144">
              <w:rPr>
                <w:rFonts w:ascii="Times New Roman" w:hAnsi="Times New Roman"/>
                <w:color w:val="000000"/>
                <w:sz w:val="28"/>
                <w:szCs w:val="28"/>
              </w:rPr>
              <w:t>феноменологія, теорія і практика. К. : Вища шк., 2007. 382с.</w:t>
            </w:r>
          </w:p>
        </w:tc>
        <w:tc>
          <w:tcPr>
            <w:tcW w:w="1134" w:type="dxa"/>
            <w:shd w:val="clear" w:color="auto" w:fill="auto"/>
          </w:tcPr>
          <w:p w14:paraId="4277BC83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Самостійна, теоретична та практична підготовка за темою заняття.</w:t>
            </w:r>
          </w:p>
          <w:p w14:paraId="0687CA5B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327ACBE1" w14:textId="226AB397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2BEC53A7" w14:textId="7C3E7311" w:rsidR="000D3DFF" w:rsidRPr="000D3DFF" w:rsidRDefault="000D3DFF" w:rsidP="007D6D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0D3DFF" w:rsidRPr="00B7075A" w14:paraId="1036DBCF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4E9C0D96" w14:textId="7CC6DAA8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Тиждень 3</w:t>
            </w:r>
          </w:p>
        </w:tc>
        <w:tc>
          <w:tcPr>
            <w:tcW w:w="5953" w:type="dxa"/>
            <w:shd w:val="clear" w:color="auto" w:fill="auto"/>
          </w:tcPr>
          <w:p w14:paraId="07F83246" w14:textId="77777777" w:rsidR="000D3DFF" w:rsidRDefault="000D3DFF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t>Психосоматика харчової поведінки та шлунково-кишкових захворювань</w:t>
            </w:r>
          </w:p>
          <w:p w14:paraId="57AD4939" w14:textId="77777777" w:rsidR="008E183A" w:rsidRPr="00AC25DB" w:rsidRDefault="008E183A" w:rsidP="0092490B">
            <w:pPr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C25D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Виразка шлунку і дванадцятипалої кишки, закрепи та емоційна діарея, „синдром дратівливої кишки”, виразковий коліт і хвороба Крона, </w:t>
            </w:r>
            <w:r w:rsidRPr="00AC25D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порушення ковтання. Особливості особистості та психотерапії при цих стражданнях.</w:t>
            </w:r>
          </w:p>
          <w:p w14:paraId="53C207A3" w14:textId="3B09954C" w:rsidR="008E183A" w:rsidRPr="008E183A" w:rsidRDefault="008E183A" w:rsidP="0092490B">
            <w:pPr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25D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Нервова анорексія і булімія, ожиріння. Психосоматичні особливості. Методи психотерапевтичної роботи.</w:t>
            </w:r>
          </w:p>
        </w:tc>
        <w:tc>
          <w:tcPr>
            <w:tcW w:w="1418" w:type="dxa"/>
            <w:shd w:val="clear" w:color="auto" w:fill="auto"/>
          </w:tcPr>
          <w:p w14:paraId="4B468381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Лекція – 2 год.;</w:t>
            </w:r>
          </w:p>
          <w:p w14:paraId="6B2FCD0B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Практичне заняття – 2 год., </w:t>
            </w:r>
          </w:p>
          <w:p w14:paraId="55ABD161" w14:textId="62A2879C" w:rsidR="000D3DFF" w:rsidRPr="00B7075A" w:rsidRDefault="000D3DFF" w:rsidP="000D3DFF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01DE63B9" w14:textId="77777777" w:rsidR="008E183A" w:rsidRPr="00657144" w:rsidRDefault="008E183A" w:rsidP="0092490B">
            <w:pPr>
              <w:pStyle w:val="a6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7" w:hanging="4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>Бриндаревич С.М., Пальчинська М.В. Психосоматика та соматопсихіка: навально-методичні рекомендації з дисципліни . Одеса: Сімекс-прінт, 2021. 172 с. 1.</w:t>
            </w:r>
          </w:p>
          <w:p w14:paraId="4BA46209" w14:textId="77777777" w:rsidR="008E183A" w:rsidRPr="00657144" w:rsidRDefault="008E183A" w:rsidP="0092490B">
            <w:pPr>
              <w:pStyle w:val="a6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7" w:hanging="4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Середа І. В. Основи психосоматики : навчально-методичний посібник </w:t>
            </w:r>
            <w:r w:rsidRPr="0065714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для самостійної роботи студентів з курсу за змішаною формою навчання. Миколаıв : Видавець Румянцева Г. В., 2022. 156 с. </w:t>
            </w:r>
          </w:p>
          <w:p w14:paraId="65FA041A" w14:textId="77777777" w:rsidR="008E183A" w:rsidRPr="003C2458" w:rsidRDefault="008E183A" w:rsidP="008E183A">
            <w:pPr>
              <w:pStyle w:val="a7"/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14:paraId="3B8C55EC" w14:textId="77777777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0DAC30F9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21DF6F11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11C916DA" w14:textId="13B491E8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6A7E740C" w14:textId="02D13F4D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0D3DFF" w:rsidRPr="00B7075A" w14:paraId="1C4C5D25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42B83D85" w14:textId="0EF4BB23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 4</w:t>
            </w:r>
          </w:p>
        </w:tc>
        <w:tc>
          <w:tcPr>
            <w:tcW w:w="5953" w:type="dxa"/>
            <w:shd w:val="clear" w:color="auto" w:fill="auto"/>
          </w:tcPr>
          <w:p w14:paraId="09BFD2D5" w14:textId="77777777" w:rsidR="000D3DFF" w:rsidRDefault="000D3DFF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t>Психосоматичні фактори при шкірних захворюваннях та хворобах ендокринної системи та опорно-рухового апарату</w:t>
            </w:r>
          </w:p>
          <w:p w14:paraId="7DA781D8" w14:textId="77777777" w:rsidR="008E183A" w:rsidRPr="00995CE4" w:rsidRDefault="008E183A" w:rsidP="0092490B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95CE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Хвороби ендокринної системи: гіпотиреоз, гіпертиреоз, цукровий діабет. Картина особистості. Види і методики психотерапії, що використовуються в роботі з цими пацієнтами.</w:t>
            </w:r>
          </w:p>
          <w:p w14:paraId="2D3C0CFA" w14:textId="77777777" w:rsidR="008E183A" w:rsidRDefault="008E183A" w:rsidP="0092490B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95CE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Картина особистості при захворюваннях шкіри. Психотерапія.</w:t>
            </w:r>
          </w:p>
          <w:p w14:paraId="311CE910" w14:textId="782136B1" w:rsidR="008E183A" w:rsidRPr="008E183A" w:rsidRDefault="008E183A" w:rsidP="0092490B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E183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Ревматичні порушення м’яких тканин, остеохондроз хребта і ревматоїдний артрит. Картина особистості і психотерапія при захворюваннях опорно-рухової системи.</w:t>
            </w:r>
          </w:p>
        </w:tc>
        <w:tc>
          <w:tcPr>
            <w:tcW w:w="1418" w:type="dxa"/>
            <w:shd w:val="clear" w:color="auto" w:fill="auto"/>
          </w:tcPr>
          <w:p w14:paraId="79498937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Практичне заняття – 2 год., </w:t>
            </w:r>
          </w:p>
          <w:p w14:paraId="3D25EB2C" w14:textId="7D672168" w:rsidR="000D3DFF" w:rsidRPr="00B7075A" w:rsidRDefault="000D3DFF" w:rsidP="000D3DFF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55CDC68E" w14:textId="77777777" w:rsidR="008E183A" w:rsidRPr="00657144" w:rsidRDefault="008E183A" w:rsidP="0092490B">
            <w:pPr>
              <w:pStyle w:val="a6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Психологія соматично хворих: Навчально-методичний комплекс для студентів зі спеціальності «Психологія» / Укладачі: Шестопалова Л.Ф. Харків: ХНУ імені В.Н. Каразіна, 2011. 41 с. </w:t>
            </w:r>
          </w:p>
          <w:p w14:paraId="5247174B" w14:textId="77777777" w:rsidR="008E183A" w:rsidRPr="00657144" w:rsidRDefault="008E183A" w:rsidP="0092490B">
            <w:pPr>
              <w:pStyle w:val="a6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Хомуленко Т. Б. Психосоматика та психоісторія хвороби: навч.– метод. посібник. Харків : Діса плюс, 2023. 274 с. </w:t>
            </w:r>
          </w:p>
          <w:p w14:paraId="0C556CB2" w14:textId="77777777" w:rsidR="008E183A" w:rsidRPr="00657144" w:rsidRDefault="008E183A" w:rsidP="0092490B">
            <w:pPr>
              <w:pStyle w:val="a6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Федосова Л.О. Клінічна психологія: навчальний посібник.. Київ.: «Вид. дім «Персонал», 2013. 248 с. </w:t>
            </w:r>
          </w:p>
          <w:p w14:paraId="72BBC116" w14:textId="6BCE87D8" w:rsidR="000D3DFF" w:rsidRPr="00B7075A" w:rsidRDefault="008E183A" w:rsidP="0092490B">
            <w:pPr>
              <w:pStyle w:val="a6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b/>
                <w:bCs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>Смужевич А.Б. Психосоматичні розлади: Посібник для практичних лікарів. 2019.</w:t>
            </w:r>
          </w:p>
        </w:tc>
        <w:tc>
          <w:tcPr>
            <w:tcW w:w="1134" w:type="dxa"/>
            <w:shd w:val="clear" w:color="auto" w:fill="auto"/>
          </w:tcPr>
          <w:p w14:paraId="5DF06ED5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Самостійна, теоретична та практична підготовка за темою заняття.</w:t>
            </w:r>
          </w:p>
          <w:p w14:paraId="6BD8D07F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27EB5B7C" w14:textId="77C38049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0B216C82" w14:textId="307624A5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0D3DFF" w:rsidRPr="00B7075A" w14:paraId="182C3083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5D0D3717" w14:textId="44528263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Тиждень 5</w:t>
            </w:r>
          </w:p>
        </w:tc>
        <w:tc>
          <w:tcPr>
            <w:tcW w:w="5953" w:type="dxa"/>
            <w:shd w:val="clear" w:color="auto" w:fill="auto"/>
          </w:tcPr>
          <w:p w14:paraId="3FE4715D" w14:textId="77777777" w:rsidR="000D3DFF" w:rsidRDefault="000D3DFF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t>Психосоматика гінекологічних захворювань та функ</w:t>
            </w: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softHyphen/>
              <w:t>ці</w:t>
            </w: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softHyphen/>
              <w:t>ональних сексуальних розладів</w:t>
            </w:r>
          </w:p>
          <w:p w14:paraId="09314768" w14:textId="77777777" w:rsidR="008E183A" w:rsidRDefault="008E183A" w:rsidP="0092490B">
            <w:pPr>
              <w:pStyle w:val="a6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59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Психосоматичні захворювання, пов’язані з репродуктивною функцією </w:t>
            </w:r>
            <w:r w:rsidRPr="00EC59D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жінки: </w:t>
            </w:r>
            <w:hyperlink r:id="rId16" w:tooltip="Схема написання історії хвороби" w:history="1">
              <w:r w:rsidRPr="00EC59DE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порушення менструального циклу</w:t>
              </w:r>
            </w:hyperlink>
            <w:r w:rsidRPr="00EC59DE">
              <w:rPr>
                <w:rFonts w:ascii="Times New Roman" w:hAnsi="Times New Roman"/>
                <w:color w:val="000000"/>
                <w:sz w:val="28"/>
                <w:szCs w:val="28"/>
              </w:rPr>
              <w:t>, предменструальний синдром, безпліддя та психосоматичні аспекти штучного запліднення.</w:t>
            </w:r>
          </w:p>
          <w:p w14:paraId="428D05A5" w14:textId="77777777" w:rsidR="008E183A" w:rsidRPr="00EC59DE" w:rsidRDefault="008E183A" w:rsidP="0092490B">
            <w:pPr>
              <w:pStyle w:val="a6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59DE">
              <w:rPr>
                <w:rFonts w:ascii="Times New Roman" w:hAnsi="Times New Roman"/>
                <w:color w:val="000000"/>
                <w:sz w:val="28"/>
                <w:szCs w:val="28"/>
              </w:rPr>
              <w:t>Картина особистості при функціональних сексуальних порушеннях, особливості психотерапії.</w:t>
            </w:r>
          </w:p>
          <w:p w14:paraId="5F074638" w14:textId="73CAA337" w:rsidR="008E183A" w:rsidRPr="008E183A" w:rsidRDefault="008E183A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74C7F3DB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Лекція – 2 год.;</w:t>
            </w:r>
          </w:p>
          <w:p w14:paraId="35E320C7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Практичне заняття – 2 год., </w:t>
            </w:r>
          </w:p>
          <w:p w14:paraId="351DBC85" w14:textId="737911BF" w:rsidR="000D3DFF" w:rsidRPr="00B7075A" w:rsidRDefault="000D3DFF" w:rsidP="000D3DFF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 xml:space="preserve">Самостійна робота –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8 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>год.</w:t>
            </w:r>
          </w:p>
        </w:tc>
        <w:tc>
          <w:tcPr>
            <w:tcW w:w="4961" w:type="dxa"/>
            <w:shd w:val="clear" w:color="auto" w:fill="auto"/>
          </w:tcPr>
          <w:p w14:paraId="7E5F9F97" w14:textId="77777777" w:rsidR="008E183A" w:rsidRPr="00657144" w:rsidRDefault="008E183A" w:rsidP="0092490B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457" w:hanging="4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Психологія соматично хворих: Навчально-методичний комплекс для студентів зі спеціальності «Психологія» / Укладачі: </w:t>
            </w:r>
            <w:r w:rsidRPr="0065714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Шестопалова Л.Ф. Харків: ХНУ імені В.Н. Каразіна, 2011. 41 с. </w:t>
            </w:r>
          </w:p>
          <w:p w14:paraId="357A7059" w14:textId="77777777" w:rsidR="008E183A" w:rsidRPr="00657144" w:rsidRDefault="008E183A" w:rsidP="0092490B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45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Хомуленко Т. Б. Психосоматика та психоісторія хвороби: навч.– метод. посібник. Харків : Діса плюс, 2023. 274 с. </w:t>
            </w:r>
          </w:p>
          <w:p w14:paraId="3534CFFD" w14:textId="77777777" w:rsidR="008E183A" w:rsidRPr="00657144" w:rsidRDefault="008E183A" w:rsidP="0092490B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Федосова Л.О. Клінічна психологія: навчальний посібник.. Київ.: «Вид. дім «Персонал», 2013. 248 с. </w:t>
            </w:r>
          </w:p>
          <w:p w14:paraId="50D5FC8D" w14:textId="2890C4A9" w:rsidR="000D3DFF" w:rsidRPr="00B7075A" w:rsidRDefault="008E183A" w:rsidP="0092490B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b/>
                <w:bCs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>Смужевич А.Б. Психосоматичні розлади: Посібник для практичних лікарів. 2019.</w:t>
            </w:r>
          </w:p>
        </w:tc>
        <w:tc>
          <w:tcPr>
            <w:tcW w:w="1134" w:type="dxa"/>
            <w:shd w:val="clear" w:color="auto" w:fill="auto"/>
          </w:tcPr>
          <w:p w14:paraId="59974FDD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1CDFAB94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3C469CF1" w14:textId="4BC5FB85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7BFF9CB8" w14:textId="3F68A636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5</w:t>
            </w:r>
          </w:p>
        </w:tc>
      </w:tr>
      <w:tr w:rsidR="000D3DFF" w:rsidRPr="00B7075A" w14:paraId="1380C061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52F712AE" w14:textId="1C389E0C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 6</w:t>
            </w:r>
          </w:p>
        </w:tc>
        <w:tc>
          <w:tcPr>
            <w:tcW w:w="5953" w:type="dxa"/>
            <w:shd w:val="clear" w:color="auto" w:fill="auto"/>
          </w:tcPr>
          <w:p w14:paraId="78C4E974" w14:textId="77777777" w:rsidR="000D3DFF" w:rsidRDefault="000D3DFF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t>Психосоматичні аспекти онкологічних та інфекційних захворювань. Психосоматичний головний біль</w:t>
            </w:r>
          </w:p>
          <w:p w14:paraId="7C082C13" w14:textId="77777777" w:rsidR="008E183A" w:rsidRPr="009E78D0" w:rsidRDefault="008E183A" w:rsidP="0092490B">
            <w:pPr>
              <w:numPr>
                <w:ilvl w:val="0"/>
                <w:numId w:val="26"/>
              </w:numPr>
              <w:tabs>
                <w:tab w:val="clear" w:pos="720"/>
                <w:tab w:val="num" w:pos="284"/>
              </w:tabs>
              <w:spacing w:after="0" w:line="276" w:lineRule="auto"/>
              <w:ind w:left="607" w:hanging="28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E78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Особливості психосоматичних розладів при онкологічних захво</w:t>
            </w:r>
            <w:r w:rsidRPr="009E78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рюваннях. Тактика психотерапії та методи при роботі з цими пацієнтами.</w:t>
            </w:r>
          </w:p>
          <w:p w14:paraId="608FDA46" w14:textId="77777777" w:rsidR="008E183A" w:rsidRPr="009E78D0" w:rsidRDefault="008E183A" w:rsidP="0092490B">
            <w:pPr>
              <w:numPr>
                <w:ilvl w:val="0"/>
                <w:numId w:val="26"/>
              </w:numPr>
              <w:tabs>
                <w:tab w:val="clear" w:pos="720"/>
                <w:tab w:val="num" w:pos="284"/>
              </w:tabs>
              <w:spacing w:after="0" w:line="276" w:lineRule="auto"/>
              <w:ind w:left="607" w:hanging="28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E78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Психосоматичні аспекти інфекційних захворювань. Психотерапевтичні методи роботи при даній патології.</w:t>
            </w:r>
          </w:p>
          <w:p w14:paraId="6B948D87" w14:textId="020F419D" w:rsidR="008E183A" w:rsidRPr="00114BE1" w:rsidRDefault="008E183A" w:rsidP="0092490B">
            <w:pPr>
              <w:numPr>
                <w:ilvl w:val="0"/>
                <w:numId w:val="26"/>
              </w:numPr>
              <w:tabs>
                <w:tab w:val="clear" w:pos="720"/>
                <w:tab w:val="num" w:pos="284"/>
              </w:tabs>
              <w:spacing w:after="0" w:line="276" w:lineRule="auto"/>
              <w:ind w:left="607" w:hanging="28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78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Головний біль напруги та мігрень. Особливості особистості та методи </w:t>
            </w:r>
            <w:r w:rsidRPr="009E78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психотерапії, що застосовуються при різних головних болях.</w:t>
            </w:r>
          </w:p>
        </w:tc>
        <w:tc>
          <w:tcPr>
            <w:tcW w:w="1418" w:type="dxa"/>
            <w:shd w:val="clear" w:color="auto" w:fill="auto"/>
          </w:tcPr>
          <w:p w14:paraId="0B649FCA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Лекція – 2 год.;</w:t>
            </w:r>
          </w:p>
          <w:p w14:paraId="2E52BB43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Практичне заняття – 2 год., </w:t>
            </w:r>
          </w:p>
          <w:p w14:paraId="3D065899" w14:textId="5E4A1320" w:rsidR="000D3DFF" w:rsidRPr="00B7075A" w:rsidRDefault="000D3DFF" w:rsidP="000D3DFF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020B7E43" w14:textId="77777777" w:rsidR="008E183A" w:rsidRPr="00657144" w:rsidRDefault="008E183A" w:rsidP="0092490B">
            <w:pPr>
              <w:pStyle w:val="a6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457" w:hanging="4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Психологія соматично хворих: Навчально-методичний комплекс для студентів зі спеціальності «Психологія» / Укладачі: Шестопалова Л.Ф. Харків: ХНУ імені В.Н. Каразіна, 2011. 41 с. </w:t>
            </w:r>
          </w:p>
          <w:p w14:paraId="0DF778E1" w14:textId="77777777" w:rsidR="008E183A" w:rsidRPr="00657144" w:rsidRDefault="008E183A" w:rsidP="0092490B">
            <w:pPr>
              <w:pStyle w:val="a6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Хомуленко Т. Б. Психосоматика та психоісторія хвороби: навч.– метод. посібник. Харків : Діса плюс, 2023. 274 с. </w:t>
            </w:r>
          </w:p>
          <w:p w14:paraId="69E50D7B" w14:textId="77777777" w:rsidR="008E183A" w:rsidRPr="00657144" w:rsidRDefault="008E183A" w:rsidP="0092490B">
            <w:pPr>
              <w:pStyle w:val="a6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Федосова Л.О. Клінічна психологія: навчальний посібник.. Київ.: «Вид. дім «Персонал», 2013. 248 с. </w:t>
            </w:r>
          </w:p>
          <w:p w14:paraId="3781B66E" w14:textId="5F617F62" w:rsidR="000D3DFF" w:rsidRPr="00B7075A" w:rsidRDefault="008E183A" w:rsidP="0092490B">
            <w:pPr>
              <w:pStyle w:val="a6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b/>
                <w:bCs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lastRenderedPageBreak/>
              <w:t>Смужевич А.Б. Психосоматичні розлади: Посібник для практичних лікарів. 2019.</w:t>
            </w:r>
          </w:p>
        </w:tc>
        <w:tc>
          <w:tcPr>
            <w:tcW w:w="1134" w:type="dxa"/>
            <w:shd w:val="clear" w:color="auto" w:fill="auto"/>
          </w:tcPr>
          <w:p w14:paraId="5528A7F0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13BF8505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0640736E" w14:textId="355EDAB2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7198F1CA" w14:textId="2CBD2F0C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0D3DFF" w:rsidRPr="00B7075A" w14:paraId="7FA197FC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459C9965" w14:textId="6DD80F3D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 7</w:t>
            </w:r>
          </w:p>
        </w:tc>
        <w:tc>
          <w:tcPr>
            <w:tcW w:w="5953" w:type="dxa"/>
            <w:shd w:val="clear" w:color="auto" w:fill="auto"/>
          </w:tcPr>
          <w:p w14:paraId="44398F3C" w14:textId="77777777" w:rsidR="000D3DFF" w:rsidRPr="003C2458" w:rsidRDefault="000D3DFF" w:rsidP="000D3D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t>Загальні питання психотерапії психосоматичних хво</w:t>
            </w: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softHyphen/>
              <w:t>рих</w:t>
            </w:r>
          </w:p>
          <w:p w14:paraId="16787E9C" w14:textId="77777777" w:rsidR="000D3DFF" w:rsidRDefault="000D3DFF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t>Загальні техніки психотерапії при психосоматичних захворюваннях</w:t>
            </w:r>
          </w:p>
          <w:p w14:paraId="27B0BFA2" w14:textId="77777777" w:rsidR="008E183A" w:rsidRPr="008E183A" w:rsidRDefault="008E183A" w:rsidP="0092490B">
            <w:pPr>
              <w:pStyle w:val="a6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183A">
              <w:rPr>
                <w:rFonts w:ascii="Times New Roman" w:hAnsi="Times New Roman"/>
                <w:color w:val="000000"/>
                <w:sz w:val="28"/>
                <w:szCs w:val="28"/>
              </w:rPr>
              <w:t>Основні засади психотерапії психосоматичних хворих методами гештальт-терапії, позитивної та когнітивно-поведінкової психотерапії.</w:t>
            </w:r>
          </w:p>
          <w:p w14:paraId="42B46113" w14:textId="77777777" w:rsidR="008E183A" w:rsidRPr="008E183A" w:rsidRDefault="008E183A" w:rsidP="0092490B">
            <w:pPr>
              <w:pStyle w:val="a6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183A">
              <w:rPr>
                <w:rFonts w:ascii="Times New Roman" w:hAnsi="Times New Roman"/>
                <w:color w:val="000000"/>
                <w:sz w:val="28"/>
                <w:szCs w:val="28"/>
              </w:rPr>
              <w:t>Сугестивна, арт-терапія та символдрама у психотерапії </w:t>
            </w:r>
            <w:hyperlink r:id="rId17" w:history="1">
              <w:r w:rsidRPr="008E183A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психосоматичних захворювань</w:t>
              </w:r>
            </w:hyperlink>
          </w:p>
          <w:p w14:paraId="1CFCEAB9" w14:textId="77777777" w:rsidR="008E183A" w:rsidRPr="008E183A" w:rsidRDefault="008E183A" w:rsidP="0092490B">
            <w:pPr>
              <w:pStyle w:val="a6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183A">
              <w:rPr>
                <w:rFonts w:ascii="Times New Roman" w:hAnsi="Times New Roman"/>
                <w:color w:val="000000"/>
                <w:sz w:val="28"/>
                <w:szCs w:val="28"/>
              </w:rPr>
              <w:t>Психотерапія психосоматичних хворих у концепції сімейної психотерапії</w:t>
            </w:r>
          </w:p>
          <w:p w14:paraId="2DC5865D" w14:textId="77777777" w:rsidR="008E183A" w:rsidRPr="008E183A" w:rsidRDefault="008E183A" w:rsidP="0092490B">
            <w:pPr>
              <w:pStyle w:val="a6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183A">
              <w:rPr>
                <w:rFonts w:ascii="Times New Roman" w:hAnsi="Times New Roman"/>
                <w:color w:val="000000"/>
                <w:sz w:val="28"/>
                <w:szCs w:val="28"/>
              </w:rPr>
              <w:t>Принципи добору комплексу тестових методик для дослідження психосоматичних пацієнтів.</w:t>
            </w:r>
          </w:p>
          <w:p w14:paraId="0DC05862" w14:textId="77777777" w:rsidR="008E183A" w:rsidRPr="008E183A" w:rsidRDefault="008E183A" w:rsidP="0092490B">
            <w:pPr>
              <w:pStyle w:val="a6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183A">
              <w:rPr>
                <w:rFonts w:ascii="Times New Roman" w:hAnsi="Times New Roman"/>
                <w:color w:val="000000"/>
                <w:sz w:val="28"/>
                <w:szCs w:val="28"/>
              </w:rPr>
              <w:t>Особливості психодіагностичної бесіди при роботі з психосоматичними хворими.</w:t>
            </w:r>
          </w:p>
          <w:p w14:paraId="270B5CBA" w14:textId="77777777" w:rsidR="008E183A" w:rsidRPr="008E183A" w:rsidRDefault="008E183A" w:rsidP="0092490B">
            <w:pPr>
              <w:pStyle w:val="a6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183A">
              <w:rPr>
                <w:rFonts w:ascii="Times New Roman" w:hAnsi="Times New Roman"/>
                <w:color w:val="000000"/>
                <w:sz w:val="28"/>
                <w:szCs w:val="28"/>
              </w:rPr>
              <w:t>Психодіагностичні опитувальники у психосоматичній практиці.</w:t>
            </w:r>
          </w:p>
          <w:p w14:paraId="23B5A3E4" w14:textId="3B97F5F5" w:rsidR="008E183A" w:rsidRPr="00114BE1" w:rsidRDefault="008E183A" w:rsidP="0092490B">
            <w:pPr>
              <w:pStyle w:val="a6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183A">
              <w:rPr>
                <w:rFonts w:ascii="Times New Roman" w:hAnsi="Times New Roman"/>
                <w:color w:val="000000"/>
                <w:sz w:val="28"/>
                <w:szCs w:val="28"/>
              </w:rPr>
              <w:t>Малюнкові проективні тести у дослідженні взаємозв’язку психічних і тілесних проявів психосоматичного хворого.</w:t>
            </w:r>
          </w:p>
        </w:tc>
        <w:tc>
          <w:tcPr>
            <w:tcW w:w="1418" w:type="dxa"/>
            <w:shd w:val="clear" w:color="auto" w:fill="auto"/>
          </w:tcPr>
          <w:p w14:paraId="0FEE765C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>Лекція – 2 год.;</w:t>
            </w:r>
          </w:p>
          <w:p w14:paraId="4A3F5880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Практичне заняття – 2 год., </w:t>
            </w:r>
          </w:p>
          <w:p w14:paraId="0A5D2066" w14:textId="7671892A" w:rsidR="000D3DFF" w:rsidRPr="00B7075A" w:rsidRDefault="000D3DFF" w:rsidP="000D3DFF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3A60B61B" w14:textId="77777777" w:rsidR="008E183A" w:rsidRPr="00657144" w:rsidRDefault="008E183A" w:rsidP="0092490B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Психологія соматично хворих: Навчально-методичний комплекс для студентів зі спеціальності «Психологія» / Укладачі: Шестопалова Л.Ф. Харків: ХНУ імені В.Н. Каразіна, 2011. 41 с. </w:t>
            </w:r>
          </w:p>
          <w:p w14:paraId="2B370C0B" w14:textId="77777777" w:rsidR="008E183A" w:rsidRPr="00657144" w:rsidRDefault="008E183A" w:rsidP="0092490B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Хомуленко Т. Б. Психосоматика та психоісторія хвороби: навч.– метод. посібник. Харків : Діса плюс, 2023. 274 с. </w:t>
            </w:r>
          </w:p>
          <w:p w14:paraId="79D5BA7D" w14:textId="77777777" w:rsidR="008E183A" w:rsidRPr="00657144" w:rsidRDefault="008E183A" w:rsidP="0092490B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Федосова Л.О. Клінічна психологія: навчальний посібник.. Київ.: «Вид. дім «Персонал», 2013. 248 с. </w:t>
            </w:r>
          </w:p>
          <w:p w14:paraId="31B08FDE" w14:textId="22FCB231" w:rsidR="000D3DFF" w:rsidRPr="00B7075A" w:rsidRDefault="008E183A" w:rsidP="0092490B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b/>
                <w:bCs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>Смужевич А.Б. Психосоматичні розлади: Посібник для практичних лікарів. 2019.</w:t>
            </w:r>
          </w:p>
        </w:tc>
        <w:tc>
          <w:tcPr>
            <w:tcW w:w="1134" w:type="dxa"/>
            <w:shd w:val="clear" w:color="auto" w:fill="auto"/>
          </w:tcPr>
          <w:p w14:paraId="3D7F60D7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Самостійна, теоретична та практична підготовка за темою заняття.</w:t>
            </w:r>
          </w:p>
          <w:p w14:paraId="5AB2DB8A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5D8C14EF" w14:textId="1A9D2942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620BF422" w14:textId="70C2B97F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0D3DFF" w:rsidRPr="00B7075A" w14:paraId="350CDA17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1E7D05B2" w14:textId="2C6E70F8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 8</w:t>
            </w:r>
          </w:p>
        </w:tc>
        <w:tc>
          <w:tcPr>
            <w:tcW w:w="5953" w:type="dxa"/>
            <w:shd w:val="clear" w:color="auto" w:fill="auto"/>
          </w:tcPr>
          <w:p w14:paraId="1FE2CBB2" w14:textId="37E7FF34" w:rsidR="008E183A" w:rsidRDefault="008E183A" w:rsidP="008E183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183A">
              <w:rPr>
                <w:rFonts w:ascii="Times New Roman" w:eastAsia="Times New Roman" w:hAnsi="Times New Roman"/>
                <w:sz w:val="28"/>
                <w:szCs w:val="28"/>
              </w:rPr>
              <w:t>Посттравматичний стресовий розлад (ПТСР). Клініко-психологічна інтервенція</w:t>
            </w:r>
          </w:p>
          <w:p w14:paraId="7A46F2C5" w14:textId="77777777" w:rsidR="00FF7798" w:rsidRPr="00FF7798" w:rsidRDefault="00FF7798" w:rsidP="0092490B">
            <w:pPr>
              <w:pStyle w:val="a6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7798">
              <w:rPr>
                <w:rFonts w:ascii="Times New Roman" w:hAnsi="Times New Roman"/>
                <w:sz w:val="28"/>
                <w:szCs w:val="28"/>
                <w:lang w:val="uk-UA"/>
              </w:rPr>
              <w:t>Терапія ПТСР</w:t>
            </w:r>
          </w:p>
          <w:p w14:paraId="7AFED5F0" w14:textId="46565D52" w:rsidR="00FF7798" w:rsidRPr="00FF7798" w:rsidRDefault="00FF7798" w:rsidP="0092490B">
            <w:pPr>
              <w:pStyle w:val="a6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7798">
              <w:rPr>
                <w:rFonts w:ascii="Times New Roman" w:hAnsi="Times New Roman"/>
                <w:sz w:val="28"/>
                <w:szCs w:val="28"/>
              </w:rPr>
              <w:t>Особливості ПТСР у дітей та молоді</w:t>
            </w:r>
          </w:p>
          <w:p w14:paraId="5A3631A0" w14:textId="19954166" w:rsidR="008E183A" w:rsidRPr="00FF7798" w:rsidRDefault="008E183A" w:rsidP="0092490B">
            <w:pPr>
              <w:pStyle w:val="a6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779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Теорія </w:t>
            </w:r>
            <w:r w:rsidR="00FF7798" w:rsidRPr="00FF7798">
              <w:rPr>
                <w:rFonts w:ascii="Times New Roman" w:hAnsi="Times New Roman"/>
                <w:sz w:val="28"/>
                <w:szCs w:val="28"/>
                <w:lang w:val="uk-UA"/>
              </w:rPr>
              <w:t>психотерапії</w:t>
            </w:r>
          </w:p>
          <w:p w14:paraId="0DFAB063" w14:textId="654D80A2" w:rsidR="00FF7798" w:rsidRPr="00FF7798" w:rsidRDefault="00FF7798" w:rsidP="0092490B">
            <w:pPr>
              <w:pStyle w:val="a6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7798">
              <w:rPr>
                <w:rFonts w:ascii="Times New Roman" w:hAnsi="Times New Roman"/>
                <w:sz w:val="28"/>
                <w:szCs w:val="28"/>
              </w:rPr>
              <w:t>Психологічна корекція</w:t>
            </w:r>
          </w:p>
          <w:p w14:paraId="7AD1B6DE" w14:textId="265C0308" w:rsidR="008E183A" w:rsidRPr="00FF7798" w:rsidRDefault="00FF7798" w:rsidP="0092490B">
            <w:pPr>
              <w:pStyle w:val="a6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7798">
              <w:rPr>
                <w:rFonts w:ascii="Times New Roman" w:hAnsi="Times New Roman"/>
                <w:sz w:val="28"/>
                <w:szCs w:val="28"/>
              </w:rPr>
              <w:t>Особистісний підхід в психотерапії</w:t>
            </w:r>
          </w:p>
          <w:p w14:paraId="3D503FC0" w14:textId="1753B9E5" w:rsidR="000D3DFF" w:rsidRPr="00114BE1" w:rsidRDefault="00FF7798" w:rsidP="0092490B">
            <w:pPr>
              <w:pStyle w:val="a6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798">
              <w:rPr>
                <w:rFonts w:ascii="Times New Roman" w:hAnsi="Times New Roman"/>
                <w:sz w:val="28"/>
                <w:szCs w:val="28"/>
              </w:rPr>
              <w:t>Функції клініко-психологічної інтервенції</w:t>
            </w:r>
          </w:p>
        </w:tc>
        <w:tc>
          <w:tcPr>
            <w:tcW w:w="1418" w:type="dxa"/>
            <w:shd w:val="clear" w:color="auto" w:fill="auto"/>
          </w:tcPr>
          <w:p w14:paraId="4748029C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>Лекція – 2 год.;</w:t>
            </w:r>
          </w:p>
          <w:p w14:paraId="3098F0B1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Практичне заняття – 2 год., </w:t>
            </w:r>
          </w:p>
          <w:p w14:paraId="4AAA8A88" w14:textId="54504A46" w:rsidR="000D3DFF" w:rsidRPr="00B7075A" w:rsidRDefault="000D3DFF" w:rsidP="000D3DFF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1B8F2D0B" w14:textId="77777777" w:rsidR="00FF7798" w:rsidRPr="00230997" w:rsidRDefault="00FF7798" w:rsidP="0092490B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30997">
              <w:rPr>
                <w:rFonts w:ascii="Times New Roman" w:hAnsi="Times New Roman"/>
                <w:sz w:val="28"/>
                <w:szCs w:val="28"/>
                <w:lang w:val="uk-UA"/>
              </w:rPr>
              <w:t>American Heart Assjciation http://www.onlineaha.org/. </w:t>
            </w:r>
            <w:r w:rsidRPr="00230997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</w:p>
          <w:p w14:paraId="5EBFAD86" w14:textId="77777777" w:rsidR="00FF7798" w:rsidRPr="00230997" w:rsidRDefault="00FF7798" w:rsidP="0092490B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30997">
              <w:rPr>
                <w:rFonts w:ascii="Times New Roman" w:hAnsi="Times New Roman"/>
                <w:sz w:val="28"/>
                <w:szCs w:val="28"/>
                <w:lang w:val="uk-UA"/>
              </w:rPr>
              <w:t>British heart Foundation http://www.bhf.org.uk/</w:t>
            </w:r>
            <w:r w:rsidRPr="00230997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</w:p>
          <w:p w14:paraId="7A70E629" w14:textId="77777777" w:rsidR="00FF7798" w:rsidRPr="00230997" w:rsidRDefault="00FF7798" w:rsidP="0092490B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0997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Сайт </w:t>
            </w:r>
            <w:r w:rsidRPr="00230997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>ВОЗ</w:t>
            </w:r>
            <w:r w:rsidRPr="00230997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 – </w:t>
            </w:r>
            <w:hyperlink r:id="rId18" w:history="1">
              <w:r w:rsidRPr="00230997">
                <w:rPr>
                  <w:rStyle w:val="a5"/>
                  <w:rFonts w:ascii="Times New Roman" w:hAnsi="Times New Roman"/>
                  <w:sz w:val="28"/>
                  <w:szCs w:val="28"/>
                  <w:bdr w:val="none" w:sz="0" w:space="0" w:color="auto" w:frame="1"/>
                </w:rPr>
                <w:t>http://www.who.int/</w:t>
              </w:r>
            </w:hyperlink>
          </w:p>
          <w:p w14:paraId="0B915ED3" w14:textId="6C412E03" w:rsidR="000D3DFF" w:rsidRPr="00FF7798" w:rsidRDefault="000D3DFF" w:rsidP="00FF7798">
            <w:pPr>
              <w:pStyle w:val="a6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14:paraId="28DB1C52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Самостійна, теоретична та практична підготовка за темою заняття.</w:t>
            </w:r>
          </w:p>
          <w:p w14:paraId="78DA3DF1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62EF68D7" w14:textId="678743AE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1595F60C" w14:textId="79532AAE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0D3DFF" w:rsidRPr="00B7075A" w14:paraId="6DCA6375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523E73D6" w14:textId="77777777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5953" w:type="dxa"/>
            <w:shd w:val="clear" w:color="auto" w:fill="auto"/>
          </w:tcPr>
          <w:p w14:paraId="40EEAE76" w14:textId="5CDEB2CC" w:rsidR="000D3DFF" w:rsidRPr="00114BE1" w:rsidRDefault="000D3DFF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b/>
                <w:i/>
                <w:iCs/>
                <w:sz w:val="28"/>
                <w:szCs w:val="28"/>
                <w:lang w:val="uk-UA"/>
              </w:rPr>
              <w:t>Підсумковий контроль</w:t>
            </w:r>
          </w:p>
        </w:tc>
        <w:tc>
          <w:tcPr>
            <w:tcW w:w="1418" w:type="dxa"/>
            <w:shd w:val="clear" w:color="auto" w:fill="auto"/>
          </w:tcPr>
          <w:p w14:paraId="1FA7B6EA" w14:textId="2E002B76" w:rsidR="000D3DFF" w:rsidRPr="00B7075A" w:rsidRDefault="006D0BEF" w:rsidP="000D3DF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14:paraId="002104E1" w14:textId="77777777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0DC4E55D" w14:textId="77777777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559FC80C" w14:textId="77777777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</w:pPr>
          </w:p>
        </w:tc>
      </w:tr>
    </w:tbl>
    <w:p w14:paraId="476B928C" w14:textId="77777777" w:rsidR="00FA70BB" w:rsidRDefault="00FA70BB" w:rsidP="00FA70BB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75F818B" w14:textId="54727E7E" w:rsidR="007D6D97" w:rsidRDefault="00FA70BB" w:rsidP="00FA70BB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ЗАОЧНА ФОРМА НАВЧАННЯ</w:t>
      </w:r>
    </w:p>
    <w:p w14:paraId="65496BFC" w14:textId="77777777" w:rsidR="00FA70BB" w:rsidRPr="00FA70BB" w:rsidRDefault="00FA70BB" w:rsidP="00FA70BB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FA70BB">
        <w:rPr>
          <w:rFonts w:ascii="Times New Roman" w:hAnsi="Times New Roman"/>
          <w:b/>
          <w:iCs/>
          <w:sz w:val="28"/>
          <w:szCs w:val="28"/>
          <w:lang w:val="uk-UA"/>
        </w:rPr>
        <w:t>МОДУЛЬ 1.</w:t>
      </w:r>
    </w:p>
    <w:p w14:paraId="4CC098A2" w14:textId="77777777" w:rsidR="00FA70BB" w:rsidRDefault="00FA70BB" w:rsidP="00FA70BB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A70BB">
        <w:rPr>
          <w:rFonts w:ascii="Times New Roman" w:hAnsi="Times New Roman"/>
          <w:b/>
          <w:bCs/>
          <w:sz w:val="28"/>
          <w:szCs w:val="28"/>
          <w:lang w:val="uk-UA"/>
        </w:rPr>
        <w:t>ПСИХОСОМАТИКА І ПСИХОТЕРАПІЯ</w:t>
      </w: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953"/>
        <w:gridCol w:w="1418"/>
        <w:gridCol w:w="4961"/>
        <w:gridCol w:w="1134"/>
        <w:gridCol w:w="992"/>
      </w:tblGrid>
      <w:tr w:rsidR="00FA70BB" w:rsidRPr="00B7075A" w14:paraId="22B2968A" w14:textId="77777777" w:rsidTr="00FA70BB">
        <w:trPr>
          <w:trHeight w:val="1517"/>
        </w:trPr>
        <w:tc>
          <w:tcPr>
            <w:tcW w:w="1419" w:type="dxa"/>
            <w:shd w:val="clear" w:color="auto" w:fill="auto"/>
          </w:tcPr>
          <w:p w14:paraId="13AC62E2" w14:textId="77777777" w:rsidR="00FA70BB" w:rsidRPr="00B7075A" w:rsidRDefault="00FA70BB" w:rsidP="00FA70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5953" w:type="dxa"/>
            <w:shd w:val="clear" w:color="auto" w:fill="auto"/>
          </w:tcPr>
          <w:p w14:paraId="575A3E62" w14:textId="77777777" w:rsidR="00FA70BB" w:rsidRPr="00B7075A" w:rsidRDefault="00FA70BB" w:rsidP="00FA70BB">
            <w:pPr>
              <w:ind w:firstLine="709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B7075A">
              <w:rPr>
                <w:rFonts w:ascii="Times New Roman" w:hAnsi="Times New Roman"/>
                <w:b/>
                <w:bCs/>
                <w:lang w:val="uk-UA"/>
              </w:rPr>
              <w:t>Тема, план</w:t>
            </w:r>
          </w:p>
        </w:tc>
        <w:tc>
          <w:tcPr>
            <w:tcW w:w="1418" w:type="dxa"/>
            <w:shd w:val="clear" w:color="auto" w:fill="auto"/>
          </w:tcPr>
          <w:p w14:paraId="3C181DFA" w14:textId="77777777" w:rsidR="00FA70BB" w:rsidRPr="00B7075A" w:rsidRDefault="00FA70BB" w:rsidP="00FA70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4961" w:type="dxa"/>
            <w:shd w:val="clear" w:color="auto" w:fill="auto"/>
          </w:tcPr>
          <w:p w14:paraId="0442DAA3" w14:textId="77777777" w:rsidR="00FA70BB" w:rsidRPr="00B7075A" w:rsidRDefault="00FA70BB" w:rsidP="00FA70BB">
            <w:pPr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B7075A">
              <w:rPr>
                <w:rFonts w:ascii="Times New Roman" w:hAnsi="Times New Roman"/>
                <w:b/>
                <w:bCs/>
                <w:lang w:val="uk-UA"/>
              </w:rPr>
              <w:t>Список рекомендованих джерел</w:t>
            </w:r>
          </w:p>
        </w:tc>
        <w:tc>
          <w:tcPr>
            <w:tcW w:w="1134" w:type="dxa"/>
            <w:shd w:val="clear" w:color="auto" w:fill="auto"/>
          </w:tcPr>
          <w:p w14:paraId="13CA5863" w14:textId="77777777" w:rsidR="00FA70BB" w:rsidRPr="00B7075A" w:rsidRDefault="00FA70BB" w:rsidP="00FA70B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Завдання</w:t>
            </w:r>
          </w:p>
        </w:tc>
        <w:tc>
          <w:tcPr>
            <w:tcW w:w="992" w:type="dxa"/>
            <w:shd w:val="clear" w:color="auto" w:fill="auto"/>
          </w:tcPr>
          <w:p w14:paraId="54AD9825" w14:textId="77777777" w:rsidR="00FA70BB" w:rsidRPr="00B7075A" w:rsidRDefault="00FA70BB" w:rsidP="00FA70BB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  <w:t>Ма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  <w:t>х</w:t>
            </w:r>
            <w:r w:rsidRPr="00B7075A"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  <w:t xml:space="preserve"> кількість балів</w:t>
            </w:r>
          </w:p>
        </w:tc>
      </w:tr>
      <w:tr w:rsidR="00FA70BB" w:rsidRPr="00B7075A" w14:paraId="6E26F83E" w14:textId="77777777" w:rsidTr="00FA70BB">
        <w:trPr>
          <w:trHeight w:val="360"/>
        </w:trPr>
        <w:tc>
          <w:tcPr>
            <w:tcW w:w="15877" w:type="dxa"/>
            <w:gridSpan w:val="6"/>
            <w:shd w:val="clear" w:color="auto" w:fill="auto"/>
          </w:tcPr>
          <w:p w14:paraId="3845F078" w14:textId="77777777" w:rsidR="00FA70BB" w:rsidRPr="00B7075A" w:rsidRDefault="00FA70BB" w:rsidP="00FA70BB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</w:pPr>
            <w:r w:rsidRPr="003C2458">
              <w:rPr>
                <w:rFonts w:ascii="Times New Roman" w:hAnsi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МОДУЛЬ 1</w:t>
            </w:r>
          </w:p>
        </w:tc>
      </w:tr>
      <w:tr w:rsidR="00FA70BB" w:rsidRPr="00B7075A" w14:paraId="23E36674" w14:textId="77777777" w:rsidTr="00FA70BB">
        <w:trPr>
          <w:trHeight w:val="360"/>
        </w:trPr>
        <w:tc>
          <w:tcPr>
            <w:tcW w:w="1419" w:type="dxa"/>
            <w:shd w:val="clear" w:color="auto" w:fill="auto"/>
          </w:tcPr>
          <w:p w14:paraId="680E5BC1" w14:textId="77777777" w:rsidR="00FA70BB" w:rsidRPr="000D3DFF" w:rsidRDefault="00FA70BB" w:rsidP="00FA70B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Тиждень 1</w:t>
            </w:r>
          </w:p>
        </w:tc>
        <w:tc>
          <w:tcPr>
            <w:tcW w:w="5953" w:type="dxa"/>
            <w:shd w:val="clear" w:color="auto" w:fill="auto"/>
          </w:tcPr>
          <w:p w14:paraId="09E2F76C" w14:textId="77777777" w:rsidR="00FA70BB" w:rsidRDefault="00FA70BB" w:rsidP="00FA70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t>Основні поняття психосоматики та концепції психосоматичних захворювань в сучасній психологічній науці</w:t>
            </w:r>
          </w:p>
          <w:p w14:paraId="44C8B24B" w14:textId="77777777" w:rsidR="00FA70BB" w:rsidRDefault="00FA70BB" w:rsidP="00FA70BB">
            <w:pPr>
              <w:pStyle w:val="a6"/>
              <w:numPr>
                <w:ilvl w:val="0"/>
                <w:numId w:val="30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0BB">
              <w:rPr>
                <w:rFonts w:ascii="Times New Roman" w:hAnsi="Times New Roman"/>
                <w:sz w:val="28"/>
                <w:szCs w:val="28"/>
              </w:rPr>
              <w:t>Загальні поняття психосоматики.</w:t>
            </w:r>
          </w:p>
          <w:p w14:paraId="18CD46AC" w14:textId="77777777" w:rsidR="00FA70BB" w:rsidRDefault="00FA70BB" w:rsidP="00FA70BB">
            <w:pPr>
              <w:pStyle w:val="a6"/>
              <w:numPr>
                <w:ilvl w:val="0"/>
                <w:numId w:val="30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0BB">
              <w:rPr>
                <w:rFonts w:ascii="Times New Roman" w:hAnsi="Times New Roman"/>
                <w:sz w:val="28"/>
                <w:szCs w:val="28"/>
              </w:rPr>
              <w:lastRenderedPageBreak/>
              <w:t>Причини психосоматичних розладів. Стрес в генезі психосоматозів.</w:t>
            </w:r>
          </w:p>
          <w:p w14:paraId="1A98F812" w14:textId="77777777" w:rsidR="00FA70BB" w:rsidRDefault="00FA70BB" w:rsidP="00FA70BB">
            <w:pPr>
              <w:pStyle w:val="a6"/>
              <w:numPr>
                <w:ilvl w:val="0"/>
                <w:numId w:val="30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0BB">
              <w:rPr>
                <w:rFonts w:ascii="Times New Roman" w:hAnsi="Times New Roman"/>
                <w:sz w:val="28"/>
                <w:szCs w:val="28"/>
              </w:rPr>
              <w:t>Головні напрями зарубіжної та вітчизняної психосоматики.</w:t>
            </w:r>
          </w:p>
          <w:p w14:paraId="57B553A3" w14:textId="148A5985" w:rsidR="00FA70BB" w:rsidRPr="00FA70BB" w:rsidRDefault="00FA70BB" w:rsidP="00FA70BB">
            <w:pPr>
              <w:pStyle w:val="a6"/>
              <w:numPr>
                <w:ilvl w:val="0"/>
                <w:numId w:val="30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0BB">
              <w:rPr>
                <w:rFonts w:ascii="Times New Roman" w:hAnsi="Times New Roman"/>
                <w:sz w:val="28"/>
                <w:szCs w:val="28"/>
              </w:rPr>
              <w:t>Концепція алекситимії. Психосоматична особистість та її особливості.</w:t>
            </w:r>
          </w:p>
          <w:p w14:paraId="625683DB" w14:textId="77777777" w:rsidR="00FA70BB" w:rsidRPr="00B7075A" w:rsidRDefault="00FA70BB" w:rsidP="00FA70BB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176DAA0D" w14:textId="77777777" w:rsidR="00FA70BB" w:rsidRPr="00B7075A" w:rsidRDefault="00FA70BB" w:rsidP="00FA70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 xml:space="preserve">Практичне заняття – 2 год., </w:t>
            </w:r>
          </w:p>
          <w:p w14:paraId="65217CE0" w14:textId="07F8C17A" w:rsidR="00FA70BB" w:rsidRPr="00B7075A" w:rsidRDefault="00FA70BB" w:rsidP="00FA70BB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 w:rsidR="001424B7">
              <w:rPr>
                <w:rFonts w:ascii="Times New Roman" w:hAnsi="Times New Roman"/>
                <w:sz w:val="20"/>
                <w:szCs w:val="20"/>
                <w:lang w:val="uk-UA"/>
              </w:rPr>
              <w:t>30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7B38F7D6" w14:textId="77777777" w:rsidR="001424B7" w:rsidRDefault="00FA70BB" w:rsidP="001424B7">
            <w:pPr>
              <w:pStyle w:val="a6"/>
              <w:numPr>
                <w:ilvl w:val="2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7" w:hanging="142"/>
              <w:rPr>
                <w:rFonts w:ascii="Times New Roman" w:hAnsi="Times New Roman"/>
                <w:sz w:val="28"/>
                <w:szCs w:val="28"/>
              </w:rPr>
            </w:pPr>
            <w:r w:rsidRPr="001424B7">
              <w:rPr>
                <w:rFonts w:ascii="Times New Roman" w:hAnsi="Times New Roman"/>
                <w:sz w:val="28"/>
                <w:szCs w:val="28"/>
              </w:rPr>
              <w:t>Дідковська Л. І. Психосоматика: основи психодіагностики та</w:t>
            </w:r>
            <w:r w:rsidRPr="001424B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424B7">
              <w:rPr>
                <w:rFonts w:ascii="Times New Roman" w:hAnsi="Times New Roman"/>
                <w:sz w:val="28"/>
                <w:szCs w:val="28"/>
              </w:rPr>
              <w:t>психотерапії: навч. посіб. Львів : Вид. центр ЛНУ ім. І. Франка,</w:t>
            </w:r>
            <w:r w:rsidRPr="001424B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424B7">
              <w:rPr>
                <w:rFonts w:ascii="Times New Roman" w:hAnsi="Times New Roman"/>
                <w:sz w:val="28"/>
                <w:szCs w:val="28"/>
              </w:rPr>
              <w:t>2010. – 264 с.</w:t>
            </w:r>
          </w:p>
          <w:p w14:paraId="1697404B" w14:textId="77777777" w:rsidR="001424B7" w:rsidRDefault="00FA70BB" w:rsidP="001424B7">
            <w:pPr>
              <w:pStyle w:val="a6"/>
              <w:numPr>
                <w:ilvl w:val="2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7" w:hanging="142"/>
              <w:rPr>
                <w:rFonts w:ascii="Times New Roman" w:hAnsi="Times New Roman"/>
                <w:sz w:val="28"/>
                <w:szCs w:val="28"/>
              </w:rPr>
            </w:pPr>
            <w:r w:rsidRPr="001424B7">
              <w:rPr>
                <w:rFonts w:ascii="Times New Roman" w:hAnsi="Times New Roman"/>
                <w:sz w:val="28"/>
                <w:szCs w:val="28"/>
              </w:rPr>
              <w:lastRenderedPageBreak/>
              <w:t>Наказна І. М. Психосоматика: навч. посіб. Ніжин, 2010. – 132 с.</w:t>
            </w:r>
          </w:p>
          <w:p w14:paraId="51F4E9D5" w14:textId="77777777" w:rsidR="001424B7" w:rsidRPr="001424B7" w:rsidRDefault="00FA70BB" w:rsidP="001424B7">
            <w:pPr>
              <w:pStyle w:val="a6"/>
              <w:numPr>
                <w:ilvl w:val="2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7" w:hanging="142"/>
              <w:rPr>
                <w:rFonts w:ascii="Times New Roman" w:hAnsi="Times New Roman"/>
                <w:sz w:val="28"/>
                <w:szCs w:val="28"/>
              </w:rPr>
            </w:pPr>
            <w:r w:rsidRPr="001424B7">
              <w:rPr>
                <w:rFonts w:ascii="Times New Roman" w:hAnsi="Times New Roman"/>
                <w:color w:val="000000"/>
                <w:sz w:val="28"/>
                <w:szCs w:val="28"/>
              </w:rPr>
              <w:t>Бурлачук Л.Ф. Дослідження особистості в психосоматиці.</w:t>
            </w:r>
            <w:r w:rsidRPr="001424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1424B7">
              <w:rPr>
                <w:rFonts w:ascii="Times New Roman" w:hAnsi="Times New Roman"/>
                <w:color w:val="000000"/>
                <w:sz w:val="28"/>
                <w:szCs w:val="28"/>
              </w:rPr>
              <w:t>К. : Вища школа, 2014. 176с.</w:t>
            </w:r>
          </w:p>
          <w:p w14:paraId="7347E9B4" w14:textId="77777777" w:rsidR="001424B7" w:rsidRPr="001424B7" w:rsidRDefault="00FA70BB" w:rsidP="001424B7">
            <w:pPr>
              <w:pStyle w:val="a6"/>
              <w:numPr>
                <w:ilvl w:val="2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7" w:hanging="142"/>
              <w:rPr>
                <w:rFonts w:ascii="Times New Roman" w:hAnsi="Times New Roman"/>
                <w:sz w:val="28"/>
                <w:szCs w:val="28"/>
              </w:rPr>
            </w:pPr>
            <w:r w:rsidRPr="001424B7">
              <w:rPr>
                <w:rFonts w:ascii="Times New Roman" w:hAnsi="Times New Roman"/>
                <w:color w:val="000000"/>
                <w:sz w:val="28"/>
                <w:szCs w:val="28"/>
              </w:rPr>
              <w:t>Психосоматика Літературознавча енциклопедія: у 2 т. /</w:t>
            </w:r>
            <w:r w:rsidRPr="001424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1424B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авт.-уклад. Ю. І. Ковалів. Київ : ВЦ </w:t>
            </w:r>
            <w:r w:rsidRPr="001424B7">
              <w:rPr>
                <w:rFonts w:ascii="Times New Roman" w:hAnsi="Times New Roman"/>
                <w:color w:val="202122"/>
                <w:sz w:val="28"/>
                <w:szCs w:val="28"/>
              </w:rPr>
              <w:t xml:space="preserve">«Академія», 2007. </w:t>
            </w:r>
            <w:r w:rsidRPr="001424B7">
              <w:rPr>
                <w:rFonts w:ascii="Times New Roman" w:hAnsi="Times New Roman"/>
                <w:color w:val="663366"/>
                <w:sz w:val="28"/>
                <w:szCs w:val="28"/>
              </w:rPr>
              <w:t>Т. 2 :</w:t>
            </w:r>
            <w:r w:rsidRPr="001424B7">
              <w:rPr>
                <w:rFonts w:ascii="Times New Roman" w:hAnsi="Times New Roman"/>
                <w:color w:val="663366"/>
                <w:sz w:val="28"/>
                <w:szCs w:val="28"/>
                <w:lang w:val="uk-UA"/>
              </w:rPr>
              <w:t xml:space="preserve"> </w:t>
            </w:r>
            <w:r w:rsidRPr="001424B7">
              <w:rPr>
                <w:rFonts w:ascii="Times New Roman" w:hAnsi="Times New Roman"/>
                <w:color w:val="202122"/>
                <w:sz w:val="28"/>
                <w:szCs w:val="28"/>
              </w:rPr>
              <w:t>С. 296.</w:t>
            </w:r>
          </w:p>
          <w:p w14:paraId="59B90265" w14:textId="22A6C7B3" w:rsidR="00FA70BB" w:rsidRPr="001424B7" w:rsidRDefault="00FA70BB" w:rsidP="001424B7">
            <w:pPr>
              <w:pStyle w:val="a6"/>
              <w:numPr>
                <w:ilvl w:val="2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7" w:hanging="142"/>
              <w:rPr>
                <w:rFonts w:ascii="Times New Roman" w:hAnsi="Times New Roman"/>
                <w:sz w:val="28"/>
                <w:szCs w:val="28"/>
              </w:rPr>
            </w:pPr>
            <w:r w:rsidRPr="001424B7">
              <w:rPr>
                <w:rFonts w:ascii="Times New Roman" w:hAnsi="Times New Roman"/>
                <w:color w:val="000000"/>
                <w:sz w:val="28"/>
                <w:szCs w:val="28"/>
              </w:rPr>
              <w:t>Психосоматика. Практичне керівництво</w:t>
            </w:r>
            <w:r w:rsidRPr="001424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1424B7">
              <w:rPr>
                <w:rFonts w:ascii="Times New Roman" w:hAnsi="Times New Roman"/>
                <w:color w:val="000000"/>
                <w:sz w:val="28"/>
                <w:szCs w:val="28"/>
              </w:rPr>
              <w:t>http://knigi.tr200.net/v.php?id=1941866</w:t>
            </w:r>
          </w:p>
        </w:tc>
        <w:tc>
          <w:tcPr>
            <w:tcW w:w="1134" w:type="dxa"/>
            <w:shd w:val="clear" w:color="auto" w:fill="auto"/>
          </w:tcPr>
          <w:p w14:paraId="299DCFDC" w14:textId="77777777" w:rsidR="00FA70BB" w:rsidRPr="00B7075A" w:rsidRDefault="00FA70BB" w:rsidP="00FA70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263BE55E" w14:textId="77777777" w:rsidR="00FA70BB" w:rsidRPr="00B7075A" w:rsidRDefault="00FA70BB" w:rsidP="00FA70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62DB14B3" w14:textId="77777777" w:rsidR="00FA70BB" w:rsidRPr="00B7075A" w:rsidRDefault="00FA70BB" w:rsidP="00FA70B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09B5F0CC" w14:textId="77777777" w:rsidR="00FA70BB" w:rsidRPr="000D3DFF" w:rsidRDefault="00FA70BB" w:rsidP="00FA70B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5</w:t>
            </w:r>
          </w:p>
        </w:tc>
      </w:tr>
      <w:tr w:rsidR="00FA70BB" w:rsidRPr="00B7075A" w14:paraId="5B0CFEF1" w14:textId="77777777" w:rsidTr="00FA70BB">
        <w:trPr>
          <w:trHeight w:val="360"/>
        </w:trPr>
        <w:tc>
          <w:tcPr>
            <w:tcW w:w="1419" w:type="dxa"/>
            <w:shd w:val="clear" w:color="auto" w:fill="auto"/>
          </w:tcPr>
          <w:p w14:paraId="65DE2749" w14:textId="77777777" w:rsidR="00FA70BB" w:rsidRPr="000D3DFF" w:rsidRDefault="00FA70BB" w:rsidP="00FA70B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953" w:type="dxa"/>
            <w:shd w:val="clear" w:color="auto" w:fill="auto"/>
          </w:tcPr>
          <w:p w14:paraId="16960FBC" w14:textId="77777777" w:rsidR="00FA70BB" w:rsidRPr="003C2458" w:rsidRDefault="00FA70BB" w:rsidP="00FA70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t>Загальні питання психотерапії психосоматичних хво</w:t>
            </w: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softHyphen/>
              <w:t>рих</w:t>
            </w:r>
          </w:p>
          <w:p w14:paraId="15E66E93" w14:textId="77777777" w:rsidR="00FA70BB" w:rsidRDefault="00FA70BB" w:rsidP="00FA70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t>Загальні техніки психотерапії при психосоматичних захворюваннях</w:t>
            </w:r>
          </w:p>
          <w:p w14:paraId="36AB7DE8" w14:textId="77777777" w:rsidR="00FA70BB" w:rsidRDefault="00FA70BB" w:rsidP="00A20F0A">
            <w:pPr>
              <w:pStyle w:val="a6"/>
              <w:numPr>
                <w:ilvl w:val="0"/>
                <w:numId w:val="32"/>
              </w:numPr>
              <w:spacing w:after="0"/>
              <w:ind w:left="597" w:hanging="28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70BB">
              <w:rPr>
                <w:rFonts w:ascii="Times New Roman" w:hAnsi="Times New Roman"/>
                <w:color w:val="000000"/>
                <w:sz w:val="28"/>
                <w:szCs w:val="28"/>
              </w:rPr>
              <w:t>Основні засади психотерапії психосоматичних хворих методами гештальт-терапії, позитивної та когнітивно-поведінкової психотерапії.</w:t>
            </w:r>
          </w:p>
          <w:p w14:paraId="43692866" w14:textId="77777777" w:rsidR="00FA70BB" w:rsidRPr="00FA70BB" w:rsidRDefault="00FA70BB" w:rsidP="00A20F0A">
            <w:pPr>
              <w:pStyle w:val="a6"/>
              <w:numPr>
                <w:ilvl w:val="0"/>
                <w:numId w:val="32"/>
              </w:numPr>
              <w:spacing w:after="0"/>
              <w:ind w:left="597" w:hanging="28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70BB">
              <w:rPr>
                <w:rFonts w:ascii="Times New Roman" w:hAnsi="Times New Roman"/>
                <w:color w:val="000000"/>
                <w:sz w:val="28"/>
                <w:szCs w:val="28"/>
              </w:rPr>
              <w:t>Сугестивна, арт-терапія та символдрама у психотерапії </w:t>
            </w:r>
            <w:hyperlink r:id="rId19" w:history="1">
              <w:r w:rsidRPr="00FA70B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психосоматичних захворювань</w:t>
              </w:r>
            </w:hyperlink>
          </w:p>
          <w:p w14:paraId="231E36F5" w14:textId="77777777" w:rsidR="00FA70BB" w:rsidRDefault="00FA70BB" w:rsidP="00A20F0A">
            <w:pPr>
              <w:pStyle w:val="a6"/>
              <w:numPr>
                <w:ilvl w:val="0"/>
                <w:numId w:val="32"/>
              </w:numPr>
              <w:spacing w:after="0"/>
              <w:ind w:left="597" w:hanging="28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70BB">
              <w:rPr>
                <w:rFonts w:ascii="Times New Roman" w:hAnsi="Times New Roman"/>
                <w:color w:val="000000"/>
                <w:sz w:val="28"/>
                <w:szCs w:val="28"/>
              </w:rPr>
              <w:t>Психотерапія психосоматичних хворих у концепції сімейної психотерапії</w:t>
            </w:r>
          </w:p>
          <w:p w14:paraId="3291B454" w14:textId="77777777" w:rsidR="00FA70BB" w:rsidRDefault="00FA70BB" w:rsidP="00A20F0A">
            <w:pPr>
              <w:pStyle w:val="a6"/>
              <w:numPr>
                <w:ilvl w:val="0"/>
                <w:numId w:val="32"/>
              </w:numPr>
              <w:spacing w:after="0"/>
              <w:ind w:left="597" w:hanging="28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70B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Принципи добору комплексу тестових методик для дослідження психосоматичних пацієнтів.</w:t>
            </w:r>
          </w:p>
          <w:p w14:paraId="7DCA4BB8" w14:textId="77777777" w:rsidR="00FA70BB" w:rsidRDefault="00FA70BB" w:rsidP="00A20F0A">
            <w:pPr>
              <w:pStyle w:val="a6"/>
              <w:numPr>
                <w:ilvl w:val="0"/>
                <w:numId w:val="32"/>
              </w:numPr>
              <w:spacing w:after="0"/>
              <w:ind w:left="597" w:hanging="28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70BB">
              <w:rPr>
                <w:rFonts w:ascii="Times New Roman" w:hAnsi="Times New Roman"/>
                <w:color w:val="000000"/>
                <w:sz w:val="28"/>
                <w:szCs w:val="28"/>
              </w:rPr>
              <w:t>Особливості психодіагностичної бесіди при роботі з психосоматичними хворими.</w:t>
            </w:r>
          </w:p>
          <w:p w14:paraId="78A1A6B8" w14:textId="77777777" w:rsidR="00FA70BB" w:rsidRDefault="00FA70BB" w:rsidP="00A20F0A">
            <w:pPr>
              <w:pStyle w:val="a6"/>
              <w:numPr>
                <w:ilvl w:val="0"/>
                <w:numId w:val="32"/>
              </w:numPr>
              <w:spacing w:after="0"/>
              <w:ind w:left="597" w:hanging="28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70BB">
              <w:rPr>
                <w:rFonts w:ascii="Times New Roman" w:hAnsi="Times New Roman"/>
                <w:color w:val="000000"/>
                <w:sz w:val="28"/>
                <w:szCs w:val="28"/>
              </w:rPr>
              <w:t>Психодіагностичні опитувальники у психосоматичній практиці.</w:t>
            </w:r>
          </w:p>
          <w:p w14:paraId="46CF1272" w14:textId="40B4F181" w:rsidR="00FA70BB" w:rsidRPr="00FA70BB" w:rsidRDefault="00FA70BB" w:rsidP="00A20F0A">
            <w:pPr>
              <w:pStyle w:val="a6"/>
              <w:numPr>
                <w:ilvl w:val="0"/>
                <w:numId w:val="32"/>
              </w:numPr>
              <w:spacing w:after="0"/>
              <w:ind w:left="597" w:hanging="28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70BB">
              <w:rPr>
                <w:rFonts w:ascii="Times New Roman" w:hAnsi="Times New Roman"/>
                <w:color w:val="000000"/>
                <w:sz w:val="28"/>
                <w:szCs w:val="28"/>
              </w:rPr>
              <w:t>Малюнкові проективні тести у дослідженні взаємозв’язку психічних і тілесних проявів психосоматичного хворого.</w:t>
            </w:r>
          </w:p>
        </w:tc>
        <w:tc>
          <w:tcPr>
            <w:tcW w:w="1418" w:type="dxa"/>
            <w:shd w:val="clear" w:color="auto" w:fill="auto"/>
          </w:tcPr>
          <w:p w14:paraId="11036866" w14:textId="77777777" w:rsidR="00FA70BB" w:rsidRPr="00B7075A" w:rsidRDefault="00FA70BB" w:rsidP="00FA70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Лекція – 2 год.;</w:t>
            </w:r>
          </w:p>
          <w:p w14:paraId="4AC8C162" w14:textId="77777777" w:rsidR="00FA70BB" w:rsidRPr="00B7075A" w:rsidRDefault="00FA70BB" w:rsidP="00FA70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Практичне заняття – 2 год., </w:t>
            </w:r>
          </w:p>
          <w:p w14:paraId="12AFAC83" w14:textId="3D868E33" w:rsidR="00FA70BB" w:rsidRPr="00B7075A" w:rsidRDefault="00FA70BB" w:rsidP="00FA70BB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 w:rsidR="001424B7">
              <w:rPr>
                <w:rFonts w:ascii="Times New Roman" w:hAnsi="Times New Roman"/>
                <w:sz w:val="20"/>
                <w:szCs w:val="20"/>
                <w:lang w:val="uk-UA"/>
              </w:rPr>
              <w:t>26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639872E3" w14:textId="77777777" w:rsidR="001424B7" w:rsidRPr="001424B7" w:rsidRDefault="00FA70BB" w:rsidP="001424B7">
            <w:pPr>
              <w:pStyle w:val="a6"/>
              <w:numPr>
                <w:ilvl w:val="2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175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424B7">
              <w:rPr>
                <w:rFonts w:ascii="Times New Roman" w:hAnsi="Times New Roman"/>
                <w:sz w:val="28"/>
                <w:szCs w:val="28"/>
              </w:rPr>
              <w:t xml:space="preserve">Психологія соматично хворих: Навчально-методичний комплекс для студентів зі спеціальності «Психологія» / Укладачі: Шестопалова Л.Ф. Харків: ХНУ імені В.Н. Каразіна, 2011. 41 с. </w:t>
            </w:r>
          </w:p>
          <w:p w14:paraId="6EC5B590" w14:textId="77777777" w:rsidR="001424B7" w:rsidRPr="001424B7" w:rsidRDefault="00FA70BB" w:rsidP="001424B7">
            <w:pPr>
              <w:pStyle w:val="a6"/>
              <w:numPr>
                <w:ilvl w:val="2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175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424B7">
              <w:rPr>
                <w:rFonts w:ascii="Times New Roman" w:hAnsi="Times New Roman"/>
                <w:sz w:val="28"/>
                <w:szCs w:val="28"/>
              </w:rPr>
              <w:t xml:space="preserve">Хомуленко Т. Б. Психосоматика та психоісторія хвороби: навч.– метод. посібник. Харків : Діса плюс, 2023. 274 с. </w:t>
            </w:r>
          </w:p>
          <w:p w14:paraId="1DBD3F8D" w14:textId="77777777" w:rsidR="001424B7" w:rsidRPr="001424B7" w:rsidRDefault="00FA70BB" w:rsidP="001424B7">
            <w:pPr>
              <w:pStyle w:val="a6"/>
              <w:numPr>
                <w:ilvl w:val="2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175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424B7">
              <w:rPr>
                <w:rFonts w:ascii="Times New Roman" w:hAnsi="Times New Roman"/>
                <w:sz w:val="28"/>
                <w:szCs w:val="28"/>
              </w:rPr>
              <w:t xml:space="preserve">Федосова Л.О. Клінічна психологія: навчальний посібник.. Київ.: «Вид. дім «Персонал», 2013. 248 с. </w:t>
            </w:r>
          </w:p>
          <w:p w14:paraId="453C8CA8" w14:textId="4A439523" w:rsidR="00FA70BB" w:rsidRPr="001424B7" w:rsidRDefault="00FA70BB" w:rsidP="001424B7">
            <w:pPr>
              <w:pStyle w:val="a6"/>
              <w:numPr>
                <w:ilvl w:val="2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175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424B7">
              <w:rPr>
                <w:rFonts w:ascii="Times New Roman" w:hAnsi="Times New Roman"/>
                <w:sz w:val="28"/>
                <w:szCs w:val="28"/>
              </w:rPr>
              <w:lastRenderedPageBreak/>
              <w:t>Смужевич А.Б. Психосоматичні розлади: Посібник для практичних лікарів. 2019.</w:t>
            </w:r>
          </w:p>
        </w:tc>
        <w:tc>
          <w:tcPr>
            <w:tcW w:w="1134" w:type="dxa"/>
            <w:shd w:val="clear" w:color="auto" w:fill="auto"/>
          </w:tcPr>
          <w:p w14:paraId="3EECE6C4" w14:textId="77777777" w:rsidR="00FA70BB" w:rsidRPr="00B7075A" w:rsidRDefault="00FA70BB" w:rsidP="00FA70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215DCFF6" w14:textId="77777777" w:rsidR="00FA70BB" w:rsidRPr="00B7075A" w:rsidRDefault="00FA70BB" w:rsidP="00FA70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26FFD348" w14:textId="77777777" w:rsidR="00FA70BB" w:rsidRPr="00B7075A" w:rsidRDefault="00FA70BB" w:rsidP="00FA70B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3F592C80" w14:textId="77777777" w:rsidR="00FA70BB" w:rsidRPr="000D3DFF" w:rsidRDefault="00FA70BB" w:rsidP="00FA70B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FA70BB" w:rsidRPr="00B7075A" w14:paraId="1A111EB4" w14:textId="77777777" w:rsidTr="00FA70BB">
        <w:trPr>
          <w:trHeight w:val="360"/>
        </w:trPr>
        <w:tc>
          <w:tcPr>
            <w:tcW w:w="1419" w:type="dxa"/>
            <w:shd w:val="clear" w:color="auto" w:fill="auto"/>
          </w:tcPr>
          <w:p w14:paraId="1C9D5897" w14:textId="77777777" w:rsidR="00FA70BB" w:rsidRPr="000D3DFF" w:rsidRDefault="00FA70BB" w:rsidP="00FA70B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5953" w:type="dxa"/>
            <w:shd w:val="clear" w:color="auto" w:fill="auto"/>
          </w:tcPr>
          <w:p w14:paraId="5B5C680E" w14:textId="77777777" w:rsidR="00FA70BB" w:rsidRDefault="00FA70BB" w:rsidP="00FA70BB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183A">
              <w:rPr>
                <w:rFonts w:ascii="Times New Roman" w:eastAsia="Times New Roman" w:hAnsi="Times New Roman"/>
                <w:sz w:val="28"/>
                <w:szCs w:val="28"/>
              </w:rPr>
              <w:t>Посттравматичний стресовий розлад (ПТСР). Клініко-психологічна інтервенція</w:t>
            </w:r>
          </w:p>
          <w:p w14:paraId="619DDF44" w14:textId="77777777" w:rsidR="00FA70BB" w:rsidRDefault="00FA70BB" w:rsidP="00FA70BB">
            <w:pPr>
              <w:pStyle w:val="a6"/>
              <w:numPr>
                <w:ilvl w:val="0"/>
                <w:numId w:val="3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A70BB">
              <w:rPr>
                <w:rFonts w:ascii="Times New Roman" w:hAnsi="Times New Roman"/>
                <w:sz w:val="28"/>
                <w:szCs w:val="28"/>
                <w:lang w:val="uk-UA"/>
              </w:rPr>
              <w:t>Терапія ПТСР</w:t>
            </w:r>
          </w:p>
          <w:p w14:paraId="2A8444CB" w14:textId="77777777" w:rsidR="00FA70BB" w:rsidRPr="00FA70BB" w:rsidRDefault="00FA70BB" w:rsidP="00FA70BB">
            <w:pPr>
              <w:pStyle w:val="a6"/>
              <w:numPr>
                <w:ilvl w:val="0"/>
                <w:numId w:val="3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A70BB">
              <w:rPr>
                <w:rFonts w:ascii="Times New Roman" w:hAnsi="Times New Roman"/>
                <w:sz w:val="28"/>
                <w:szCs w:val="28"/>
              </w:rPr>
              <w:t>Особливості ПТСР у дітей та молоді</w:t>
            </w:r>
          </w:p>
          <w:p w14:paraId="3F6F4B8A" w14:textId="77777777" w:rsidR="00FA70BB" w:rsidRDefault="00FA70BB" w:rsidP="00FA70BB">
            <w:pPr>
              <w:pStyle w:val="a6"/>
              <w:numPr>
                <w:ilvl w:val="0"/>
                <w:numId w:val="3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A70BB">
              <w:rPr>
                <w:rFonts w:ascii="Times New Roman" w:hAnsi="Times New Roman"/>
                <w:sz w:val="28"/>
                <w:szCs w:val="28"/>
                <w:lang w:val="uk-UA"/>
              </w:rPr>
              <w:t>Теорія психотерапії</w:t>
            </w:r>
          </w:p>
          <w:p w14:paraId="6B15D522" w14:textId="77777777" w:rsidR="00FA70BB" w:rsidRPr="00FA70BB" w:rsidRDefault="00FA70BB" w:rsidP="00FA70BB">
            <w:pPr>
              <w:pStyle w:val="a6"/>
              <w:numPr>
                <w:ilvl w:val="0"/>
                <w:numId w:val="3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A70BB">
              <w:rPr>
                <w:rFonts w:ascii="Times New Roman" w:hAnsi="Times New Roman"/>
                <w:sz w:val="28"/>
                <w:szCs w:val="28"/>
              </w:rPr>
              <w:t>Психологічна корекція</w:t>
            </w:r>
          </w:p>
          <w:p w14:paraId="44CBDB24" w14:textId="77777777" w:rsidR="00FA70BB" w:rsidRPr="00FA70BB" w:rsidRDefault="00FA70BB" w:rsidP="00FA70BB">
            <w:pPr>
              <w:pStyle w:val="a6"/>
              <w:numPr>
                <w:ilvl w:val="0"/>
                <w:numId w:val="3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A70BB">
              <w:rPr>
                <w:rFonts w:ascii="Times New Roman" w:hAnsi="Times New Roman"/>
                <w:sz w:val="28"/>
                <w:szCs w:val="28"/>
              </w:rPr>
              <w:t>Особистісний підхід в психотерапії</w:t>
            </w:r>
          </w:p>
          <w:p w14:paraId="1C734222" w14:textId="21F811B4" w:rsidR="00FA70BB" w:rsidRPr="00FA70BB" w:rsidRDefault="00FA70BB" w:rsidP="00FA70BB">
            <w:pPr>
              <w:pStyle w:val="a6"/>
              <w:numPr>
                <w:ilvl w:val="0"/>
                <w:numId w:val="3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A70BB">
              <w:rPr>
                <w:rFonts w:ascii="Times New Roman" w:hAnsi="Times New Roman"/>
                <w:sz w:val="28"/>
                <w:szCs w:val="28"/>
              </w:rPr>
              <w:t>Функції клініко-психологічної інтервенції</w:t>
            </w:r>
          </w:p>
        </w:tc>
        <w:tc>
          <w:tcPr>
            <w:tcW w:w="1418" w:type="dxa"/>
            <w:shd w:val="clear" w:color="auto" w:fill="auto"/>
          </w:tcPr>
          <w:p w14:paraId="0CBCC72E" w14:textId="77777777" w:rsidR="00FA70BB" w:rsidRPr="00B7075A" w:rsidRDefault="00FA70BB" w:rsidP="00FA70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>Лекція – 2 год.;</w:t>
            </w:r>
          </w:p>
          <w:p w14:paraId="4131E55C" w14:textId="77777777" w:rsidR="00FA70BB" w:rsidRPr="00B7075A" w:rsidRDefault="00FA70BB" w:rsidP="00FA70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Практичне заняття – 2 год., </w:t>
            </w:r>
          </w:p>
          <w:p w14:paraId="3238D65C" w14:textId="6A8E9A21" w:rsidR="00FA70BB" w:rsidRPr="00B7075A" w:rsidRDefault="00FA70BB" w:rsidP="00FA70BB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 w:rsidR="001424B7">
              <w:rPr>
                <w:rFonts w:ascii="Times New Roman" w:hAnsi="Times New Roman"/>
                <w:sz w:val="20"/>
                <w:szCs w:val="20"/>
                <w:lang w:val="uk-UA"/>
              </w:rPr>
              <w:t>24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76784D47" w14:textId="77777777" w:rsidR="001424B7" w:rsidRDefault="00FA70BB" w:rsidP="001424B7">
            <w:pPr>
              <w:pStyle w:val="a6"/>
              <w:numPr>
                <w:ilvl w:val="0"/>
                <w:numId w:val="34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424B7">
              <w:rPr>
                <w:rFonts w:ascii="Times New Roman" w:hAnsi="Times New Roman"/>
                <w:sz w:val="28"/>
                <w:szCs w:val="28"/>
                <w:lang w:val="uk-UA"/>
              </w:rPr>
              <w:t>American Heart Assjciation http://www.onlineaha.org/. </w:t>
            </w:r>
            <w:r w:rsidRPr="001424B7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</w:p>
          <w:p w14:paraId="38C7E919" w14:textId="77777777" w:rsidR="001424B7" w:rsidRDefault="00FA70BB" w:rsidP="001424B7">
            <w:pPr>
              <w:pStyle w:val="a6"/>
              <w:numPr>
                <w:ilvl w:val="0"/>
                <w:numId w:val="34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424B7">
              <w:rPr>
                <w:rFonts w:ascii="Times New Roman" w:hAnsi="Times New Roman"/>
                <w:sz w:val="28"/>
                <w:szCs w:val="28"/>
                <w:lang w:val="uk-UA"/>
              </w:rPr>
              <w:t>British heart Foundation http://www.bhf.org.uk/</w:t>
            </w:r>
            <w:r w:rsidRPr="001424B7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</w:p>
          <w:p w14:paraId="2AAF7E96" w14:textId="7CF0B11F" w:rsidR="00FA70BB" w:rsidRPr="001424B7" w:rsidRDefault="00FA70BB" w:rsidP="001424B7">
            <w:pPr>
              <w:pStyle w:val="a6"/>
              <w:numPr>
                <w:ilvl w:val="0"/>
                <w:numId w:val="34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1424B7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Сайт </w:t>
            </w:r>
            <w:r w:rsidRPr="001424B7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>ВОЗ</w:t>
            </w:r>
            <w:r w:rsidRPr="001424B7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 – </w:t>
            </w:r>
            <w:hyperlink r:id="rId20" w:history="1">
              <w:r w:rsidRPr="001424B7">
                <w:rPr>
                  <w:rStyle w:val="a5"/>
                  <w:rFonts w:ascii="Times New Roman" w:hAnsi="Times New Roman"/>
                  <w:sz w:val="28"/>
                  <w:szCs w:val="28"/>
                  <w:bdr w:val="none" w:sz="0" w:space="0" w:color="auto" w:frame="1"/>
                </w:rPr>
                <w:t>http://www.who.int/</w:t>
              </w:r>
            </w:hyperlink>
          </w:p>
          <w:p w14:paraId="29981CBB" w14:textId="77777777" w:rsidR="00FA70BB" w:rsidRPr="00FF7798" w:rsidRDefault="00FA70BB" w:rsidP="00FA70BB">
            <w:pPr>
              <w:pStyle w:val="a6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14:paraId="4B92FC69" w14:textId="77777777" w:rsidR="00FA70BB" w:rsidRPr="00B7075A" w:rsidRDefault="00FA70BB" w:rsidP="00FA70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Самостійна, теоретична та практична підготовка за темою заняття.</w:t>
            </w:r>
          </w:p>
          <w:p w14:paraId="60EA371D" w14:textId="77777777" w:rsidR="00FA70BB" w:rsidRPr="00B7075A" w:rsidRDefault="00FA70BB" w:rsidP="00FA70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14512DC0" w14:textId="77777777" w:rsidR="00FA70BB" w:rsidRPr="00B7075A" w:rsidRDefault="00FA70BB" w:rsidP="00FA70B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0954ECE7" w14:textId="77777777" w:rsidR="00FA70BB" w:rsidRPr="000D3DFF" w:rsidRDefault="00FA70BB" w:rsidP="00FA70B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FA70BB" w:rsidRPr="00B7075A" w14:paraId="37AA4EB6" w14:textId="77777777" w:rsidTr="00FA70BB">
        <w:trPr>
          <w:trHeight w:val="360"/>
        </w:trPr>
        <w:tc>
          <w:tcPr>
            <w:tcW w:w="1419" w:type="dxa"/>
            <w:shd w:val="clear" w:color="auto" w:fill="auto"/>
          </w:tcPr>
          <w:p w14:paraId="1DD3AF7E" w14:textId="77777777" w:rsidR="00FA70BB" w:rsidRPr="00B7075A" w:rsidRDefault="00FA70BB" w:rsidP="00FA70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5953" w:type="dxa"/>
            <w:shd w:val="clear" w:color="auto" w:fill="auto"/>
          </w:tcPr>
          <w:p w14:paraId="5D002EEB" w14:textId="77777777" w:rsidR="00FA70BB" w:rsidRPr="00114BE1" w:rsidRDefault="00FA70BB" w:rsidP="00FA70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b/>
                <w:i/>
                <w:iCs/>
                <w:sz w:val="28"/>
                <w:szCs w:val="28"/>
                <w:lang w:val="uk-UA"/>
              </w:rPr>
              <w:t>Підсумковий контроль</w:t>
            </w:r>
          </w:p>
        </w:tc>
        <w:tc>
          <w:tcPr>
            <w:tcW w:w="1418" w:type="dxa"/>
            <w:shd w:val="clear" w:color="auto" w:fill="auto"/>
          </w:tcPr>
          <w:p w14:paraId="6B14C569" w14:textId="77777777" w:rsidR="00FA70BB" w:rsidRPr="00B7075A" w:rsidRDefault="00FA70BB" w:rsidP="00FA70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14:paraId="16E63765" w14:textId="77777777" w:rsidR="00FA70BB" w:rsidRPr="00B7075A" w:rsidRDefault="00FA70BB" w:rsidP="00FA70BB">
            <w:pPr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18E7E70D" w14:textId="77777777" w:rsidR="00FA70BB" w:rsidRPr="00B7075A" w:rsidRDefault="00FA70BB" w:rsidP="00FA70B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13978A88" w14:textId="77777777" w:rsidR="00FA70BB" w:rsidRPr="00B7075A" w:rsidRDefault="00FA70BB" w:rsidP="00FA70BB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</w:pPr>
          </w:p>
        </w:tc>
      </w:tr>
    </w:tbl>
    <w:p w14:paraId="1B9A64A6" w14:textId="77777777" w:rsidR="00FA70BB" w:rsidRDefault="00FA70BB" w:rsidP="00FA70BB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D14078E" w14:textId="414BF138" w:rsidR="00FA70BB" w:rsidRDefault="00FA70BB" w:rsidP="00FA70BB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971CB1C" w14:textId="77777777" w:rsidR="00A20F0A" w:rsidRPr="003C2458" w:rsidRDefault="00A20F0A" w:rsidP="00FA70BB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E0E5A27" w14:textId="77777777" w:rsidR="00FA70BB" w:rsidRPr="003C2458" w:rsidRDefault="00FA70BB" w:rsidP="009C1157">
      <w:pPr>
        <w:pStyle w:val="a6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BCA0534" w14:textId="77777777" w:rsidR="00E4570E" w:rsidRPr="00794F47" w:rsidRDefault="00E4570E" w:rsidP="0092490B">
      <w:pPr>
        <w:pStyle w:val="a6"/>
        <w:numPr>
          <w:ilvl w:val="0"/>
          <w:numId w:val="12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  <w:lang w:val="uk-UA"/>
        </w:rPr>
      </w:pPr>
      <w:bookmarkStart w:id="1" w:name="_Hlk144899709"/>
      <w:r w:rsidRPr="00794F47">
        <w:rPr>
          <w:rFonts w:ascii="Times New Roman" w:hAnsi="Times New Roman"/>
          <w:b/>
          <w:bCs/>
          <w:sz w:val="28"/>
          <w:szCs w:val="28"/>
        </w:rPr>
        <w:lastRenderedPageBreak/>
        <w:t>Ф</w:t>
      </w:r>
      <w:r w:rsidRPr="00794F47">
        <w:rPr>
          <w:rFonts w:ascii="Times New Roman" w:hAnsi="Times New Roman"/>
          <w:b/>
          <w:bCs/>
          <w:sz w:val="28"/>
          <w:szCs w:val="28"/>
          <w:lang w:val="uk-UA"/>
        </w:rPr>
        <w:t xml:space="preserve">орма (метод) контрольного заходу та вимоги до оцінювання програмних результатів навчання </w:t>
      </w:r>
    </w:p>
    <w:p w14:paraId="60364626" w14:textId="71CCA617" w:rsidR="00E4570E" w:rsidRPr="007A259E" w:rsidRDefault="00E4570E" w:rsidP="00E4570E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  <w:lang w:val="uk-UA"/>
        </w:rPr>
      </w:pPr>
      <w:r w:rsidRPr="007A259E">
        <w:rPr>
          <w:rFonts w:ascii="Times New Roman" w:hAnsi="Times New Roman"/>
          <w:b/>
          <w:sz w:val="28"/>
          <w:szCs w:val="28"/>
          <w:lang w:val="uk-UA"/>
        </w:rPr>
        <w:t>Семестр І</w:t>
      </w:r>
      <w:r w:rsidR="009C1157">
        <w:rPr>
          <w:rFonts w:ascii="Times New Roman" w:hAnsi="Times New Roman"/>
          <w:b/>
          <w:sz w:val="28"/>
          <w:szCs w:val="28"/>
          <w:lang w:val="uk-UA"/>
        </w:rPr>
        <w:t>І</w:t>
      </w:r>
    </w:p>
    <w:p w14:paraId="1D2E0ABB" w14:textId="77777777" w:rsidR="00E4570E" w:rsidRPr="007A259E" w:rsidRDefault="00E4570E" w:rsidP="00E4570E">
      <w:pPr>
        <w:pStyle w:val="a6"/>
        <w:spacing w:after="0" w:line="240" w:lineRule="auto"/>
        <w:ind w:left="1080"/>
        <w:rPr>
          <w:rFonts w:ascii="Times New Roman" w:hAnsi="Times New Roman"/>
          <w:sz w:val="28"/>
          <w:szCs w:val="28"/>
          <w:lang w:val="uk-UA"/>
        </w:rPr>
      </w:pPr>
      <w:r w:rsidRPr="007A259E">
        <w:rPr>
          <w:rFonts w:ascii="Times New Roman" w:hAnsi="Times New Roman"/>
          <w:sz w:val="28"/>
          <w:szCs w:val="28"/>
          <w:lang w:val="uk-UA"/>
        </w:rPr>
        <w:t>Максимальна кількість балів за семестр 200 балів:</w:t>
      </w:r>
    </w:p>
    <w:p w14:paraId="0A5E6321" w14:textId="77777777" w:rsidR="00E4570E" w:rsidRPr="007A259E" w:rsidRDefault="00E4570E" w:rsidP="00E4570E">
      <w:pPr>
        <w:pStyle w:val="a6"/>
        <w:spacing w:after="0" w:line="240" w:lineRule="auto"/>
        <w:ind w:left="1080"/>
        <w:rPr>
          <w:rFonts w:ascii="Times New Roman" w:hAnsi="Times New Roman"/>
          <w:sz w:val="28"/>
          <w:szCs w:val="28"/>
          <w:lang w:val="uk-UA"/>
        </w:rPr>
      </w:pPr>
      <w:r w:rsidRPr="007A259E">
        <w:rPr>
          <w:rFonts w:ascii="Times New Roman" w:hAnsi="Times New Roman"/>
          <w:sz w:val="28"/>
          <w:szCs w:val="28"/>
          <w:lang w:val="uk-UA"/>
        </w:rPr>
        <w:t>Максимальна кількість за аудиторну роботу – 120 балів, в тому числі 20 балів самостійна робота</w:t>
      </w:r>
    </w:p>
    <w:p w14:paraId="620DAF7E" w14:textId="77777777" w:rsidR="00E4570E" w:rsidRPr="007A259E" w:rsidRDefault="00E4570E" w:rsidP="00E4570E">
      <w:pPr>
        <w:pStyle w:val="a6"/>
        <w:spacing w:after="0" w:line="240" w:lineRule="auto"/>
        <w:ind w:left="1080"/>
        <w:rPr>
          <w:rFonts w:ascii="Times New Roman" w:hAnsi="Times New Roman"/>
          <w:sz w:val="28"/>
          <w:szCs w:val="28"/>
          <w:lang w:val="uk-UA"/>
        </w:rPr>
      </w:pPr>
      <w:r w:rsidRPr="007A259E">
        <w:rPr>
          <w:rFonts w:ascii="Times New Roman" w:hAnsi="Times New Roman"/>
          <w:caps/>
          <w:sz w:val="28"/>
          <w:szCs w:val="28"/>
          <w:lang w:val="uk-UA"/>
        </w:rPr>
        <w:t>К</w:t>
      </w:r>
      <w:r w:rsidRPr="007A259E">
        <w:rPr>
          <w:rFonts w:ascii="Times New Roman" w:hAnsi="Times New Roman"/>
          <w:sz w:val="28"/>
          <w:szCs w:val="28"/>
          <w:lang w:val="uk-UA"/>
        </w:rPr>
        <w:t>онтрольна робота – 80 балів.</w:t>
      </w:r>
    </w:p>
    <w:p w14:paraId="4212720E" w14:textId="77777777" w:rsidR="00E4570E" w:rsidRPr="007A259E" w:rsidRDefault="00E4570E" w:rsidP="00E4570E">
      <w:pPr>
        <w:pStyle w:val="a6"/>
        <w:spacing w:after="0" w:line="240" w:lineRule="auto"/>
        <w:ind w:left="1080"/>
        <w:jc w:val="both"/>
        <w:rPr>
          <w:rFonts w:ascii="Times New Roman" w:hAnsi="Times New Roman"/>
          <w:lang w:val="uk-UA"/>
        </w:rPr>
      </w:pPr>
      <w:r w:rsidRPr="007A259E">
        <w:rPr>
          <w:rFonts w:ascii="Times New Roman" w:hAnsi="Times New Roman"/>
          <w:sz w:val="28"/>
          <w:lang w:val="uk-UA"/>
        </w:rPr>
        <w:t>Контрольна (модульна) робота проводиться у формі</w:t>
      </w:r>
      <w:r w:rsidRPr="007A259E">
        <w:rPr>
          <w:rFonts w:ascii="Times New Roman" w:hAnsi="Times New Roman"/>
          <w:sz w:val="28"/>
          <w:szCs w:val="28"/>
          <w:lang w:val="uk-UA"/>
        </w:rPr>
        <w:t xml:space="preserve"> бланкового або комп’ютерного тестування</w:t>
      </w:r>
      <w:r w:rsidRPr="007A259E">
        <w:rPr>
          <w:rFonts w:ascii="Times New Roman" w:hAnsi="Times New Roman"/>
          <w:sz w:val="28"/>
          <w:lang w:val="uk-UA"/>
        </w:rPr>
        <w:t>.</w:t>
      </w:r>
      <w:r w:rsidRPr="007A259E">
        <w:rPr>
          <w:rFonts w:ascii="Times New Roman" w:hAnsi="Times New Roman"/>
          <w:lang w:val="uk-UA"/>
        </w:rPr>
        <w:t xml:space="preserve"> </w:t>
      </w:r>
      <w:r w:rsidRPr="007A259E">
        <w:rPr>
          <w:rFonts w:ascii="Times New Roman" w:hAnsi="Times New Roman"/>
          <w:sz w:val="28"/>
          <w:szCs w:val="28"/>
          <w:lang w:val="uk-UA"/>
        </w:rPr>
        <w:t xml:space="preserve">Тестування відбувається в письмовій формі на бланках-відповідях відповідно до тестових завдань або в електронній формі та триває 60 хвилин. Тестові завдання (з 1 по 60) - завдання з предписаними відповідями з вибором тільки однієї правильної відповіді. </w:t>
      </w:r>
    </w:p>
    <w:p w14:paraId="58AE5189" w14:textId="77777777" w:rsidR="00E4570E" w:rsidRDefault="00E4570E" w:rsidP="00E4570E">
      <w:pPr>
        <w:pStyle w:val="a6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327AD56E" w14:textId="77777777" w:rsidR="00E4570E" w:rsidRDefault="00E4570E" w:rsidP="00E457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9220F">
        <w:rPr>
          <w:rFonts w:ascii="Times New Roman" w:hAnsi="Times New Roman"/>
          <w:b/>
          <w:sz w:val="28"/>
          <w:szCs w:val="28"/>
          <w:lang w:val="uk-UA"/>
        </w:rPr>
        <w:t>Відповідність критеріїв оцінювання форм синхронного/ асинхронного навчання</w:t>
      </w:r>
    </w:p>
    <w:p w14:paraId="2D5A9C94" w14:textId="77777777" w:rsidR="00E4570E" w:rsidRDefault="00E4570E" w:rsidP="00E457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835956A" w14:textId="77777777" w:rsidR="00E4570E" w:rsidRPr="00C20AD6" w:rsidRDefault="00E4570E" w:rsidP="00E4570E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  <w:lang w:val="uk-UA"/>
        </w:rPr>
      </w:pPr>
      <w:r w:rsidRPr="00084FD1">
        <w:rPr>
          <w:rFonts w:ascii="Times New Roman" w:hAnsi="Times New Roman"/>
          <w:b/>
          <w:sz w:val="28"/>
          <w:szCs w:val="28"/>
          <w:lang w:val="uk-UA"/>
        </w:rPr>
        <w:t>Критерії оцінювання за підсумковою формою контролю.</w:t>
      </w:r>
    </w:p>
    <w:p w14:paraId="0AB1A71A" w14:textId="77777777" w:rsidR="00E4570E" w:rsidRPr="00096593" w:rsidRDefault="00E4570E" w:rsidP="00E4570E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uk-UA"/>
        </w:rPr>
      </w:pPr>
      <w:bookmarkStart w:id="2" w:name="_Hlk178017719"/>
      <w:r w:rsidRPr="00DC6F72">
        <w:rPr>
          <w:rFonts w:ascii="Times New Roman" w:hAnsi="Times New Roman"/>
          <w:sz w:val="28"/>
          <w:szCs w:val="28"/>
          <w:lang w:val="uk-UA"/>
        </w:rPr>
        <w:t xml:space="preserve">Оцінювання здійснюється відповідно до </w:t>
      </w:r>
      <w:r w:rsidRPr="00DC6F7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Порядку оцінювання результатів навчання здобувачів вищої освіти галузі знань 22 «Охорона здоров`я» у ХДУ (наказ від 31.08.2023 №370-Д) </w:t>
      </w:r>
      <w:hyperlink r:id="rId21" w:history="1">
        <w:r w:rsidRPr="00096593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 w:rsidRPr="0009659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bookmarkEnd w:id="2"/>
    <w:p w14:paraId="5C644EA2" w14:textId="51BDE57D" w:rsidR="00E4570E" w:rsidRPr="00DC6F72" w:rsidRDefault="00E4570E" w:rsidP="00E457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96593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у 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>І</w:t>
      </w:r>
      <w:r w:rsidR="006E6504">
        <w:rPr>
          <w:rFonts w:ascii="Times New Roman" w:hAnsi="Times New Roman"/>
          <w:bCs/>
          <w:sz w:val="28"/>
          <w:szCs w:val="28"/>
          <w:lang w:val="uk-UA"/>
        </w:rPr>
        <w:t>І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 xml:space="preserve"> семестрі</w:t>
      </w:r>
      <w:r w:rsidRPr="00096593">
        <w:rPr>
          <w:rFonts w:ascii="Times New Roman" w:hAnsi="Times New Roman"/>
          <w:sz w:val="28"/>
          <w:szCs w:val="28"/>
          <w:lang w:val="uk-UA"/>
        </w:rPr>
        <w:t xml:space="preserve"> проводиться у формі диференцій</w:t>
      </w:r>
      <w:r w:rsidR="00C15927">
        <w:rPr>
          <w:rFonts w:ascii="Times New Roman" w:hAnsi="Times New Roman"/>
          <w:sz w:val="28"/>
          <w:szCs w:val="28"/>
          <w:lang w:val="uk-UA"/>
        </w:rPr>
        <w:t>ова</w:t>
      </w:r>
      <w:bookmarkStart w:id="3" w:name="_GoBack"/>
      <w:bookmarkEnd w:id="3"/>
      <w:r w:rsidRPr="00096593">
        <w:rPr>
          <w:rFonts w:ascii="Times New Roman" w:hAnsi="Times New Roman"/>
          <w:sz w:val="28"/>
          <w:szCs w:val="28"/>
          <w:lang w:val="uk-UA"/>
        </w:rPr>
        <w:t>ного заліку, що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6593">
        <w:rPr>
          <w:rFonts w:ascii="Times New Roman" w:hAnsi="Times New Roman"/>
          <w:sz w:val="28"/>
          <w:szCs w:val="28"/>
          <w:lang w:val="uk-UA"/>
        </w:rPr>
        <w:t>передбачає оцінювання результатів навчання на підставі результатів поточного контролю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F2993EA" w14:textId="77777777" w:rsidR="00E4570E" w:rsidRPr="000A1164" w:rsidRDefault="00E4570E" w:rsidP="00E457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6F72">
        <w:rPr>
          <w:rFonts w:ascii="Times New Roman" w:hAnsi="Times New Roman"/>
          <w:sz w:val="28"/>
          <w:szCs w:val="28"/>
          <w:lang w:val="uk-UA"/>
        </w:rPr>
        <w:t xml:space="preserve">При засвоєнні матеріалів здобувачу вищої освіти за кожне практичне заняття присвоюється максимум 5 балів (оцінка виставляється в традиційній 4 бальній системі оцінювання). </w:t>
      </w:r>
      <w:r w:rsidRPr="00DC6F72">
        <w:rPr>
          <w:rFonts w:ascii="Times New Roman" w:hAnsi="Times New Roman"/>
          <w:sz w:val="28"/>
          <w:szCs w:val="28"/>
        </w:rPr>
        <w:t xml:space="preserve">Наприкінці </w:t>
      </w:r>
      <w:r w:rsidRPr="00DC6F72">
        <w:rPr>
          <w:rFonts w:ascii="Times New Roman" w:hAnsi="Times New Roman"/>
          <w:sz w:val="28"/>
          <w:szCs w:val="28"/>
          <w:lang w:val="uk-UA"/>
        </w:rPr>
        <w:t xml:space="preserve">семестру поточного </w:t>
      </w:r>
      <w:r w:rsidRPr="00DC6F72">
        <w:rPr>
          <w:rFonts w:ascii="Times New Roman" w:hAnsi="Times New Roman"/>
          <w:sz w:val="28"/>
          <w:szCs w:val="28"/>
        </w:rPr>
        <w:t xml:space="preserve">навчального року обраховується середнє арифметичне успішності студента. Максимальна кількість балів, яку студент може отримати на практичних заняттях протягом </w:t>
      </w:r>
      <w:r w:rsidRPr="00DC6F72">
        <w:rPr>
          <w:rFonts w:ascii="Times New Roman" w:hAnsi="Times New Roman"/>
          <w:sz w:val="28"/>
          <w:szCs w:val="28"/>
          <w:lang w:val="uk-UA"/>
        </w:rPr>
        <w:t>семестру</w:t>
      </w:r>
      <w:r w:rsidRPr="00DC6F72">
        <w:rPr>
          <w:rFonts w:ascii="Times New Roman" w:hAnsi="Times New Roman"/>
          <w:sz w:val="28"/>
          <w:szCs w:val="28"/>
        </w:rPr>
        <w:t xml:space="preserve"> – 80. Кількість балів студента вираховується за формулою 80 помножити на середнє арифметичне та поділити на 5. За діагностичне тестування студент отримує максимально 20 балів. Мінімальна кількість балів, яку повинен отримати студент - 10 балів. Обов'язковою умовою допуску до </w:t>
      </w:r>
      <w:r w:rsidRPr="00DC6F72">
        <w:rPr>
          <w:rFonts w:ascii="Times New Roman" w:hAnsi="Times New Roman"/>
          <w:sz w:val="28"/>
          <w:szCs w:val="28"/>
          <w:lang w:val="uk-UA"/>
        </w:rPr>
        <w:t>диференційного заліку</w:t>
      </w:r>
      <w:r w:rsidRPr="00DC6F72">
        <w:rPr>
          <w:rFonts w:ascii="Times New Roman" w:hAnsi="Times New Roman"/>
          <w:sz w:val="28"/>
          <w:szCs w:val="28"/>
        </w:rPr>
        <w:t xml:space="preserve"> є успішне виконання переліку практичних навичок на останньому занятті з дисципліни. Максимальна кількість балів, яку може отримати студент - 20 балів, мінімальна - 10 балів. Максимальна кількість балів за поточну навчальну діяльність студента - 120. Студент допускається до </w:t>
      </w:r>
      <w:r w:rsidRPr="00DC6F72">
        <w:rPr>
          <w:rFonts w:ascii="Times New Roman" w:hAnsi="Times New Roman"/>
          <w:sz w:val="28"/>
          <w:szCs w:val="28"/>
          <w:lang w:val="uk-UA"/>
        </w:rPr>
        <w:t>диференційного заліку</w:t>
      </w:r>
      <w:r w:rsidRPr="00DC6F72">
        <w:rPr>
          <w:rFonts w:ascii="Times New Roman" w:hAnsi="Times New Roman"/>
          <w:sz w:val="28"/>
          <w:szCs w:val="28"/>
        </w:rPr>
        <w:t xml:space="preserve"> за умови виконання вимог навчальної програми та у разі, </w:t>
      </w:r>
      <w:r w:rsidRPr="00DC6F72">
        <w:rPr>
          <w:rFonts w:ascii="Times New Roman" w:hAnsi="Times New Roman"/>
          <w:sz w:val="28"/>
          <w:szCs w:val="28"/>
        </w:rPr>
        <w:lastRenderedPageBreak/>
        <w:t xml:space="preserve">якщо за поточну навчальну </w:t>
      </w:r>
      <w:r w:rsidRPr="000A1164">
        <w:rPr>
          <w:rFonts w:ascii="Times New Roman" w:hAnsi="Times New Roman"/>
          <w:sz w:val="28"/>
          <w:szCs w:val="28"/>
        </w:rPr>
        <w:t xml:space="preserve">діяльність він набрав не менше 72 балів: 52 балів під час практичних занять, 10 балів за тестування та 10 балів за виконання практичних навичок і маніпуляцій. </w:t>
      </w:r>
    </w:p>
    <w:p w14:paraId="491C4389" w14:textId="77777777" w:rsidR="00E4570E" w:rsidRPr="000A1164" w:rsidRDefault="00E4570E" w:rsidP="00E457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4" w:name="_Hlk178017787"/>
      <w:r w:rsidRPr="000A1164">
        <w:rPr>
          <w:rFonts w:ascii="Times New Roman" w:hAnsi="Times New Roman"/>
          <w:sz w:val="28"/>
          <w:szCs w:val="28"/>
        </w:rPr>
        <w:t xml:space="preserve">Заохочувальні бали додаються до оцінки з дисципліни за виконання індивідуального проєкту (захист студентської накової роботи 10 балів, виступ на конференціі, стендова доповідь на конференції, тези доповідей - 5 балів). Загальний бал з дисципліни не може перевищувати 200 балів. </w:t>
      </w:r>
    </w:p>
    <w:p w14:paraId="5C57BC34" w14:textId="77777777" w:rsidR="00E4570E" w:rsidRPr="00DC6F72" w:rsidRDefault="00E4570E" w:rsidP="00E457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1164">
        <w:rPr>
          <w:rFonts w:ascii="Times New Roman" w:hAnsi="Times New Roman"/>
          <w:sz w:val="28"/>
          <w:szCs w:val="28"/>
        </w:rPr>
        <w:t>Передбачена можливість перезарахування балів, отриманих за системою неформальної освіти відповідно до</w:t>
      </w:r>
      <w:r w:rsidRPr="000A116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A11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Порядк</w:t>
      </w:r>
      <w:r w:rsidRPr="000A116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0A11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ХДУ про визнання результатів навчання, здобутих у неформальній та інформальній освіті (наказ від 04.03.2020 № 247-Д)</w:t>
      </w:r>
      <w:r w:rsidRPr="000A116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hyperlink r:id="rId22" w:history="1">
        <w:r w:rsidRPr="000A1164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 w:rsidRPr="00DC6F7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DC6F72">
        <w:rPr>
          <w:rFonts w:ascii="Times New Roman" w:hAnsi="Times New Roman"/>
          <w:sz w:val="28"/>
          <w:szCs w:val="28"/>
        </w:rPr>
        <w:t>.</w:t>
      </w:r>
    </w:p>
    <w:bookmarkEnd w:id="4"/>
    <w:p w14:paraId="2CDC0423" w14:textId="77777777" w:rsidR="00E4570E" w:rsidRDefault="00E4570E" w:rsidP="00E4570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F97861D" w14:textId="03CBB044" w:rsidR="00E4570E" w:rsidRPr="00BA083D" w:rsidRDefault="00E4570E" w:rsidP="00E4570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504B0">
        <w:rPr>
          <w:rFonts w:ascii="Times New Roman" w:hAnsi="Times New Roman"/>
          <w:b/>
          <w:sz w:val="28"/>
          <w:szCs w:val="28"/>
          <w:lang w:val="uk-UA"/>
        </w:rPr>
        <w:t xml:space="preserve">Шкала і критерії оцінювання навчальних досягнень за результатами опанування </w:t>
      </w:r>
      <w:r w:rsidRPr="00BA083D">
        <w:rPr>
          <w:rFonts w:ascii="Times New Roman" w:hAnsi="Times New Roman"/>
          <w:b/>
          <w:sz w:val="28"/>
          <w:szCs w:val="28"/>
          <w:lang w:val="uk-UA"/>
        </w:rPr>
        <w:t xml:space="preserve">ОК </w:t>
      </w:r>
      <w:r w:rsidR="009C1157">
        <w:rPr>
          <w:rFonts w:ascii="Times New Roman" w:eastAsia="Times New Roman" w:hAnsi="Times New Roman"/>
          <w:b/>
          <w:sz w:val="28"/>
          <w:szCs w:val="28"/>
          <w:lang w:val="uk-UA"/>
        </w:rPr>
        <w:t>Психосоматика і психотерапія</w:t>
      </w:r>
      <w:r w:rsidRPr="00BA083D">
        <w:rPr>
          <w:rFonts w:ascii="Times New Roman" w:hAnsi="Times New Roman"/>
          <w:b/>
          <w:sz w:val="28"/>
          <w:szCs w:val="28"/>
          <w:lang w:val="uk-UA"/>
        </w:rPr>
        <w:t xml:space="preserve">, формою семестрового контролю якої є </w:t>
      </w:r>
      <w:r>
        <w:rPr>
          <w:rFonts w:ascii="Times New Roman" w:hAnsi="Times New Roman"/>
          <w:b/>
          <w:sz w:val="28"/>
          <w:szCs w:val="28"/>
          <w:lang w:val="uk-UA"/>
        </w:rPr>
        <w:t>диф.залік</w:t>
      </w:r>
    </w:p>
    <w:p w14:paraId="4300C061" w14:textId="77777777" w:rsidR="00E4570E" w:rsidRPr="00BA083D" w:rsidRDefault="00E4570E" w:rsidP="00E4570E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EE12BC6" w14:textId="77777777" w:rsidR="00E4570E" w:rsidRDefault="00E4570E" w:rsidP="00E4570E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A083D">
        <w:rPr>
          <w:rFonts w:ascii="Times New Roman" w:hAnsi="Times New Roman"/>
          <w:b/>
          <w:sz w:val="28"/>
          <w:szCs w:val="28"/>
          <w:lang w:val="uk-UA"/>
        </w:rPr>
        <w:t xml:space="preserve">Синхронний/асинхронний режим навчання здобувачів </w:t>
      </w:r>
    </w:p>
    <w:p w14:paraId="6F58F8EF" w14:textId="77777777" w:rsidR="00E4570E" w:rsidRPr="00BA083D" w:rsidRDefault="00E4570E" w:rsidP="00E4570E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43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8"/>
        <w:gridCol w:w="3259"/>
        <w:gridCol w:w="7083"/>
      </w:tblGrid>
      <w:tr w:rsidR="00E4570E" w:rsidRPr="00B7075A" w14:paraId="7E671751" w14:textId="77777777" w:rsidTr="00246C40">
        <w:trPr>
          <w:trHeight w:val="6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2D6E5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Сума балів /</w:t>
            </w:r>
            <w:r w:rsidRPr="00B7075A">
              <w:rPr>
                <w:rFonts w:ascii="Times New Roman" w:eastAsia="MS Mincho" w:hAnsi="Times New Roman"/>
                <w:sz w:val="24"/>
                <w:szCs w:val="24"/>
                <w:lang w:val="uk-UA" w:eastAsia="ru-RU"/>
              </w:rPr>
              <w:t>Local grade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AE296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Оцінка </w:t>
            </w:r>
            <w:r w:rsidRPr="00B7075A">
              <w:rPr>
                <w:rFonts w:ascii="Times New Roman" w:eastAsia="MS Mincho" w:hAnsi="Times New Roman"/>
                <w:sz w:val="24"/>
                <w:szCs w:val="24"/>
                <w:lang w:val="uk-UA" w:eastAsia="ru-RU"/>
              </w:rPr>
              <w:t>ЄКТС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0BCFF" w14:textId="77777777" w:rsidR="00E4570E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Оцінка за національною шкалою/</w:t>
            </w:r>
            <w:r w:rsidRPr="00B7075A">
              <w:rPr>
                <w:rFonts w:ascii="Times New Roman" w:eastAsia="MS Mincho" w:hAnsi="Times New Roman"/>
                <w:sz w:val="24"/>
                <w:szCs w:val="24"/>
                <w:lang w:val="uk-UA" w:eastAsia="ru-RU"/>
              </w:rPr>
              <w:t>National grade</w:t>
            </w:r>
          </w:p>
          <w:p w14:paraId="28A374B4" w14:textId="00330AC4" w:rsidR="009C1157" w:rsidRPr="00B7075A" w:rsidRDefault="009C1157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F9B3C" w14:textId="77777777" w:rsidR="00E4570E" w:rsidRDefault="00E4570E" w:rsidP="00246C40">
            <w:pPr>
              <w:shd w:val="clear" w:color="auto" w:fill="FFFFFF"/>
              <w:spacing w:after="0" w:line="240" w:lineRule="auto"/>
              <w:ind w:firstLine="706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Критерії оцінювання навчальних досягнень</w:t>
            </w:r>
          </w:p>
          <w:p w14:paraId="21C0D98F" w14:textId="3835C126" w:rsidR="009C1157" w:rsidRPr="00B7075A" w:rsidRDefault="009C1157" w:rsidP="00246C40">
            <w:pPr>
              <w:shd w:val="clear" w:color="auto" w:fill="FFFFFF"/>
              <w:spacing w:after="0" w:line="240" w:lineRule="auto"/>
              <w:ind w:firstLine="706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4570E" w:rsidRPr="00B7075A" w14:paraId="25F10411" w14:textId="77777777" w:rsidTr="00246C40">
        <w:trPr>
          <w:trHeight w:val="2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66C7F" w14:textId="77777777" w:rsidR="00E4570E" w:rsidRPr="00B7075A" w:rsidRDefault="00E4570E" w:rsidP="00246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75A">
              <w:rPr>
                <w:rFonts w:ascii="Times New Roman" w:eastAsia="Times New Roman" w:hAnsi="Times New Roman"/>
                <w:sz w:val="24"/>
                <w:szCs w:val="24"/>
              </w:rPr>
              <w:t>170-200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D1789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C9C9E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eastAsia="MS Mincho" w:hAnsi="Times New Roman"/>
                <w:caps/>
                <w:sz w:val="24"/>
                <w:szCs w:val="24"/>
                <w:lang w:val="uk-UA" w:eastAsia="ru-RU"/>
              </w:rPr>
              <w:t>e</w:t>
            </w:r>
            <w:r w:rsidRPr="00B7075A">
              <w:rPr>
                <w:rFonts w:ascii="Times New Roman" w:eastAsia="MS Mincho" w:hAnsi="Times New Roman"/>
                <w:sz w:val="24"/>
                <w:szCs w:val="24"/>
                <w:lang w:val="uk-UA" w:eastAsia="ru-RU"/>
              </w:rPr>
              <w:t>xcellent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11591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Відмінно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5300B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Студент має глибокі, міцні та системні знання з тем модуля. Вміє застосовувати теоретичні знання для розв'язання практичних задач. Будує відповідь логічно, розгорнуто, використовуючи спеціальну термінологію.</w:t>
            </w:r>
          </w:p>
        </w:tc>
      </w:tr>
      <w:tr w:rsidR="00E4570E" w:rsidRPr="00B7075A" w14:paraId="21212F5E" w14:textId="77777777" w:rsidTr="00246C40">
        <w:trPr>
          <w:trHeight w:val="2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5D37F" w14:textId="77777777" w:rsidR="00E4570E" w:rsidRPr="00B7075A" w:rsidRDefault="00E4570E" w:rsidP="00246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75A">
              <w:rPr>
                <w:rFonts w:ascii="Times New Roman" w:eastAsia="Times New Roman" w:hAnsi="Times New Roman"/>
                <w:sz w:val="24"/>
                <w:szCs w:val="24"/>
              </w:rPr>
              <w:t>164-169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F8860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FB186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eastAsia="MS Mincho" w:hAnsi="Times New Roman"/>
                <w:caps/>
                <w:sz w:val="24"/>
                <w:szCs w:val="24"/>
                <w:lang w:val="uk-UA" w:eastAsia="ru-RU"/>
              </w:rPr>
              <w:t>g</w:t>
            </w:r>
            <w:r w:rsidRPr="00B7075A">
              <w:rPr>
                <w:rFonts w:ascii="Times New Roman" w:eastAsia="MS Mincho" w:hAnsi="Times New Roman"/>
                <w:sz w:val="24"/>
                <w:szCs w:val="24"/>
                <w:lang w:val="uk-UA" w:eastAsia="ru-RU"/>
              </w:rPr>
              <w:t>ood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A5C2F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Добре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F76AE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14:paraId="71D8B192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Студент виконав практичні завдання повністю, з опорою на теоретичні знання, але може допустити неточності, окремі помилки.</w:t>
            </w:r>
          </w:p>
        </w:tc>
      </w:tr>
      <w:tr w:rsidR="00E4570E" w:rsidRPr="00B7075A" w14:paraId="12DCB46F" w14:textId="77777777" w:rsidTr="00246C40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2F069" w14:textId="77777777" w:rsidR="00E4570E" w:rsidRPr="00B7075A" w:rsidRDefault="00E4570E" w:rsidP="00246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75A">
              <w:rPr>
                <w:rFonts w:ascii="Times New Roman" w:eastAsia="Times New Roman" w:hAnsi="Times New Roman"/>
                <w:sz w:val="24"/>
                <w:szCs w:val="24"/>
              </w:rPr>
              <w:t>140-163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D95A9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  <w:t>С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319A1" w14:textId="77777777" w:rsidR="00E4570E" w:rsidRPr="00B7075A" w:rsidRDefault="00E4570E" w:rsidP="00246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B4042" w14:textId="77777777" w:rsidR="00E4570E" w:rsidRPr="00B7075A" w:rsidRDefault="00E4570E" w:rsidP="00246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CE6BC" w14:textId="77777777" w:rsidR="00E4570E" w:rsidRPr="00B7075A" w:rsidRDefault="00E4570E" w:rsidP="00246C4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eastAsia="ru-RU"/>
              </w:rPr>
              <w:t>Студент знає програмний матеріал повністю; має практичні навички з дослідження фізіологічних функцій; недостатньо вміє самостійно мислити, не може вийти за межі теми.</w:t>
            </w:r>
          </w:p>
        </w:tc>
      </w:tr>
      <w:tr w:rsidR="00E4570E" w:rsidRPr="00B7075A" w14:paraId="03A34323" w14:textId="77777777" w:rsidTr="00246C40">
        <w:trPr>
          <w:trHeight w:val="24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2BCA6" w14:textId="77777777" w:rsidR="00E4570E" w:rsidRPr="00B7075A" w:rsidRDefault="00E4570E" w:rsidP="00246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75A">
              <w:rPr>
                <w:rFonts w:ascii="Times New Roman" w:eastAsia="Times New Roman" w:hAnsi="Times New Roman"/>
                <w:sz w:val="24"/>
                <w:szCs w:val="24"/>
              </w:rPr>
              <w:t>127-139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BFA3B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  <w:t>D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B7FAD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eastAsia="MS Mincho" w:hAnsi="Times New Roman"/>
                <w:caps/>
                <w:sz w:val="24"/>
                <w:szCs w:val="24"/>
                <w:lang w:val="uk-UA" w:eastAsia="ru-RU"/>
              </w:rPr>
              <w:t>s</w:t>
            </w:r>
            <w:r w:rsidRPr="00B7075A">
              <w:rPr>
                <w:rFonts w:ascii="Times New Roman" w:eastAsia="MS Mincho" w:hAnsi="Times New Roman"/>
                <w:sz w:val="24"/>
                <w:szCs w:val="24"/>
                <w:lang w:val="uk-UA" w:eastAsia="ru-RU"/>
              </w:rPr>
              <w:t>atisfactory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DEC4F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Задовільно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F7215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Студент знає основний зміст тем змістового модуля, але його </w:t>
            </w: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lastRenderedPageBreak/>
              <w:t>знання не системні, мають загальний характер, іноді не підкріплені прикладами.</w:t>
            </w:r>
          </w:p>
          <w:p w14:paraId="4DD8723C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Студент виконав практичні завдання неповністю, продемонстрував невміння виконувати завдання самостійно.</w:t>
            </w:r>
          </w:p>
        </w:tc>
      </w:tr>
      <w:tr w:rsidR="00E4570E" w:rsidRPr="00B7075A" w14:paraId="3F95C921" w14:textId="77777777" w:rsidTr="00246C40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3594D" w14:textId="77777777" w:rsidR="00E4570E" w:rsidRPr="00B7075A" w:rsidRDefault="00E4570E" w:rsidP="00246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75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120-126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5B2AA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  <w:t>Е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41FD6" w14:textId="77777777" w:rsidR="00E4570E" w:rsidRPr="00B7075A" w:rsidRDefault="00E4570E" w:rsidP="00246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64D28" w14:textId="77777777" w:rsidR="00E4570E" w:rsidRPr="00B7075A" w:rsidRDefault="00E4570E" w:rsidP="00246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AA71C" w14:textId="77777777" w:rsidR="00E4570E" w:rsidRPr="00B7075A" w:rsidRDefault="00E4570E" w:rsidP="00246C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Студент має прогалини в знаннях з тем змістового модуля. Замість чіткого термінологічного визначення пояснює теоретичний матеріал на побутовому рівні.</w:t>
            </w:r>
          </w:p>
          <w:p w14:paraId="4769C420" w14:textId="77777777" w:rsidR="00E4570E" w:rsidRPr="00B7075A" w:rsidRDefault="00E4570E" w:rsidP="00246C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Студент виконав практичні завдання частково, з помилками. </w:t>
            </w:r>
          </w:p>
        </w:tc>
      </w:tr>
      <w:tr w:rsidR="00E4570E" w:rsidRPr="00B7075A" w14:paraId="351E534D" w14:textId="77777777" w:rsidTr="00246C40">
        <w:trPr>
          <w:trHeight w:val="2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1D818" w14:textId="77777777" w:rsidR="00E4570E" w:rsidRPr="00B7075A" w:rsidRDefault="00E4570E" w:rsidP="00246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75A">
              <w:rPr>
                <w:rFonts w:ascii="Times New Roman" w:eastAsia="Times New Roman" w:hAnsi="Times New Roman"/>
                <w:sz w:val="24"/>
                <w:szCs w:val="24"/>
              </w:rPr>
              <w:t>70-119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BFA25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  <w:t>FX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826CC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eastAsia="MS Mincho" w:hAnsi="Times New Roman"/>
                <w:caps/>
                <w:sz w:val="24"/>
                <w:szCs w:val="24"/>
                <w:lang w:val="uk-UA" w:eastAsia="ru-RU"/>
              </w:rPr>
              <w:t>f</w:t>
            </w:r>
            <w:r w:rsidRPr="00B7075A">
              <w:rPr>
                <w:rFonts w:ascii="Times New Roman" w:eastAsia="MS Mincho" w:hAnsi="Times New Roman"/>
                <w:sz w:val="24"/>
                <w:szCs w:val="24"/>
                <w:lang w:val="uk-UA" w:eastAsia="ru-RU"/>
              </w:rPr>
              <w:t>ail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53348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Незадовільно з можливістю повторного складання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D1C76" w14:textId="77777777" w:rsidR="00E4570E" w:rsidRPr="00B7075A" w:rsidRDefault="00E4570E" w:rsidP="00246C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Студент має фрагментарні знання з тем модуля. Не володіє термінологією, оскільки понятійний апарат не сформований. Не вміє викласти програмний матеріал. </w:t>
            </w:r>
          </w:p>
          <w:p w14:paraId="2499A366" w14:textId="77777777" w:rsidR="00E4570E" w:rsidRPr="00B7075A" w:rsidRDefault="00E4570E" w:rsidP="00246C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Студент виконав практичні завдання фрагментарно. </w:t>
            </w:r>
          </w:p>
        </w:tc>
      </w:tr>
      <w:tr w:rsidR="00E4570E" w:rsidRPr="00B7075A" w14:paraId="6547C6F5" w14:textId="77777777" w:rsidTr="00246C40">
        <w:trPr>
          <w:trHeight w:val="7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E833E" w14:textId="77777777" w:rsidR="00E4570E" w:rsidRPr="00B7075A" w:rsidRDefault="00E4570E" w:rsidP="00246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75A">
              <w:rPr>
                <w:rFonts w:ascii="Times New Roman" w:eastAsia="Times New Roman" w:hAnsi="Times New Roman"/>
                <w:sz w:val="24"/>
                <w:szCs w:val="24"/>
              </w:rPr>
              <w:t>0-69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DCC4D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  <w:t>F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3533B" w14:textId="77777777" w:rsidR="00E4570E" w:rsidRPr="00B7075A" w:rsidRDefault="00E4570E" w:rsidP="00246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CCD30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hAnsi="Times New Roman"/>
                <w:caps/>
                <w:sz w:val="24"/>
                <w:szCs w:val="24"/>
                <w:lang w:val="uk-UA" w:eastAsia="ru-RU"/>
              </w:rPr>
              <w:t>н</w:t>
            </w: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езадовільно з обов’язковим повторним вивченням дисципліни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85A3E" w14:textId="77777777" w:rsidR="00E4570E" w:rsidRPr="00B7075A" w:rsidRDefault="00E4570E" w:rsidP="00246C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Студент повністю не знає програмного матеріалу змістового модуля, відмовляється відповідати.</w:t>
            </w:r>
          </w:p>
          <w:p w14:paraId="65AAD204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Студент повністю не виконав практичні завдання.</w:t>
            </w:r>
          </w:p>
        </w:tc>
      </w:tr>
    </w:tbl>
    <w:p w14:paraId="5E3DA0BB" w14:textId="77777777" w:rsidR="0042655E" w:rsidRPr="00E4570E" w:rsidRDefault="0042655E" w:rsidP="0042655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D4BFC66" w14:textId="77777777" w:rsidR="0042655E" w:rsidRPr="0042655E" w:rsidRDefault="0042655E" w:rsidP="0042655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2655E">
        <w:rPr>
          <w:rFonts w:ascii="Times New Roman" w:hAnsi="Times New Roman"/>
          <w:b/>
          <w:bCs/>
          <w:sz w:val="28"/>
          <w:szCs w:val="28"/>
          <w:lang w:val="uk-UA"/>
        </w:rPr>
        <w:t>11.</w:t>
      </w:r>
      <w:bookmarkStart w:id="5" w:name="_Hlk191300703"/>
      <w:r w:rsidRPr="0042655E">
        <w:rPr>
          <w:rFonts w:ascii="Times New Roman" w:hAnsi="Times New Roman"/>
          <w:b/>
          <w:bCs/>
          <w:sz w:val="28"/>
          <w:szCs w:val="28"/>
          <w:lang w:val="uk-UA"/>
        </w:rPr>
        <w:t>Список рекомендованих джерел (наскрізна нумерація)</w:t>
      </w:r>
    </w:p>
    <w:p w14:paraId="7121DB7E" w14:textId="77777777" w:rsidR="007B40F3" w:rsidRPr="003C2458" w:rsidRDefault="007B40F3" w:rsidP="003C2458">
      <w:pPr>
        <w:spacing w:after="0" w:line="240" w:lineRule="auto"/>
        <w:ind w:right="175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i/>
          <w:sz w:val="28"/>
          <w:szCs w:val="28"/>
        </w:rPr>
        <w:t>Основна</w:t>
      </w:r>
    </w:p>
    <w:bookmarkEnd w:id="1"/>
    <w:p w14:paraId="5ACB1B05" w14:textId="1706411E" w:rsidR="0049711A" w:rsidRPr="003C2458" w:rsidRDefault="0049711A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Дідковська Л. І. Психосоматика: основи психодіагностики та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психотерапії: навч. посіб. Львів : Вид. центр ЛНУ ім. І. Франка,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2010. – 264 с.</w:t>
      </w:r>
    </w:p>
    <w:p w14:paraId="53DAFCEE" w14:textId="77777777" w:rsidR="003C2458" w:rsidRPr="003C2458" w:rsidRDefault="0049711A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Наказна І. М. Психосоматика: навч. посіб. Ніжин, 2010. – 132 с.</w:t>
      </w:r>
    </w:p>
    <w:p w14:paraId="3CAFF1AE" w14:textId="71F15F1E" w:rsidR="005C5128" w:rsidRPr="003C2458" w:rsidRDefault="005C5128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2458">
        <w:rPr>
          <w:rFonts w:ascii="Times New Roman" w:hAnsi="Times New Roman"/>
          <w:color w:val="000000"/>
          <w:sz w:val="28"/>
          <w:szCs w:val="28"/>
        </w:rPr>
        <w:t>Бурлачук Л.Ф. Дослідження особистості в психосоматиці.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color w:val="000000"/>
          <w:sz w:val="28"/>
          <w:szCs w:val="28"/>
        </w:rPr>
        <w:t>К. : Вища школа, 2014. 176с.</w:t>
      </w:r>
    </w:p>
    <w:p w14:paraId="2358CCB2" w14:textId="50957E72" w:rsidR="005C5128" w:rsidRPr="003C2458" w:rsidRDefault="005C5128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122"/>
          <w:sz w:val="28"/>
          <w:szCs w:val="28"/>
        </w:rPr>
      </w:pPr>
      <w:r w:rsidRPr="003C2458">
        <w:rPr>
          <w:rFonts w:ascii="Times New Roman" w:hAnsi="Times New Roman"/>
          <w:color w:val="000000"/>
          <w:sz w:val="28"/>
          <w:szCs w:val="28"/>
        </w:rPr>
        <w:t>Психосоматика Літературознавча енциклопедія: у 2 т. /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color w:val="000000"/>
          <w:sz w:val="28"/>
          <w:szCs w:val="28"/>
        </w:rPr>
        <w:t xml:space="preserve">авт.-уклад. Ю. І. Ковалів. Київ : ВЦ </w:t>
      </w:r>
      <w:r w:rsidRPr="003C2458">
        <w:rPr>
          <w:rFonts w:ascii="Times New Roman" w:hAnsi="Times New Roman"/>
          <w:color w:val="202122"/>
          <w:sz w:val="28"/>
          <w:szCs w:val="28"/>
        </w:rPr>
        <w:t xml:space="preserve">«Академія», 2007. </w:t>
      </w:r>
      <w:r w:rsidRPr="003C2458">
        <w:rPr>
          <w:rFonts w:ascii="Times New Roman" w:hAnsi="Times New Roman"/>
          <w:color w:val="663366"/>
          <w:sz w:val="28"/>
          <w:szCs w:val="28"/>
        </w:rPr>
        <w:t>Т. 2 :</w:t>
      </w:r>
      <w:r w:rsidR="003C2458" w:rsidRPr="003C2458">
        <w:rPr>
          <w:rFonts w:ascii="Times New Roman" w:hAnsi="Times New Roman"/>
          <w:color w:val="663366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color w:val="202122"/>
          <w:sz w:val="28"/>
          <w:szCs w:val="28"/>
        </w:rPr>
        <w:t>С. 296.</w:t>
      </w:r>
    </w:p>
    <w:p w14:paraId="53F442C0" w14:textId="2F5FB79C" w:rsidR="005C5128" w:rsidRPr="003C2458" w:rsidRDefault="005C5128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2458">
        <w:rPr>
          <w:rFonts w:ascii="Times New Roman" w:hAnsi="Times New Roman"/>
          <w:color w:val="000000"/>
          <w:sz w:val="28"/>
          <w:szCs w:val="28"/>
        </w:rPr>
        <w:t>Психосоматика. Практичне керівництво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color w:val="000000"/>
          <w:sz w:val="28"/>
          <w:szCs w:val="28"/>
        </w:rPr>
        <w:t>http://knigi.tr200.net/v.php?id=1941866</w:t>
      </w:r>
    </w:p>
    <w:p w14:paraId="244CC84E" w14:textId="7353FEEC" w:rsidR="005C5128" w:rsidRPr="003C2458" w:rsidRDefault="005C5128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2458">
        <w:rPr>
          <w:rFonts w:ascii="Times New Roman" w:hAnsi="Times New Roman"/>
          <w:color w:val="000000"/>
          <w:sz w:val="28"/>
          <w:szCs w:val="28"/>
        </w:rPr>
        <w:t>Психосоматичні розлади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color w:val="000000"/>
          <w:sz w:val="28"/>
          <w:szCs w:val="28"/>
        </w:rPr>
        <w:t>http:/dic.academic.ru/dic.nsf/enc_medicine/ 25с523.</w:t>
      </w:r>
    </w:p>
    <w:p w14:paraId="7D3F07EB" w14:textId="6F6C6AE3" w:rsidR="005C5128" w:rsidRPr="003C2458" w:rsidRDefault="005C5128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2458">
        <w:rPr>
          <w:rFonts w:ascii="Times New Roman" w:hAnsi="Times New Roman"/>
          <w:color w:val="000000"/>
          <w:sz w:val="28"/>
          <w:szCs w:val="28"/>
        </w:rPr>
        <w:t>Шевчук А. М. Психосоматичні порушення у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color w:val="000000"/>
          <w:sz w:val="28"/>
          <w:szCs w:val="28"/>
        </w:rPr>
        <w:t>пострадалого населення в наслідок надзвичайної ситуації.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i/>
          <w:iCs/>
          <w:color w:val="000000"/>
          <w:sz w:val="28"/>
          <w:szCs w:val="28"/>
        </w:rPr>
        <w:t>Проблеми екстремальної та кризової психології</w:t>
      </w:r>
      <w:r w:rsidRPr="003C2458">
        <w:rPr>
          <w:rFonts w:ascii="Times New Roman" w:hAnsi="Times New Roman"/>
          <w:color w:val="000000"/>
          <w:sz w:val="28"/>
          <w:szCs w:val="28"/>
        </w:rPr>
        <w:t>. 2011. Вип.10 С. 303-313.</w:t>
      </w:r>
    </w:p>
    <w:p w14:paraId="6E2506A6" w14:textId="11630B90" w:rsidR="007B40F3" w:rsidRPr="00657144" w:rsidRDefault="005C5128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7144">
        <w:rPr>
          <w:rFonts w:ascii="Times New Roman" w:hAnsi="Times New Roman"/>
          <w:color w:val="000000"/>
          <w:sz w:val="28"/>
          <w:szCs w:val="28"/>
        </w:rPr>
        <w:t>Яценко Т.С. Основи глибинної психокорекції:</w:t>
      </w:r>
      <w:r w:rsidR="003C2458" w:rsidRPr="0065714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657144">
        <w:rPr>
          <w:rFonts w:ascii="Times New Roman" w:hAnsi="Times New Roman"/>
          <w:color w:val="000000"/>
          <w:sz w:val="28"/>
          <w:szCs w:val="28"/>
        </w:rPr>
        <w:t>феноменологія, теорія і практика. К. : Вища шк., 2007. 382с.</w:t>
      </w:r>
    </w:p>
    <w:p w14:paraId="6FCE1FA3" w14:textId="77777777" w:rsidR="00657144" w:rsidRPr="00657144" w:rsidRDefault="00657144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7144">
        <w:rPr>
          <w:rFonts w:ascii="Times New Roman" w:hAnsi="Times New Roman"/>
          <w:sz w:val="28"/>
          <w:szCs w:val="28"/>
        </w:rPr>
        <w:t>Бриндаревич С.М., Пальчинська М.В. Психосоматика та соматопсихіка: навально-методичні рекомендації з дисципліни . Одеса: Сімекс-прінт, 2021. 172 с. 1.</w:t>
      </w:r>
    </w:p>
    <w:p w14:paraId="193C8C75" w14:textId="77777777" w:rsidR="00657144" w:rsidRPr="00657144" w:rsidRDefault="00657144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7144">
        <w:rPr>
          <w:rFonts w:ascii="Times New Roman" w:hAnsi="Times New Roman"/>
          <w:sz w:val="28"/>
          <w:szCs w:val="28"/>
        </w:rPr>
        <w:lastRenderedPageBreak/>
        <w:t xml:space="preserve">Середа І. В. Основи психосоматики : навчально-методичний посібник для самостійної роботи студентів з курсу за змішаною формою навчання. Миколаıв : Видавець Румянцева Г. В., 2022. 156 с. </w:t>
      </w:r>
    </w:p>
    <w:p w14:paraId="713F48BC" w14:textId="77777777" w:rsidR="00657144" w:rsidRPr="00657144" w:rsidRDefault="00657144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7144">
        <w:rPr>
          <w:rFonts w:ascii="Times New Roman" w:hAnsi="Times New Roman"/>
          <w:sz w:val="28"/>
          <w:szCs w:val="28"/>
        </w:rPr>
        <w:t xml:space="preserve">Психологія соматично хворих: Навчально-методичний комплекс для студентів зі спеціальності «Психологія» / Укладачі: Шестопалова Л.Ф. Харків: ХНУ імені В.Н. Каразіна, 2011. 41 с. </w:t>
      </w:r>
    </w:p>
    <w:p w14:paraId="1C40E6A1" w14:textId="77777777" w:rsidR="00657144" w:rsidRPr="00657144" w:rsidRDefault="00657144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7144">
        <w:rPr>
          <w:rFonts w:ascii="Times New Roman" w:hAnsi="Times New Roman"/>
          <w:sz w:val="28"/>
          <w:szCs w:val="28"/>
        </w:rPr>
        <w:t xml:space="preserve">Хомуленко Т. Б. Психосоматика та психоісторія хвороби: навч.– метод. посібник. Харків : Діса плюс, 2023. 274 с. </w:t>
      </w:r>
    </w:p>
    <w:p w14:paraId="34FB2FE0" w14:textId="77777777" w:rsidR="00657144" w:rsidRPr="00657144" w:rsidRDefault="00657144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7144">
        <w:rPr>
          <w:rFonts w:ascii="Times New Roman" w:hAnsi="Times New Roman"/>
          <w:sz w:val="28"/>
          <w:szCs w:val="28"/>
        </w:rPr>
        <w:t xml:space="preserve">Федосова Л.О. Клінічна психологія: навчальний посібник.. Київ.: «Вид. дім «Персонал», 2013. 248 с. </w:t>
      </w:r>
    </w:p>
    <w:p w14:paraId="1FBF56FA" w14:textId="22C68579" w:rsidR="00657144" w:rsidRPr="00657144" w:rsidRDefault="00657144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7144">
        <w:rPr>
          <w:rFonts w:ascii="Times New Roman" w:hAnsi="Times New Roman"/>
          <w:sz w:val="28"/>
          <w:szCs w:val="28"/>
        </w:rPr>
        <w:t>Смужевич А.Б. Психосоматичні розлади: Посібник для практичних лікарів. 2019.</w:t>
      </w:r>
    </w:p>
    <w:p w14:paraId="7C608414" w14:textId="77777777" w:rsidR="003C2458" w:rsidRPr="003C2458" w:rsidRDefault="003C2458" w:rsidP="003C2458">
      <w:pPr>
        <w:pStyle w:val="a7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D7D0F69" w14:textId="2EAEA0EE" w:rsidR="00860065" w:rsidRPr="003C2458" w:rsidRDefault="00860065" w:rsidP="003C2458">
      <w:pPr>
        <w:pStyle w:val="a7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>Додаткова</w:t>
      </w:r>
    </w:p>
    <w:p w14:paraId="0E81CFE1" w14:textId="77777777" w:rsidR="00657144" w:rsidRDefault="003C2458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>Бойко Т. Семантичний зміст феномена «депривація» / Т. Бойко // Педагогіка і психологія професійної освіти. – 2011. – № 3. – С. 145–152.</w:t>
      </w:r>
    </w:p>
    <w:p w14:paraId="45D2D9D9" w14:textId="77777777" w:rsidR="00657144" w:rsidRDefault="00657144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>Вишньовський В.В. Методичні вказівки щодо проведення самостійної роботи з дисципліни «Основи психологічної корекції» для студентів вищих навчальних закладів денної та заочної форми навчання спеціальності 053 «Психологія». Тернопіль: ТНТУ імені Івана Пулюя, 2018. 24 с.</w:t>
      </w:r>
    </w:p>
    <w:p w14:paraId="52C56442" w14:textId="13447F43" w:rsidR="00657144" w:rsidRPr="00657144" w:rsidRDefault="00657144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 xml:space="preserve">Максименко С. Д. Психологічна допомога тяжким соматичним хворим: Навчальний посібник. Київ: Інститут психології імені Г.С. Костюка АПН України, Ніжин: Міланік, 2007. 115 с. </w:t>
      </w:r>
    </w:p>
    <w:p w14:paraId="37F71E8B" w14:textId="77777777" w:rsidR="00657144" w:rsidRDefault="003C2458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>Психологія соматично хворих : навчально-методичний комплекс для студентів зі   спеціальності   «Психологія»   /  укл.   Шестопалова Л. Ф.   –  Х. :   ХНУ імені В. Н. Каразіна, 2012. – 32 с.</w:t>
      </w:r>
    </w:p>
    <w:p w14:paraId="190E3A86" w14:textId="52057F72" w:rsidR="003C2458" w:rsidRPr="00657144" w:rsidRDefault="003C2458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>Семиченко В. А. Психические состояния: модул. курс (лекции, практ. занятия, задания для самостоят. работы) для преподавателей и студентов / Семиченко В. А. – К. : Магістр-S, 1998. – 207 с.</w:t>
      </w:r>
    </w:p>
    <w:p w14:paraId="40F5EA23" w14:textId="1575A6E9" w:rsidR="00657144" w:rsidRPr="00657144" w:rsidRDefault="00657144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 xml:space="preserve">Сидоренко, О. Б. Практикум з вікової та педагогічної психології : навчальний посібник для студентів подвійних спеціальностей з психологією / О. Б. Сидоренко ; МОН ; Нац. пед. ун-т ім. М. П. Драгоманова. – Київ : Видво НПУ імені М.П. Драгоманова, 2018. – 262 с </w:t>
      </w:r>
    </w:p>
    <w:p w14:paraId="51E7E159" w14:textId="4640D9F2" w:rsidR="003C2458" w:rsidRPr="00657144" w:rsidRDefault="003C2458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>Фестингер Л. Теория когнитивного диссонанса. 1999. – 317 с.</w:t>
      </w:r>
    </w:p>
    <w:p w14:paraId="47BCF5CA" w14:textId="77777777" w:rsidR="003C2458" w:rsidRPr="00657144" w:rsidRDefault="003C2458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>Франкл В. Психотерапия на практике / В. Франкл ; [пер. с нем. М. Паньков, В. Певчев]. 2001. – 251 с.</w:t>
      </w:r>
    </w:p>
    <w:p w14:paraId="372E13C9" w14:textId="77777777" w:rsidR="003C2458" w:rsidRPr="00657144" w:rsidRDefault="003C2458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>Фрейд З. Введение в психоанализ / З. Фрейд ; [пер. с нем. Г. В. Барышниковой]. – Х: Книж. Клуб «Клуб Семейного Досуга», 2012. – 478 с.</w:t>
      </w:r>
    </w:p>
    <w:p w14:paraId="6B4AC4D9" w14:textId="5864176D" w:rsidR="003C2458" w:rsidRPr="00657144" w:rsidRDefault="003C2458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>Юнг К. Психолог</w:t>
      </w:r>
      <w:r w:rsidR="00657144">
        <w:rPr>
          <w:rFonts w:ascii="Times New Roman" w:hAnsi="Times New Roman"/>
          <w:sz w:val="28"/>
          <w:szCs w:val="28"/>
          <w:lang w:val="uk-UA"/>
        </w:rPr>
        <w:t>і</w:t>
      </w:r>
      <w:r w:rsidRPr="00657144">
        <w:rPr>
          <w:rFonts w:ascii="Times New Roman" w:hAnsi="Times New Roman"/>
          <w:sz w:val="28"/>
          <w:szCs w:val="28"/>
        </w:rPr>
        <w:t>ч</w:t>
      </w:r>
      <w:r w:rsidR="00657144">
        <w:rPr>
          <w:rFonts w:ascii="Times New Roman" w:hAnsi="Times New Roman"/>
          <w:sz w:val="28"/>
          <w:szCs w:val="28"/>
          <w:lang w:val="uk-UA"/>
        </w:rPr>
        <w:t>ні</w:t>
      </w:r>
      <w:r w:rsidRPr="00657144">
        <w:rPr>
          <w:rFonts w:ascii="Times New Roman" w:hAnsi="Times New Roman"/>
          <w:sz w:val="28"/>
          <w:szCs w:val="28"/>
        </w:rPr>
        <w:t xml:space="preserve"> ти</w:t>
      </w:r>
      <w:r w:rsidR="00657144">
        <w:rPr>
          <w:rFonts w:ascii="Times New Roman" w:hAnsi="Times New Roman"/>
          <w:sz w:val="28"/>
          <w:szCs w:val="28"/>
          <w:lang w:val="uk-UA"/>
        </w:rPr>
        <w:t>и</w:t>
      </w:r>
      <w:r w:rsidRPr="00657144">
        <w:rPr>
          <w:rFonts w:ascii="Times New Roman" w:hAnsi="Times New Roman"/>
          <w:sz w:val="28"/>
          <w:szCs w:val="28"/>
        </w:rPr>
        <w:t>ы / К. Г. Юнг ; [пер. С. Лор</w:t>
      </w:r>
      <w:r w:rsidR="00657144">
        <w:rPr>
          <w:rFonts w:ascii="Times New Roman" w:hAnsi="Times New Roman"/>
          <w:sz w:val="28"/>
          <w:szCs w:val="28"/>
          <w:lang w:val="uk-UA"/>
        </w:rPr>
        <w:t>іє</w:t>
      </w:r>
      <w:r w:rsidRPr="00657144">
        <w:rPr>
          <w:rFonts w:ascii="Times New Roman" w:hAnsi="Times New Roman"/>
          <w:sz w:val="28"/>
          <w:szCs w:val="28"/>
        </w:rPr>
        <w:t>]. – 1995. – 720 с.</w:t>
      </w:r>
    </w:p>
    <w:p w14:paraId="6D0736C1" w14:textId="77777777" w:rsidR="00A14773" w:rsidRPr="003C2458" w:rsidRDefault="00A14773" w:rsidP="00393BD8">
      <w:pPr>
        <w:spacing w:after="0" w:line="240" w:lineRule="auto"/>
        <w:ind w:left="709" w:hanging="283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</w:p>
    <w:p w14:paraId="3B14BFCB" w14:textId="2ADCA087" w:rsidR="007B40F3" w:rsidRPr="003C2458" w:rsidRDefault="007B40F3" w:rsidP="003C2458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iCs/>
          <w:sz w:val="28"/>
          <w:szCs w:val="28"/>
          <w:lang w:val="uk-UA"/>
        </w:rPr>
        <w:lastRenderedPageBreak/>
        <w:t>Інтренет-джерела</w:t>
      </w:r>
    </w:p>
    <w:p w14:paraId="260EB1E1" w14:textId="75FD8498" w:rsidR="007B40F3" w:rsidRPr="003C2458" w:rsidRDefault="007B40F3" w:rsidP="003C2458">
      <w:pPr>
        <w:spacing w:after="0" w:line="240" w:lineRule="auto"/>
        <w:ind w:firstLine="700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3C2458">
        <w:rPr>
          <w:rFonts w:ascii="Times New Roman" w:hAnsi="Times New Roman"/>
          <w:iCs/>
          <w:sz w:val="28"/>
          <w:szCs w:val="28"/>
          <w:lang w:val="uk-UA"/>
        </w:rPr>
        <w:t>До інформаційних ресурсів курсу "</w:t>
      </w:r>
      <w:r w:rsidR="00A5673E">
        <w:rPr>
          <w:rFonts w:ascii="Times New Roman" w:hAnsi="Times New Roman"/>
          <w:sz w:val="28"/>
          <w:szCs w:val="28"/>
          <w:lang w:val="uk-UA"/>
        </w:rPr>
        <w:t>Психосоматика і психотерапія</w:t>
      </w:r>
      <w:r w:rsidRPr="003C2458">
        <w:rPr>
          <w:rFonts w:ascii="Times New Roman" w:hAnsi="Times New Roman"/>
          <w:iCs/>
          <w:sz w:val="28"/>
          <w:szCs w:val="28"/>
          <w:lang w:val="uk-UA"/>
        </w:rPr>
        <w:t xml:space="preserve">", окрім зазначеної літератури відносяться матеріали </w:t>
      </w:r>
      <w:r w:rsidRPr="003C2458">
        <w:rPr>
          <w:rFonts w:ascii="Times New Roman" w:hAnsi="Times New Roman"/>
          <w:iCs/>
          <w:caps/>
          <w:sz w:val="28"/>
          <w:szCs w:val="28"/>
          <w:lang w:val="uk-UA"/>
        </w:rPr>
        <w:t>і</w:t>
      </w:r>
      <w:r w:rsidRPr="003C2458">
        <w:rPr>
          <w:rFonts w:ascii="Times New Roman" w:hAnsi="Times New Roman"/>
          <w:iCs/>
          <w:sz w:val="28"/>
          <w:szCs w:val="28"/>
          <w:lang w:val="uk-UA"/>
        </w:rPr>
        <w:t xml:space="preserve">нтернету, а також усіх видів бібліотек, що містять відповідну інформацію і мають безпосереднє відношення до визначеного предмету як навчальної дисципліни. </w:t>
      </w:r>
    </w:p>
    <w:p w14:paraId="1CCAC421" w14:textId="77777777" w:rsidR="00852043" w:rsidRPr="00393BD8" w:rsidRDefault="00852043" w:rsidP="003C2458">
      <w:pPr>
        <w:pStyle w:val="22"/>
        <w:rPr>
          <w:rFonts w:ascii="Times New Roman" w:hAnsi="Times New Roman"/>
          <w:sz w:val="24"/>
          <w:szCs w:val="24"/>
        </w:rPr>
      </w:pPr>
    </w:p>
    <w:p w14:paraId="29D2F317" w14:textId="77777777" w:rsidR="0072277A" w:rsidRPr="00E4570E" w:rsidRDefault="0072277A" w:rsidP="0092490B">
      <w:pPr>
        <w:pStyle w:val="a3"/>
        <w:widowControl/>
        <w:numPr>
          <w:ilvl w:val="0"/>
          <w:numId w:val="13"/>
        </w:numPr>
        <w:autoSpaceDE/>
        <w:autoSpaceDN/>
        <w:jc w:val="both"/>
        <w:rPr>
          <w:lang w:val="en-US"/>
        </w:rPr>
      </w:pPr>
      <w:r w:rsidRPr="00E4570E">
        <w:rPr>
          <w:lang w:val="en-US"/>
        </w:rPr>
        <w:t>OMIM</w:t>
      </w:r>
      <w:r w:rsidRPr="00E4570E">
        <w:t xml:space="preserve"> (</w:t>
      </w:r>
      <w:r w:rsidRPr="00E4570E">
        <w:rPr>
          <w:lang w:val="en-US"/>
        </w:rPr>
        <w:t>Online Mendelian Inheritance in Man</w:t>
      </w:r>
      <w:r w:rsidRPr="00E4570E">
        <w:t xml:space="preserve">) – </w:t>
      </w:r>
      <w:r w:rsidRPr="00E4570E">
        <w:rPr>
          <w:lang w:val="en-US"/>
        </w:rPr>
        <w:t xml:space="preserve">An Online Catalog of Human Genes and Genetic Disorders </w:t>
      </w:r>
      <w:hyperlink r:id="rId23" w:history="1">
        <w:r w:rsidRPr="00E4570E">
          <w:rPr>
            <w:rStyle w:val="a5"/>
            <w:u w:val="none"/>
            <w:lang w:val="en-US"/>
          </w:rPr>
          <w:t>http</w:t>
        </w:r>
        <w:r w:rsidRPr="00E4570E">
          <w:rPr>
            <w:rStyle w:val="a5"/>
            <w:u w:val="none"/>
          </w:rPr>
          <w:t>://</w:t>
        </w:r>
        <w:r w:rsidRPr="00E4570E">
          <w:rPr>
            <w:rStyle w:val="a5"/>
            <w:u w:val="none"/>
            <w:lang w:val="en-US"/>
          </w:rPr>
          <w:t>omim</w:t>
        </w:r>
        <w:r w:rsidRPr="00E4570E">
          <w:rPr>
            <w:rStyle w:val="a5"/>
            <w:u w:val="none"/>
          </w:rPr>
          <w:t>.</w:t>
        </w:r>
        <w:r w:rsidRPr="00E4570E">
          <w:rPr>
            <w:rStyle w:val="a5"/>
            <w:u w:val="none"/>
            <w:lang w:val="en-US"/>
          </w:rPr>
          <w:t>org</w:t>
        </w:r>
        <w:r w:rsidRPr="00E4570E">
          <w:rPr>
            <w:rStyle w:val="a5"/>
            <w:u w:val="none"/>
          </w:rPr>
          <w:t>/</w:t>
        </w:r>
      </w:hyperlink>
      <w:r w:rsidR="00F642EF" w:rsidRPr="00E4570E">
        <w:rPr>
          <w:lang w:val="en-US"/>
        </w:rPr>
        <w:t xml:space="preserve"> </w:t>
      </w:r>
    </w:p>
    <w:p w14:paraId="0836720D" w14:textId="77777777" w:rsidR="009E126F" w:rsidRPr="00E4570E" w:rsidRDefault="009E126F" w:rsidP="0092490B">
      <w:pPr>
        <w:pStyle w:val="22"/>
        <w:numPr>
          <w:ilvl w:val="0"/>
          <w:numId w:val="13"/>
        </w:numPr>
        <w:jc w:val="left"/>
        <w:rPr>
          <w:rFonts w:ascii="Times New Roman" w:hAnsi="Times New Roman"/>
          <w:b w:val="0"/>
          <w:sz w:val="28"/>
          <w:szCs w:val="28"/>
        </w:rPr>
      </w:pPr>
      <w:r w:rsidRPr="00E4570E">
        <w:rPr>
          <w:rFonts w:ascii="Times New Roman" w:hAnsi="Times New Roman"/>
          <w:b w:val="0"/>
          <w:sz w:val="28"/>
          <w:szCs w:val="28"/>
        </w:rPr>
        <w:t>medscape.com</w:t>
      </w:r>
    </w:p>
    <w:p w14:paraId="2BC20E2D" w14:textId="77777777" w:rsidR="009E126F" w:rsidRPr="00E4570E" w:rsidRDefault="009E126F" w:rsidP="0092490B">
      <w:pPr>
        <w:pStyle w:val="22"/>
        <w:numPr>
          <w:ilvl w:val="0"/>
          <w:numId w:val="13"/>
        </w:numPr>
        <w:jc w:val="left"/>
        <w:rPr>
          <w:rFonts w:ascii="Times New Roman" w:hAnsi="Times New Roman"/>
          <w:b w:val="0"/>
          <w:sz w:val="28"/>
          <w:szCs w:val="28"/>
        </w:rPr>
      </w:pPr>
      <w:r w:rsidRPr="00E4570E">
        <w:rPr>
          <w:rFonts w:ascii="Times New Roman" w:hAnsi="Times New Roman"/>
          <w:b w:val="0"/>
          <w:sz w:val="28"/>
          <w:szCs w:val="28"/>
        </w:rPr>
        <w:t>pubmed.gov</w:t>
      </w:r>
    </w:p>
    <w:p w14:paraId="4EA6A9B1" w14:textId="43022464" w:rsidR="009E126F" w:rsidRPr="00E4570E" w:rsidRDefault="00BF03DB" w:rsidP="0092490B">
      <w:pPr>
        <w:pStyle w:val="22"/>
        <w:numPr>
          <w:ilvl w:val="0"/>
          <w:numId w:val="13"/>
        </w:numPr>
        <w:jc w:val="left"/>
        <w:rPr>
          <w:rFonts w:ascii="Times New Roman" w:hAnsi="Times New Roman"/>
          <w:b w:val="0"/>
          <w:sz w:val="28"/>
          <w:szCs w:val="28"/>
        </w:rPr>
      </w:pPr>
      <w:hyperlink r:id="rId24" w:history="1">
        <w:r w:rsidR="003C2458" w:rsidRPr="00E4570E">
          <w:rPr>
            <w:rStyle w:val="a5"/>
            <w:rFonts w:ascii="Times New Roman" w:hAnsi="Times New Roman"/>
            <w:b w:val="0"/>
            <w:sz w:val="28"/>
            <w:szCs w:val="28"/>
          </w:rPr>
          <w:t>www.bookmed.com</w:t>
        </w:r>
      </w:hyperlink>
    </w:p>
    <w:p w14:paraId="02A9430E" w14:textId="77777777" w:rsidR="003C2458" w:rsidRPr="00E4570E" w:rsidRDefault="003C2458" w:rsidP="0092490B">
      <w:pPr>
        <w:pStyle w:val="a6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  <w:lang w:val="uk-UA"/>
        </w:rPr>
        <w:t>Міністерство охорони здоров’я України http://www.moz.gov.ua/. </w:t>
      </w:r>
      <w:r w:rsidRPr="00E4570E">
        <w:rPr>
          <w:rFonts w:ascii="Times New Roman" w:hAnsi="Times New Roman"/>
          <w:sz w:val="28"/>
          <w:szCs w:val="28"/>
        </w:rPr>
        <w:t> </w:t>
      </w:r>
    </w:p>
    <w:p w14:paraId="327E15ED" w14:textId="77777777" w:rsidR="003C2458" w:rsidRPr="00E4570E" w:rsidRDefault="003C2458" w:rsidP="0092490B">
      <w:pPr>
        <w:pStyle w:val="a6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  <w:lang w:val="uk-UA"/>
        </w:rPr>
        <w:t xml:space="preserve">Рада національної безпеки і оборони України </w:t>
      </w:r>
      <w:hyperlink r:id="rId25" w:tgtFrame="_blank" w:history="1">
        <w:r w:rsidRPr="00E4570E">
          <w:rPr>
            <w:rFonts w:ascii="Times New Roman" w:hAnsi="Times New Roman"/>
            <w:color w:val="0563C1"/>
            <w:sz w:val="28"/>
            <w:szCs w:val="28"/>
            <w:u w:val="single"/>
            <w:lang w:val="uk-UA"/>
          </w:rPr>
          <w:t>http://www.rainbow.gov.ua/</w:t>
        </w:r>
      </w:hyperlink>
      <w:r w:rsidRPr="00E4570E">
        <w:rPr>
          <w:rFonts w:ascii="Times New Roman" w:hAnsi="Times New Roman"/>
          <w:sz w:val="28"/>
          <w:szCs w:val="28"/>
          <w:lang w:val="uk-UA"/>
        </w:rPr>
        <w:t>.</w:t>
      </w:r>
      <w:r w:rsidRPr="00E4570E">
        <w:rPr>
          <w:rFonts w:ascii="Times New Roman" w:hAnsi="Times New Roman"/>
          <w:sz w:val="28"/>
          <w:szCs w:val="28"/>
        </w:rPr>
        <w:t> </w:t>
      </w:r>
    </w:p>
    <w:p w14:paraId="2A1BF487" w14:textId="77777777" w:rsidR="003C2458" w:rsidRPr="00E4570E" w:rsidRDefault="003C2458" w:rsidP="0092490B">
      <w:pPr>
        <w:pStyle w:val="a6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  <w:lang w:val="uk-UA"/>
        </w:rPr>
        <w:t xml:space="preserve">Постійне представництво України при ООН </w:t>
      </w:r>
      <w:hyperlink r:id="rId26" w:tgtFrame="_blank" w:history="1">
        <w:r w:rsidRPr="00E4570E">
          <w:rPr>
            <w:rFonts w:ascii="Times New Roman" w:hAnsi="Times New Roman"/>
            <w:color w:val="0563C1"/>
            <w:sz w:val="28"/>
            <w:szCs w:val="28"/>
            <w:u w:val="single"/>
            <w:lang w:val="uk-UA"/>
          </w:rPr>
          <w:t>http://www.uamission.org/</w:t>
        </w:r>
      </w:hyperlink>
      <w:r w:rsidRPr="00E4570E">
        <w:rPr>
          <w:rFonts w:ascii="Times New Roman" w:hAnsi="Times New Roman"/>
          <w:sz w:val="28"/>
          <w:szCs w:val="28"/>
          <w:lang w:val="uk-UA"/>
        </w:rPr>
        <w:t>.</w:t>
      </w:r>
      <w:r w:rsidRPr="00E4570E">
        <w:rPr>
          <w:rFonts w:ascii="Times New Roman" w:hAnsi="Times New Roman"/>
          <w:sz w:val="28"/>
          <w:szCs w:val="28"/>
        </w:rPr>
        <w:t> </w:t>
      </w:r>
    </w:p>
    <w:p w14:paraId="0D8097D8" w14:textId="77777777" w:rsidR="003C2458" w:rsidRPr="00E4570E" w:rsidRDefault="003C2458" w:rsidP="0092490B">
      <w:pPr>
        <w:pStyle w:val="a6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  <w:lang w:val="uk-UA"/>
        </w:rPr>
        <w:t xml:space="preserve">Інформаційно-пошукова правова система «нормативні акти України (НАУ)». </w:t>
      </w:r>
      <w:hyperlink r:id="rId27" w:tgtFrame="_blank" w:history="1">
        <w:r w:rsidRPr="00E4570E">
          <w:rPr>
            <w:rFonts w:ascii="Times New Roman" w:hAnsi="Times New Roman"/>
            <w:color w:val="0563C1"/>
            <w:sz w:val="28"/>
            <w:szCs w:val="28"/>
            <w:u w:val="single"/>
            <w:lang w:val="uk-UA"/>
          </w:rPr>
          <w:t>http://www.nau/</w:t>
        </w:r>
      </w:hyperlink>
      <w:r w:rsidRPr="00E4570E">
        <w:rPr>
          <w:rFonts w:ascii="Times New Roman" w:hAnsi="Times New Roman"/>
          <w:sz w:val="28"/>
          <w:szCs w:val="28"/>
          <w:lang w:val="uk-UA"/>
        </w:rPr>
        <w:t>.</w:t>
      </w:r>
      <w:r w:rsidRPr="00E4570E">
        <w:rPr>
          <w:rFonts w:ascii="Times New Roman" w:hAnsi="Times New Roman"/>
          <w:sz w:val="28"/>
          <w:szCs w:val="28"/>
        </w:rPr>
        <w:t> </w:t>
      </w:r>
    </w:p>
    <w:p w14:paraId="194DE0CF" w14:textId="77777777" w:rsidR="003C2458" w:rsidRPr="00E4570E" w:rsidRDefault="003C2458" w:rsidP="0092490B">
      <w:pPr>
        <w:pStyle w:val="a6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en-US"/>
        </w:rPr>
      </w:pPr>
      <w:r w:rsidRPr="00E4570E">
        <w:rPr>
          <w:rFonts w:ascii="Times New Roman" w:hAnsi="Times New Roman"/>
          <w:sz w:val="28"/>
          <w:szCs w:val="28"/>
          <w:lang w:val="uk-UA"/>
        </w:rPr>
        <w:t>American Heart Assjciation http://www.onlineaha.org/. </w:t>
      </w:r>
      <w:r w:rsidRPr="00E4570E">
        <w:rPr>
          <w:rFonts w:ascii="Times New Roman" w:hAnsi="Times New Roman"/>
          <w:sz w:val="28"/>
          <w:szCs w:val="28"/>
          <w:lang w:val="en-US"/>
        </w:rPr>
        <w:t> </w:t>
      </w:r>
    </w:p>
    <w:p w14:paraId="5BB62689" w14:textId="77777777" w:rsidR="003C2458" w:rsidRPr="00E4570E" w:rsidRDefault="003C2458" w:rsidP="0092490B">
      <w:pPr>
        <w:pStyle w:val="a6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en-US"/>
        </w:rPr>
      </w:pPr>
      <w:r w:rsidRPr="00E4570E">
        <w:rPr>
          <w:rFonts w:ascii="Times New Roman" w:hAnsi="Times New Roman"/>
          <w:sz w:val="28"/>
          <w:szCs w:val="28"/>
          <w:lang w:val="uk-UA"/>
        </w:rPr>
        <w:t>British heart Foundation http://www.bhf.org.uk/</w:t>
      </w:r>
      <w:r w:rsidRPr="00E4570E">
        <w:rPr>
          <w:rFonts w:ascii="Times New Roman" w:hAnsi="Times New Roman"/>
          <w:sz w:val="28"/>
          <w:szCs w:val="28"/>
          <w:lang w:val="en-US"/>
        </w:rPr>
        <w:t> </w:t>
      </w:r>
    </w:p>
    <w:p w14:paraId="75F13E97" w14:textId="77777777" w:rsidR="003C2458" w:rsidRPr="00E4570E" w:rsidRDefault="003C2458" w:rsidP="0092490B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Сайт </w:t>
      </w:r>
      <w:r w:rsidRPr="00E4570E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ВОЗ</w:t>
      </w:r>
      <w:r w:rsidRPr="00E4570E">
        <w:rPr>
          <w:rFonts w:ascii="Times New Roman" w:hAnsi="Times New Roman"/>
          <w:sz w:val="28"/>
          <w:szCs w:val="28"/>
          <w:bdr w:val="none" w:sz="0" w:space="0" w:color="auto" w:frame="1"/>
        </w:rPr>
        <w:t>. – </w:t>
      </w:r>
      <w:hyperlink r:id="rId28" w:history="1">
        <w:r w:rsidRPr="00E4570E">
          <w:rPr>
            <w:rStyle w:val="a5"/>
            <w:rFonts w:ascii="Times New Roman" w:hAnsi="Times New Roman"/>
            <w:sz w:val="28"/>
            <w:szCs w:val="28"/>
            <w:bdr w:val="none" w:sz="0" w:space="0" w:color="auto" w:frame="1"/>
          </w:rPr>
          <w:t>http://www.who.int/</w:t>
        </w:r>
      </w:hyperlink>
    </w:p>
    <w:p w14:paraId="6AC8C0DE" w14:textId="47FDC5A0" w:rsidR="0028202E" w:rsidRPr="00E4570E" w:rsidRDefault="003C2458" w:rsidP="0092490B">
      <w:pPr>
        <w:pStyle w:val="a3"/>
        <w:widowControl/>
        <w:numPr>
          <w:ilvl w:val="0"/>
          <w:numId w:val="13"/>
        </w:numPr>
        <w:autoSpaceDE/>
        <w:autoSpaceDN/>
        <w:jc w:val="both"/>
      </w:pPr>
      <w:r w:rsidRPr="00E4570E">
        <w:t xml:space="preserve">Центр тестування – база ліцензійних тестових завдань Крок – 1 </w:t>
      </w:r>
      <w:r w:rsidRPr="00E4570E">
        <w:rPr>
          <w:u w:val="single"/>
          <w:lang w:val="en-US"/>
        </w:rPr>
        <w:t>htpp</w:t>
      </w:r>
      <w:r w:rsidRPr="00E4570E">
        <w:rPr>
          <w:u w:val="single"/>
        </w:rPr>
        <w:t>://</w:t>
      </w:r>
      <w:r w:rsidRPr="00E4570E">
        <w:rPr>
          <w:u w:val="single"/>
          <w:lang w:val="en-US"/>
        </w:rPr>
        <w:t>testcentr</w:t>
      </w:r>
      <w:r w:rsidRPr="00E4570E">
        <w:rPr>
          <w:u w:val="single"/>
        </w:rPr>
        <w:t>.</w:t>
      </w:r>
      <w:r w:rsidRPr="00E4570E">
        <w:rPr>
          <w:u w:val="single"/>
          <w:lang w:val="en-US"/>
        </w:rPr>
        <w:t>org</w:t>
      </w:r>
      <w:r w:rsidRPr="00E4570E">
        <w:rPr>
          <w:u w:val="single"/>
        </w:rPr>
        <w:t>.</w:t>
      </w:r>
      <w:r w:rsidRPr="00E4570E">
        <w:rPr>
          <w:u w:val="single"/>
          <w:lang w:val="en-US"/>
        </w:rPr>
        <w:t>ua</w:t>
      </w:r>
      <w:r w:rsidRPr="00E4570E">
        <w:rPr>
          <w:u w:val="single"/>
        </w:rPr>
        <w:t>/</w:t>
      </w:r>
      <w:r w:rsidRPr="00E4570E">
        <w:t xml:space="preserve"> </w:t>
      </w:r>
    </w:p>
    <w:p w14:paraId="4C27974C" w14:textId="77777777" w:rsidR="00E4570E" w:rsidRPr="00E4570E" w:rsidRDefault="00E4570E" w:rsidP="0092490B">
      <w:pPr>
        <w:pStyle w:val="a6"/>
        <w:numPr>
          <w:ilvl w:val="0"/>
          <w:numId w:val="13"/>
        </w:numPr>
        <w:spacing w:after="0" w:line="240" w:lineRule="auto"/>
        <w:ind w:right="595"/>
        <w:jc w:val="both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</w:rPr>
        <w:t xml:space="preserve">Booksmed </w:t>
      </w:r>
      <w:r w:rsidRPr="00E4570E">
        <w:rPr>
          <w:rFonts w:ascii="Times New Roman" w:hAnsi="Times New Roman"/>
          <w:sz w:val="28"/>
          <w:szCs w:val="28"/>
        </w:rPr>
        <w:tab/>
        <w:t xml:space="preserve">[Електронний </w:t>
      </w:r>
      <w:r w:rsidRPr="00E4570E">
        <w:rPr>
          <w:rFonts w:ascii="Times New Roman" w:hAnsi="Times New Roman"/>
          <w:sz w:val="28"/>
          <w:szCs w:val="28"/>
        </w:rPr>
        <w:tab/>
        <w:t xml:space="preserve">ресурс]. </w:t>
      </w:r>
      <w:r w:rsidRPr="00E4570E">
        <w:rPr>
          <w:rFonts w:ascii="Times New Roman" w:hAnsi="Times New Roman"/>
          <w:sz w:val="28"/>
          <w:szCs w:val="28"/>
        </w:rPr>
        <w:tab/>
        <w:t xml:space="preserve">– </w:t>
      </w:r>
      <w:r w:rsidRPr="00E4570E">
        <w:rPr>
          <w:rFonts w:ascii="Times New Roman" w:hAnsi="Times New Roman"/>
          <w:sz w:val="28"/>
          <w:szCs w:val="28"/>
        </w:rPr>
        <w:tab/>
        <w:t xml:space="preserve">Режим </w:t>
      </w:r>
      <w:r w:rsidRPr="00E4570E">
        <w:rPr>
          <w:rFonts w:ascii="Times New Roman" w:hAnsi="Times New Roman"/>
          <w:sz w:val="28"/>
          <w:szCs w:val="28"/>
        </w:rPr>
        <w:tab/>
        <w:t>доступу:</w:t>
      </w:r>
      <w:r w:rsidRPr="00E4570E">
        <w:rPr>
          <w:rFonts w:ascii="Times New Roman" w:hAnsi="Times New Roman"/>
          <w:b/>
          <w:sz w:val="28"/>
          <w:szCs w:val="28"/>
        </w:rPr>
        <w:t xml:space="preserve"> </w:t>
      </w:r>
      <w:hyperlink r:id="rId29">
        <w:r w:rsidRPr="00E4570E">
          <w:rPr>
            <w:rFonts w:ascii="Times New Roman" w:hAnsi="Times New Roman"/>
            <w:sz w:val="28"/>
            <w:szCs w:val="28"/>
          </w:rPr>
          <w:t>http://www.booksmed.com/hirurgiya/</w:t>
        </w:r>
      </w:hyperlink>
      <w:r w:rsidRPr="00E4570E">
        <w:rPr>
          <w:rFonts w:ascii="Times New Roman" w:hAnsi="Times New Roman"/>
          <w:sz w:val="28"/>
          <w:szCs w:val="28"/>
        </w:rPr>
        <w:t xml:space="preserve"> </w:t>
      </w:r>
    </w:p>
    <w:p w14:paraId="25E416A7" w14:textId="77777777" w:rsidR="00E4570E" w:rsidRPr="00E4570E" w:rsidRDefault="00E4570E" w:rsidP="0092490B">
      <w:pPr>
        <w:pStyle w:val="a6"/>
        <w:numPr>
          <w:ilvl w:val="0"/>
          <w:numId w:val="13"/>
        </w:numPr>
        <w:spacing w:after="0" w:line="240" w:lineRule="auto"/>
        <w:ind w:right="595"/>
        <w:jc w:val="both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</w:rPr>
        <w:t xml:space="preserve">Google </w:t>
      </w:r>
      <w:r w:rsidRPr="00E4570E">
        <w:rPr>
          <w:rFonts w:ascii="Times New Roman" w:hAnsi="Times New Roman"/>
          <w:sz w:val="28"/>
          <w:szCs w:val="28"/>
        </w:rPr>
        <w:tab/>
        <w:t xml:space="preserve">книги </w:t>
      </w:r>
      <w:r w:rsidRPr="00E4570E">
        <w:rPr>
          <w:rFonts w:ascii="Times New Roman" w:hAnsi="Times New Roman"/>
          <w:sz w:val="28"/>
          <w:szCs w:val="28"/>
        </w:rPr>
        <w:tab/>
        <w:t xml:space="preserve">[Електронний </w:t>
      </w:r>
      <w:r w:rsidRPr="00E4570E">
        <w:rPr>
          <w:rFonts w:ascii="Times New Roman" w:hAnsi="Times New Roman"/>
          <w:sz w:val="28"/>
          <w:szCs w:val="28"/>
        </w:rPr>
        <w:tab/>
        <w:t xml:space="preserve">ресурс]. </w:t>
      </w:r>
      <w:r w:rsidRPr="00E4570E">
        <w:rPr>
          <w:rFonts w:ascii="Times New Roman" w:hAnsi="Times New Roman"/>
          <w:sz w:val="28"/>
          <w:szCs w:val="28"/>
        </w:rPr>
        <w:tab/>
        <w:t xml:space="preserve">– </w:t>
      </w:r>
      <w:r w:rsidRPr="00E4570E">
        <w:rPr>
          <w:rFonts w:ascii="Times New Roman" w:hAnsi="Times New Roman"/>
          <w:sz w:val="28"/>
          <w:szCs w:val="28"/>
        </w:rPr>
        <w:tab/>
        <w:t xml:space="preserve">Режим </w:t>
      </w:r>
      <w:r w:rsidRPr="00E4570E">
        <w:rPr>
          <w:rFonts w:ascii="Times New Roman" w:hAnsi="Times New Roman"/>
          <w:sz w:val="28"/>
          <w:szCs w:val="28"/>
        </w:rPr>
        <w:tab/>
        <w:t>доступу:</w:t>
      </w:r>
      <w:r w:rsidRPr="00E4570E">
        <w:rPr>
          <w:rFonts w:ascii="Times New Roman" w:hAnsi="Times New Roman"/>
          <w:b/>
          <w:sz w:val="28"/>
          <w:szCs w:val="28"/>
        </w:rPr>
        <w:t xml:space="preserve"> </w:t>
      </w:r>
      <w:hyperlink r:id="rId30">
        <w:r w:rsidRPr="00E4570E">
          <w:rPr>
            <w:rFonts w:ascii="Times New Roman" w:hAnsi="Times New Roman"/>
            <w:sz w:val="28"/>
            <w:szCs w:val="28"/>
          </w:rPr>
          <w:t>http</w:t>
        </w:r>
      </w:hyperlink>
      <w:hyperlink r:id="rId31">
        <w:r w:rsidRPr="00E4570E">
          <w:rPr>
            <w:rFonts w:ascii="Times New Roman" w:hAnsi="Times New Roman"/>
            <w:sz w:val="28"/>
            <w:szCs w:val="28"/>
          </w:rPr>
          <w:t>://</w:t>
        </w:r>
      </w:hyperlink>
      <w:hyperlink r:id="rId32">
        <w:r w:rsidRPr="00E4570E">
          <w:rPr>
            <w:rFonts w:ascii="Times New Roman" w:hAnsi="Times New Roman"/>
            <w:sz w:val="28"/>
            <w:szCs w:val="28"/>
          </w:rPr>
          <w:t>books</w:t>
        </w:r>
      </w:hyperlink>
      <w:hyperlink r:id="rId33">
        <w:r w:rsidRPr="00E4570E">
          <w:rPr>
            <w:rFonts w:ascii="Times New Roman" w:hAnsi="Times New Roman"/>
            <w:sz w:val="28"/>
            <w:szCs w:val="28"/>
          </w:rPr>
          <w:t>.</w:t>
        </w:r>
      </w:hyperlink>
      <w:hyperlink r:id="rId34">
        <w:r w:rsidRPr="00E4570E">
          <w:rPr>
            <w:rFonts w:ascii="Times New Roman" w:hAnsi="Times New Roman"/>
            <w:sz w:val="28"/>
            <w:szCs w:val="28"/>
          </w:rPr>
          <w:t>google</w:t>
        </w:r>
      </w:hyperlink>
      <w:hyperlink r:id="rId35">
        <w:r w:rsidRPr="00E4570E">
          <w:rPr>
            <w:rFonts w:ascii="Times New Roman" w:hAnsi="Times New Roman"/>
            <w:sz w:val="28"/>
            <w:szCs w:val="28"/>
          </w:rPr>
          <w:t>.</w:t>
        </w:r>
      </w:hyperlink>
      <w:hyperlink r:id="rId36">
        <w:r w:rsidRPr="00E4570E">
          <w:rPr>
            <w:rFonts w:ascii="Times New Roman" w:hAnsi="Times New Roman"/>
            <w:sz w:val="28"/>
            <w:szCs w:val="28"/>
          </w:rPr>
          <w:t>com</w:t>
        </w:r>
      </w:hyperlink>
      <w:hyperlink r:id="rId37">
        <w:r w:rsidRPr="00E4570E">
          <w:rPr>
            <w:rFonts w:ascii="Times New Roman" w:hAnsi="Times New Roman"/>
            <w:sz w:val="28"/>
            <w:szCs w:val="28"/>
          </w:rPr>
          <w:t>.</w:t>
        </w:r>
      </w:hyperlink>
      <w:hyperlink r:id="rId38">
        <w:r w:rsidRPr="00E4570E">
          <w:rPr>
            <w:rFonts w:ascii="Times New Roman" w:hAnsi="Times New Roman"/>
            <w:sz w:val="28"/>
            <w:szCs w:val="28"/>
          </w:rPr>
          <w:t>ua</w:t>
        </w:r>
      </w:hyperlink>
      <w:hyperlink r:id="rId39">
        <w:r w:rsidRPr="00E4570E">
          <w:rPr>
            <w:rFonts w:ascii="Times New Roman" w:hAnsi="Times New Roman"/>
            <w:sz w:val="28"/>
            <w:szCs w:val="28"/>
          </w:rPr>
          <w:t>/</w:t>
        </w:r>
      </w:hyperlink>
      <w:hyperlink r:id="rId40">
        <w:r w:rsidRPr="00E4570E">
          <w:rPr>
            <w:rFonts w:ascii="Times New Roman" w:hAnsi="Times New Roman"/>
            <w:sz w:val="28"/>
            <w:szCs w:val="28"/>
          </w:rPr>
          <w:t>books</w:t>
        </w:r>
      </w:hyperlink>
      <w:r w:rsidRPr="00E4570E">
        <w:rPr>
          <w:rFonts w:ascii="Times New Roman" w:hAnsi="Times New Roman"/>
          <w:sz w:val="28"/>
          <w:szCs w:val="28"/>
        </w:rPr>
        <w:t xml:space="preserve"> </w:t>
      </w:r>
    </w:p>
    <w:p w14:paraId="3A45C88E" w14:textId="77777777" w:rsidR="00E4570E" w:rsidRPr="00E4570E" w:rsidRDefault="00E4570E" w:rsidP="0092490B">
      <w:pPr>
        <w:pStyle w:val="a6"/>
        <w:numPr>
          <w:ilvl w:val="0"/>
          <w:numId w:val="13"/>
        </w:numPr>
        <w:spacing w:after="0" w:line="240" w:lineRule="auto"/>
        <w:ind w:right="595"/>
        <w:jc w:val="both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</w:rPr>
        <w:t>Kenhub [Електронний ресурс]. – Режим доступу:</w:t>
      </w:r>
      <w:r w:rsidRPr="00E4570E">
        <w:rPr>
          <w:rFonts w:ascii="Times New Roman" w:hAnsi="Times New Roman"/>
          <w:b/>
          <w:sz w:val="28"/>
          <w:szCs w:val="28"/>
        </w:rPr>
        <w:t xml:space="preserve"> </w:t>
      </w:r>
      <w:hyperlink r:id="rId41">
        <w:r w:rsidRPr="00E4570E">
          <w:rPr>
            <w:rFonts w:ascii="Times New Roman" w:hAnsi="Times New Roman"/>
            <w:sz w:val="28"/>
            <w:szCs w:val="28"/>
          </w:rPr>
          <w:t>https</w:t>
        </w:r>
      </w:hyperlink>
      <w:hyperlink r:id="rId42">
        <w:r w:rsidRPr="00E4570E">
          <w:rPr>
            <w:rFonts w:ascii="Times New Roman" w:hAnsi="Times New Roman"/>
            <w:sz w:val="28"/>
            <w:szCs w:val="28"/>
          </w:rPr>
          <w:t>://</w:t>
        </w:r>
      </w:hyperlink>
      <w:hyperlink r:id="rId43">
        <w:r w:rsidRPr="00E4570E">
          <w:rPr>
            <w:rFonts w:ascii="Times New Roman" w:hAnsi="Times New Roman"/>
            <w:sz w:val="28"/>
            <w:szCs w:val="28"/>
          </w:rPr>
          <w:t>www</w:t>
        </w:r>
      </w:hyperlink>
      <w:hyperlink r:id="rId44">
        <w:r w:rsidRPr="00E4570E">
          <w:rPr>
            <w:rFonts w:ascii="Times New Roman" w:hAnsi="Times New Roman"/>
            <w:sz w:val="28"/>
            <w:szCs w:val="28"/>
          </w:rPr>
          <w:t>.</w:t>
        </w:r>
      </w:hyperlink>
      <w:hyperlink r:id="rId45">
        <w:r w:rsidRPr="00E4570E">
          <w:rPr>
            <w:rFonts w:ascii="Times New Roman" w:hAnsi="Times New Roman"/>
            <w:sz w:val="28"/>
            <w:szCs w:val="28"/>
          </w:rPr>
          <w:t>kenhub</w:t>
        </w:r>
      </w:hyperlink>
      <w:hyperlink r:id="rId46">
        <w:r w:rsidRPr="00E4570E">
          <w:rPr>
            <w:rFonts w:ascii="Times New Roman" w:hAnsi="Times New Roman"/>
            <w:sz w:val="28"/>
            <w:szCs w:val="28"/>
          </w:rPr>
          <w:t>.</w:t>
        </w:r>
      </w:hyperlink>
      <w:hyperlink r:id="rId47">
        <w:r w:rsidRPr="00E4570E">
          <w:rPr>
            <w:rFonts w:ascii="Times New Roman" w:hAnsi="Times New Roman"/>
            <w:sz w:val="28"/>
            <w:szCs w:val="28"/>
          </w:rPr>
          <w:t>com</w:t>
        </w:r>
      </w:hyperlink>
      <w:hyperlink r:id="rId48">
        <w:r w:rsidRPr="00E4570E">
          <w:rPr>
            <w:rFonts w:ascii="Times New Roman" w:hAnsi="Times New Roman"/>
            <w:b/>
            <w:sz w:val="28"/>
            <w:szCs w:val="28"/>
          </w:rPr>
          <w:t xml:space="preserve"> </w:t>
        </w:r>
      </w:hyperlink>
      <w:r w:rsidRPr="00E4570E">
        <w:rPr>
          <w:rFonts w:ascii="Times New Roman" w:hAnsi="Times New Roman"/>
          <w:sz w:val="28"/>
          <w:szCs w:val="28"/>
        </w:rPr>
        <w:t xml:space="preserve"> </w:t>
      </w:r>
    </w:p>
    <w:p w14:paraId="222BB8CB" w14:textId="5A00B780" w:rsidR="00E4570E" w:rsidRDefault="00E4570E" w:rsidP="0092490B">
      <w:pPr>
        <w:pStyle w:val="a6"/>
        <w:numPr>
          <w:ilvl w:val="0"/>
          <w:numId w:val="13"/>
        </w:numPr>
        <w:spacing w:after="0" w:line="240" w:lineRule="auto"/>
        <w:ind w:right="595"/>
        <w:jc w:val="both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</w:rPr>
        <w:t xml:space="preserve">Gavitex </w:t>
      </w:r>
      <w:r w:rsidRPr="00E4570E">
        <w:rPr>
          <w:rFonts w:ascii="Times New Roman" w:hAnsi="Times New Roman"/>
          <w:sz w:val="28"/>
          <w:szCs w:val="28"/>
        </w:rPr>
        <w:tab/>
        <w:t xml:space="preserve">[Електронний </w:t>
      </w:r>
      <w:r w:rsidRPr="00E4570E">
        <w:rPr>
          <w:rFonts w:ascii="Times New Roman" w:hAnsi="Times New Roman"/>
          <w:sz w:val="28"/>
          <w:szCs w:val="28"/>
        </w:rPr>
        <w:tab/>
        <w:t xml:space="preserve">ресурс]. </w:t>
      </w:r>
      <w:r w:rsidRPr="00E4570E">
        <w:rPr>
          <w:rFonts w:ascii="Times New Roman" w:hAnsi="Times New Roman"/>
          <w:sz w:val="28"/>
          <w:szCs w:val="28"/>
        </w:rPr>
        <w:tab/>
        <w:t xml:space="preserve">– </w:t>
      </w:r>
      <w:r w:rsidRPr="00E4570E">
        <w:rPr>
          <w:rFonts w:ascii="Times New Roman" w:hAnsi="Times New Roman"/>
          <w:sz w:val="28"/>
          <w:szCs w:val="28"/>
        </w:rPr>
        <w:tab/>
        <w:t xml:space="preserve">Режим </w:t>
      </w:r>
      <w:r w:rsidRPr="00E4570E">
        <w:rPr>
          <w:rFonts w:ascii="Times New Roman" w:hAnsi="Times New Roman"/>
          <w:sz w:val="28"/>
          <w:szCs w:val="28"/>
        </w:rPr>
        <w:tab/>
        <w:t>доступу:</w:t>
      </w:r>
      <w:r w:rsidRPr="00E4570E">
        <w:rPr>
          <w:rFonts w:ascii="Times New Roman" w:hAnsi="Times New Roman"/>
          <w:b/>
          <w:sz w:val="28"/>
          <w:szCs w:val="28"/>
        </w:rPr>
        <w:t xml:space="preserve"> </w:t>
      </w:r>
      <w:hyperlink r:id="rId49">
        <w:r w:rsidRPr="00E4570E">
          <w:rPr>
            <w:rFonts w:ascii="Times New Roman" w:hAnsi="Times New Roman"/>
            <w:sz w:val="28"/>
            <w:szCs w:val="28"/>
          </w:rPr>
          <w:t>http</w:t>
        </w:r>
      </w:hyperlink>
      <w:hyperlink r:id="rId50">
        <w:r w:rsidRPr="00E4570E">
          <w:rPr>
            <w:rFonts w:ascii="Times New Roman" w:hAnsi="Times New Roman"/>
            <w:sz w:val="28"/>
            <w:szCs w:val="28"/>
          </w:rPr>
          <w:t>://</w:t>
        </w:r>
      </w:hyperlink>
      <w:hyperlink r:id="rId51">
        <w:r w:rsidRPr="00E4570E">
          <w:rPr>
            <w:rFonts w:ascii="Times New Roman" w:hAnsi="Times New Roman"/>
            <w:sz w:val="28"/>
            <w:szCs w:val="28"/>
          </w:rPr>
          <w:t>gavitex</w:t>
        </w:r>
      </w:hyperlink>
      <w:hyperlink r:id="rId52">
        <w:r w:rsidRPr="00E4570E">
          <w:rPr>
            <w:rFonts w:ascii="Times New Roman" w:hAnsi="Times New Roman"/>
            <w:sz w:val="28"/>
            <w:szCs w:val="28"/>
          </w:rPr>
          <w:t>.</w:t>
        </w:r>
      </w:hyperlink>
      <w:hyperlink r:id="rId53">
        <w:r w:rsidRPr="00E4570E">
          <w:rPr>
            <w:rFonts w:ascii="Times New Roman" w:hAnsi="Times New Roman"/>
            <w:sz w:val="28"/>
            <w:szCs w:val="28"/>
          </w:rPr>
          <w:t>com</w:t>
        </w:r>
      </w:hyperlink>
      <w:hyperlink r:id="rId54">
        <w:r w:rsidRPr="00E4570E">
          <w:rPr>
            <w:rFonts w:ascii="Times New Roman" w:hAnsi="Times New Roman"/>
            <w:sz w:val="28"/>
            <w:szCs w:val="28"/>
          </w:rPr>
          <w:t>/</w:t>
        </w:r>
      </w:hyperlink>
      <w:hyperlink r:id="rId55">
        <w:r w:rsidRPr="00E4570E">
          <w:rPr>
            <w:rFonts w:ascii="Times New Roman" w:hAnsi="Times New Roman"/>
            <w:sz w:val="28"/>
            <w:szCs w:val="28"/>
          </w:rPr>
          <w:t>share</w:t>
        </w:r>
      </w:hyperlink>
      <w:hyperlink r:id="rId56">
        <w:r w:rsidRPr="00E4570E">
          <w:rPr>
            <w:rFonts w:ascii="Times New Roman" w:hAnsi="Times New Roman"/>
            <w:sz w:val="28"/>
            <w:szCs w:val="28"/>
          </w:rPr>
          <w:t>/</w:t>
        </w:r>
      </w:hyperlink>
      <w:hyperlink r:id="rId57">
        <w:r w:rsidRPr="00E4570E">
          <w:rPr>
            <w:rFonts w:ascii="Times New Roman" w:hAnsi="Times New Roman"/>
            <w:sz w:val="28"/>
            <w:szCs w:val="28"/>
          </w:rPr>
          <w:t>m</w:t>
        </w:r>
      </w:hyperlink>
      <w:hyperlink r:id="rId58">
        <w:r w:rsidRPr="00E4570E">
          <w:rPr>
            <w:rFonts w:ascii="Times New Roman" w:hAnsi="Times New Roman"/>
            <w:sz w:val="28"/>
            <w:szCs w:val="28"/>
          </w:rPr>
          <w:t>6</w:t>
        </w:r>
      </w:hyperlink>
      <w:hyperlink r:id="rId59">
        <w:r w:rsidRPr="00E4570E">
          <w:rPr>
            <w:rFonts w:ascii="Times New Roman" w:hAnsi="Times New Roman"/>
            <w:sz w:val="28"/>
            <w:szCs w:val="28"/>
          </w:rPr>
          <w:t>i</w:t>
        </w:r>
      </w:hyperlink>
      <w:hyperlink r:id="rId60">
        <w:r w:rsidRPr="00E4570E">
          <w:rPr>
            <w:rFonts w:ascii="Times New Roman" w:hAnsi="Times New Roman"/>
            <w:sz w:val="28"/>
            <w:szCs w:val="28"/>
          </w:rPr>
          <w:t>5</w:t>
        </w:r>
      </w:hyperlink>
      <w:hyperlink r:id="rId61">
        <w:r w:rsidRPr="00E4570E">
          <w:rPr>
            <w:rFonts w:ascii="Times New Roman" w:hAnsi="Times New Roman"/>
            <w:sz w:val="28"/>
            <w:szCs w:val="28"/>
          </w:rPr>
          <w:t>y</w:t>
        </w:r>
      </w:hyperlink>
      <w:hyperlink r:id="rId62">
        <w:r w:rsidRPr="00E4570E">
          <w:rPr>
            <w:rFonts w:ascii="Times New Roman" w:hAnsi="Times New Roman"/>
            <w:sz w:val="28"/>
            <w:szCs w:val="28"/>
          </w:rPr>
          <w:t>8</w:t>
        </w:r>
      </w:hyperlink>
      <w:hyperlink r:id="rId63">
        <w:r w:rsidRPr="00E4570E">
          <w:rPr>
            <w:rFonts w:ascii="Times New Roman" w:hAnsi="Times New Roman"/>
            <w:sz w:val="28"/>
            <w:szCs w:val="28"/>
          </w:rPr>
          <w:t>rq</w:t>
        </w:r>
      </w:hyperlink>
      <w:hyperlink r:id="rId64">
        <w:r w:rsidRPr="00E4570E">
          <w:rPr>
            <w:rFonts w:ascii="Times New Roman" w:hAnsi="Times New Roman"/>
            <w:sz w:val="28"/>
            <w:szCs w:val="28"/>
          </w:rPr>
          <w:t>4.</w:t>
        </w:r>
      </w:hyperlink>
    </w:p>
    <w:p w14:paraId="73F3171E" w14:textId="77777777" w:rsidR="00FF7798" w:rsidRPr="00230997" w:rsidRDefault="00FF7798" w:rsidP="0092490B">
      <w:pPr>
        <w:pStyle w:val="a6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en-US"/>
        </w:rPr>
      </w:pPr>
      <w:r w:rsidRPr="00230997">
        <w:rPr>
          <w:rFonts w:ascii="Times New Roman" w:hAnsi="Times New Roman"/>
          <w:sz w:val="28"/>
          <w:szCs w:val="28"/>
          <w:lang w:val="uk-UA"/>
        </w:rPr>
        <w:t>American Heart Assjciation http://www.onlineaha.org/. </w:t>
      </w:r>
      <w:r w:rsidRPr="00230997">
        <w:rPr>
          <w:rFonts w:ascii="Times New Roman" w:hAnsi="Times New Roman"/>
          <w:sz w:val="28"/>
          <w:szCs w:val="28"/>
          <w:lang w:val="en-US"/>
        </w:rPr>
        <w:t> </w:t>
      </w:r>
    </w:p>
    <w:p w14:paraId="4FCAC439" w14:textId="77777777" w:rsidR="00FF7798" w:rsidRPr="00230997" w:rsidRDefault="00FF7798" w:rsidP="0092490B">
      <w:pPr>
        <w:pStyle w:val="a6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en-US"/>
        </w:rPr>
      </w:pPr>
      <w:r w:rsidRPr="00230997">
        <w:rPr>
          <w:rFonts w:ascii="Times New Roman" w:hAnsi="Times New Roman"/>
          <w:sz w:val="28"/>
          <w:szCs w:val="28"/>
          <w:lang w:val="uk-UA"/>
        </w:rPr>
        <w:t>British heart Foundation http://www.bhf.org.uk/</w:t>
      </w:r>
      <w:r w:rsidRPr="00230997">
        <w:rPr>
          <w:rFonts w:ascii="Times New Roman" w:hAnsi="Times New Roman"/>
          <w:sz w:val="28"/>
          <w:szCs w:val="28"/>
          <w:lang w:val="en-US"/>
        </w:rPr>
        <w:t> </w:t>
      </w:r>
    </w:p>
    <w:p w14:paraId="30D68EF5" w14:textId="77777777" w:rsidR="00FF7798" w:rsidRPr="00230997" w:rsidRDefault="00FF7798" w:rsidP="0092490B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099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Сайт </w:t>
      </w:r>
      <w:r w:rsidRPr="00230997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ВОЗ</w:t>
      </w:r>
      <w:r w:rsidRPr="00230997">
        <w:rPr>
          <w:rFonts w:ascii="Times New Roman" w:hAnsi="Times New Roman"/>
          <w:sz w:val="28"/>
          <w:szCs w:val="28"/>
          <w:bdr w:val="none" w:sz="0" w:space="0" w:color="auto" w:frame="1"/>
        </w:rPr>
        <w:t>. – </w:t>
      </w:r>
      <w:hyperlink r:id="rId65" w:history="1">
        <w:r w:rsidRPr="00230997">
          <w:rPr>
            <w:rStyle w:val="a5"/>
            <w:rFonts w:ascii="Times New Roman" w:hAnsi="Times New Roman"/>
            <w:sz w:val="28"/>
            <w:szCs w:val="28"/>
            <w:bdr w:val="none" w:sz="0" w:space="0" w:color="auto" w:frame="1"/>
          </w:rPr>
          <w:t>http://www.who.int/</w:t>
        </w:r>
      </w:hyperlink>
    </w:p>
    <w:bookmarkEnd w:id="5"/>
    <w:p w14:paraId="688C9312" w14:textId="77777777" w:rsidR="00FF7798" w:rsidRPr="00E4570E" w:rsidRDefault="00FF7798" w:rsidP="00FF7798">
      <w:pPr>
        <w:pStyle w:val="a6"/>
        <w:spacing w:after="0" w:line="240" w:lineRule="auto"/>
        <w:ind w:right="595"/>
        <w:jc w:val="both"/>
        <w:rPr>
          <w:rFonts w:ascii="Times New Roman" w:hAnsi="Times New Roman"/>
          <w:sz w:val="28"/>
          <w:szCs w:val="28"/>
        </w:rPr>
      </w:pPr>
    </w:p>
    <w:p w14:paraId="6D936F74" w14:textId="77777777" w:rsidR="00E4570E" w:rsidRPr="00393BD8" w:rsidRDefault="00E4570E" w:rsidP="00E4570E">
      <w:pPr>
        <w:pStyle w:val="a3"/>
        <w:widowControl/>
        <w:autoSpaceDE/>
        <w:autoSpaceDN/>
        <w:ind w:left="284"/>
        <w:jc w:val="both"/>
      </w:pPr>
    </w:p>
    <w:sectPr w:rsidR="00E4570E" w:rsidRPr="00393BD8" w:rsidSect="009C13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E0159" w14:textId="77777777" w:rsidR="00BF03DB" w:rsidRDefault="00BF03DB" w:rsidP="009C13CF">
      <w:pPr>
        <w:spacing w:after="0" w:line="240" w:lineRule="auto"/>
      </w:pPr>
      <w:r>
        <w:separator/>
      </w:r>
    </w:p>
  </w:endnote>
  <w:endnote w:type="continuationSeparator" w:id="0">
    <w:p w14:paraId="04309A71" w14:textId="77777777" w:rsidR="00BF03DB" w:rsidRDefault="00BF03DB" w:rsidP="009C1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mpir Deco">
    <w:altName w:val="Courier Ne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EEE6E" w14:textId="77777777" w:rsidR="00BF03DB" w:rsidRDefault="00BF03DB" w:rsidP="009C13CF">
      <w:pPr>
        <w:spacing w:after="0" w:line="240" w:lineRule="auto"/>
      </w:pPr>
      <w:r>
        <w:separator/>
      </w:r>
    </w:p>
  </w:footnote>
  <w:footnote w:type="continuationSeparator" w:id="0">
    <w:p w14:paraId="3A491A6B" w14:textId="77777777" w:rsidR="00BF03DB" w:rsidRDefault="00BF03DB" w:rsidP="009C1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A8A"/>
    <w:multiLevelType w:val="hybridMultilevel"/>
    <w:tmpl w:val="A628F33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F02D1"/>
    <w:multiLevelType w:val="hybridMultilevel"/>
    <w:tmpl w:val="93F47D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767"/>
    <w:multiLevelType w:val="multilevel"/>
    <w:tmpl w:val="A99C6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BA0106"/>
    <w:multiLevelType w:val="hybridMultilevel"/>
    <w:tmpl w:val="0988EF2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81C89"/>
    <w:multiLevelType w:val="hybridMultilevel"/>
    <w:tmpl w:val="38AA46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D0EC6"/>
    <w:multiLevelType w:val="hybridMultilevel"/>
    <w:tmpl w:val="93F47D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52559"/>
    <w:multiLevelType w:val="hybridMultilevel"/>
    <w:tmpl w:val="E494A1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010F8"/>
    <w:multiLevelType w:val="hybridMultilevel"/>
    <w:tmpl w:val="B498B73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23AF3"/>
    <w:multiLevelType w:val="multilevel"/>
    <w:tmpl w:val="7C2AB7B4"/>
    <w:lvl w:ilvl="0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9" w15:restartNumberingAfterBreak="0">
    <w:nsid w:val="22A851DF"/>
    <w:multiLevelType w:val="hybridMultilevel"/>
    <w:tmpl w:val="0876E2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02BE7"/>
    <w:multiLevelType w:val="hybridMultilevel"/>
    <w:tmpl w:val="F6804902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BA5C91"/>
    <w:multiLevelType w:val="hybridMultilevel"/>
    <w:tmpl w:val="79DC67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33854"/>
    <w:multiLevelType w:val="hybridMultilevel"/>
    <w:tmpl w:val="424833F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A25CA"/>
    <w:multiLevelType w:val="hybridMultilevel"/>
    <w:tmpl w:val="D47C338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841629"/>
    <w:multiLevelType w:val="multilevel"/>
    <w:tmpl w:val="B2A62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433B37"/>
    <w:multiLevelType w:val="hybridMultilevel"/>
    <w:tmpl w:val="93F47D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22159"/>
    <w:multiLevelType w:val="multilevel"/>
    <w:tmpl w:val="25B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DB3DD7"/>
    <w:multiLevelType w:val="hybridMultilevel"/>
    <w:tmpl w:val="5C8A7F0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72A5E"/>
    <w:multiLevelType w:val="hybridMultilevel"/>
    <w:tmpl w:val="3C62C650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E3871DA"/>
    <w:multiLevelType w:val="hybridMultilevel"/>
    <w:tmpl w:val="68A61C1A"/>
    <w:lvl w:ilvl="0" w:tplc="94EEDCE8">
      <w:start w:val="2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0" w15:restartNumberingAfterBreak="0">
    <w:nsid w:val="503F540E"/>
    <w:multiLevelType w:val="hybridMultilevel"/>
    <w:tmpl w:val="EAAC883E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957461"/>
    <w:multiLevelType w:val="multilevel"/>
    <w:tmpl w:val="0A0CE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9A1B36"/>
    <w:multiLevelType w:val="hybridMultilevel"/>
    <w:tmpl w:val="301ACD32"/>
    <w:lvl w:ilvl="0" w:tplc="A046312E">
      <w:start w:val="1"/>
      <w:numFmt w:val="decimal"/>
      <w:lvlText w:val="%1."/>
      <w:lvlJc w:val="left"/>
      <w:pPr>
        <w:ind w:left="1062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782" w:hanging="360"/>
      </w:pPr>
    </w:lvl>
    <w:lvl w:ilvl="2" w:tplc="2000001B" w:tentative="1">
      <w:start w:val="1"/>
      <w:numFmt w:val="lowerRoman"/>
      <w:lvlText w:val="%3."/>
      <w:lvlJc w:val="right"/>
      <w:pPr>
        <w:ind w:left="2502" w:hanging="180"/>
      </w:pPr>
    </w:lvl>
    <w:lvl w:ilvl="3" w:tplc="2000000F" w:tentative="1">
      <w:start w:val="1"/>
      <w:numFmt w:val="decimal"/>
      <w:lvlText w:val="%4."/>
      <w:lvlJc w:val="left"/>
      <w:pPr>
        <w:ind w:left="3222" w:hanging="360"/>
      </w:pPr>
    </w:lvl>
    <w:lvl w:ilvl="4" w:tplc="20000019" w:tentative="1">
      <w:start w:val="1"/>
      <w:numFmt w:val="lowerLetter"/>
      <w:lvlText w:val="%5."/>
      <w:lvlJc w:val="left"/>
      <w:pPr>
        <w:ind w:left="3942" w:hanging="360"/>
      </w:pPr>
    </w:lvl>
    <w:lvl w:ilvl="5" w:tplc="2000001B" w:tentative="1">
      <w:start w:val="1"/>
      <w:numFmt w:val="lowerRoman"/>
      <w:lvlText w:val="%6."/>
      <w:lvlJc w:val="right"/>
      <w:pPr>
        <w:ind w:left="4662" w:hanging="180"/>
      </w:pPr>
    </w:lvl>
    <w:lvl w:ilvl="6" w:tplc="2000000F" w:tentative="1">
      <w:start w:val="1"/>
      <w:numFmt w:val="decimal"/>
      <w:lvlText w:val="%7."/>
      <w:lvlJc w:val="left"/>
      <w:pPr>
        <w:ind w:left="5382" w:hanging="360"/>
      </w:pPr>
    </w:lvl>
    <w:lvl w:ilvl="7" w:tplc="20000019" w:tentative="1">
      <w:start w:val="1"/>
      <w:numFmt w:val="lowerLetter"/>
      <w:lvlText w:val="%8."/>
      <w:lvlJc w:val="left"/>
      <w:pPr>
        <w:ind w:left="6102" w:hanging="360"/>
      </w:pPr>
    </w:lvl>
    <w:lvl w:ilvl="8" w:tplc="2000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3" w15:restartNumberingAfterBreak="0">
    <w:nsid w:val="57343690"/>
    <w:multiLevelType w:val="hybridMultilevel"/>
    <w:tmpl w:val="EA9058B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A1191"/>
    <w:multiLevelType w:val="hybridMultilevel"/>
    <w:tmpl w:val="99083D74"/>
    <w:lvl w:ilvl="0" w:tplc="49D627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6B26B4"/>
    <w:multiLevelType w:val="hybridMultilevel"/>
    <w:tmpl w:val="10D4192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125DF2"/>
    <w:multiLevelType w:val="hybridMultilevel"/>
    <w:tmpl w:val="3D2E9DF8"/>
    <w:lvl w:ilvl="0" w:tplc="FAC6038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4E48D6"/>
    <w:multiLevelType w:val="hybridMultilevel"/>
    <w:tmpl w:val="93F47D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5B2C53"/>
    <w:multiLevelType w:val="hybridMultilevel"/>
    <w:tmpl w:val="C420AD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B462E7"/>
    <w:multiLevelType w:val="hybridMultilevel"/>
    <w:tmpl w:val="02AE407A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998137B"/>
    <w:multiLevelType w:val="hybridMultilevel"/>
    <w:tmpl w:val="1BFCFCC8"/>
    <w:lvl w:ilvl="0" w:tplc="49D6270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A6A08FB"/>
    <w:multiLevelType w:val="hybridMultilevel"/>
    <w:tmpl w:val="4678F3D8"/>
    <w:lvl w:ilvl="0" w:tplc="2000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B775331"/>
    <w:multiLevelType w:val="hybridMultilevel"/>
    <w:tmpl w:val="93F47D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6500B"/>
    <w:multiLevelType w:val="hybridMultilevel"/>
    <w:tmpl w:val="1D5A72E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29"/>
  </w:num>
  <w:num w:numId="3">
    <w:abstractNumId w:val="19"/>
  </w:num>
  <w:num w:numId="4">
    <w:abstractNumId w:val="8"/>
  </w:num>
  <w:num w:numId="5">
    <w:abstractNumId w:val="10"/>
  </w:num>
  <w:num w:numId="6">
    <w:abstractNumId w:val="24"/>
  </w:num>
  <w:num w:numId="7">
    <w:abstractNumId w:val="31"/>
  </w:num>
  <w:num w:numId="8">
    <w:abstractNumId w:val="9"/>
  </w:num>
  <w:num w:numId="9">
    <w:abstractNumId w:val="22"/>
  </w:num>
  <w:num w:numId="10">
    <w:abstractNumId w:val="30"/>
  </w:num>
  <w:num w:numId="11">
    <w:abstractNumId w:val="25"/>
  </w:num>
  <w:num w:numId="12">
    <w:abstractNumId w:val="20"/>
  </w:num>
  <w:num w:numId="13">
    <w:abstractNumId w:val="0"/>
  </w:num>
  <w:num w:numId="14">
    <w:abstractNumId w:val="12"/>
  </w:num>
  <w:num w:numId="15">
    <w:abstractNumId w:val="3"/>
  </w:num>
  <w:num w:numId="16">
    <w:abstractNumId w:val="17"/>
  </w:num>
  <w:num w:numId="17">
    <w:abstractNumId w:val="1"/>
  </w:num>
  <w:num w:numId="18">
    <w:abstractNumId w:val="15"/>
  </w:num>
  <w:num w:numId="19">
    <w:abstractNumId w:val="5"/>
  </w:num>
  <w:num w:numId="20">
    <w:abstractNumId w:val="27"/>
  </w:num>
  <w:num w:numId="21">
    <w:abstractNumId w:val="32"/>
  </w:num>
  <w:num w:numId="22">
    <w:abstractNumId w:val="2"/>
  </w:num>
  <w:num w:numId="23">
    <w:abstractNumId w:val="16"/>
  </w:num>
  <w:num w:numId="24">
    <w:abstractNumId w:val="21"/>
  </w:num>
  <w:num w:numId="25">
    <w:abstractNumId w:val="26"/>
  </w:num>
  <w:num w:numId="26">
    <w:abstractNumId w:val="14"/>
  </w:num>
  <w:num w:numId="27">
    <w:abstractNumId w:val="33"/>
  </w:num>
  <w:num w:numId="28">
    <w:abstractNumId w:val="7"/>
  </w:num>
  <w:num w:numId="29">
    <w:abstractNumId w:val="23"/>
  </w:num>
  <w:num w:numId="30">
    <w:abstractNumId w:val="28"/>
  </w:num>
  <w:num w:numId="31">
    <w:abstractNumId w:val="11"/>
  </w:num>
  <w:num w:numId="32">
    <w:abstractNumId w:val="13"/>
  </w:num>
  <w:num w:numId="33">
    <w:abstractNumId w:val="6"/>
  </w:num>
  <w:num w:numId="34">
    <w:abstractNumId w:val="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368"/>
    <w:rsid w:val="00001613"/>
    <w:rsid w:val="00002360"/>
    <w:rsid w:val="00003C70"/>
    <w:rsid w:val="00006B3D"/>
    <w:rsid w:val="00006C7E"/>
    <w:rsid w:val="00010BBC"/>
    <w:rsid w:val="00011961"/>
    <w:rsid w:val="00012830"/>
    <w:rsid w:val="00013346"/>
    <w:rsid w:val="000134B0"/>
    <w:rsid w:val="00013D83"/>
    <w:rsid w:val="000142A9"/>
    <w:rsid w:val="000146C8"/>
    <w:rsid w:val="00014F49"/>
    <w:rsid w:val="00017F3B"/>
    <w:rsid w:val="000209B0"/>
    <w:rsid w:val="0002150D"/>
    <w:rsid w:val="00021765"/>
    <w:rsid w:val="00021989"/>
    <w:rsid w:val="000227C4"/>
    <w:rsid w:val="00022FF6"/>
    <w:rsid w:val="00023A27"/>
    <w:rsid w:val="000250A0"/>
    <w:rsid w:val="00025C2E"/>
    <w:rsid w:val="00026679"/>
    <w:rsid w:val="00027A2B"/>
    <w:rsid w:val="00031392"/>
    <w:rsid w:val="0003154E"/>
    <w:rsid w:val="0003197F"/>
    <w:rsid w:val="0003253E"/>
    <w:rsid w:val="00032D37"/>
    <w:rsid w:val="0003318C"/>
    <w:rsid w:val="0003335A"/>
    <w:rsid w:val="000337B2"/>
    <w:rsid w:val="000349BE"/>
    <w:rsid w:val="00034DEC"/>
    <w:rsid w:val="00035FA8"/>
    <w:rsid w:val="000375BE"/>
    <w:rsid w:val="00037B64"/>
    <w:rsid w:val="0004057F"/>
    <w:rsid w:val="00040897"/>
    <w:rsid w:val="00040AE2"/>
    <w:rsid w:val="00040BC0"/>
    <w:rsid w:val="00040BCE"/>
    <w:rsid w:val="00040C56"/>
    <w:rsid w:val="00040EC5"/>
    <w:rsid w:val="00041B2A"/>
    <w:rsid w:val="0004680B"/>
    <w:rsid w:val="00046FC5"/>
    <w:rsid w:val="0004712D"/>
    <w:rsid w:val="00047289"/>
    <w:rsid w:val="00047C27"/>
    <w:rsid w:val="00047CBD"/>
    <w:rsid w:val="00050D1D"/>
    <w:rsid w:val="0005115A"/>
    <w:rsid w:val="00051647"/>
    <w:rsid w:val="000532DF"/>
    <w:rsid w:val="000536F4"/>
    <w:rsid w:val="0005410F"/>
    <w:rsid w:val="000542FC"/>
    <w:rsid w:val="00056495"/>
    <w:rsid w:val="00056CC1"/>
    <w:rsid w:val="0005723A"/>
    <w:rsid w:val="0005789E"/>
    <w:rsid w:val="00057EC4"/>
    <w:rsid w:val="000600FF"/>
    <w:rsid w:val="0006010E"/>
    <w:rsid w:val="00060669"/>
    <w:rsid w:val="00060BA7"/>
    <w:rsid w:val="000627BD"/>
    <w:rsid w:val="000632CA"/>
    <w:rsid w:val="000633B8"/>
    <w:rsid w:val="0006362D"/>
    <w:rsid w:val="000643A5"/>
    <w:rsid w:val="00064ED5"/>
    <w:rsid w:val="00065BE1"/>
    <w:rsid w:val="00065C6D"/>
    <w:rsid w:val="00065D6D"/>
    <w:rsid w:val="00065E98"/>
    <w:rsid w:val="00066B88"/>
    <w:rsid w:val="000675D0"/>
    <w:rsid w:val="000677BF"/>
    <w:rsid w:val="00067E21"/>
    <w:rsid w:val="00067FBE"/>
    <w:rsid w:val="0007054F"/>
    <w:rsid w:val="00070D09"/>
    <w:rsid w:val="00071686"/>
    <w:rsid w:val="00072A48"/>
    <w:rsid w:val="0007463C"/>
    <w:rsid w:val="00074A61"/>
    <w:rsid w:val="00075E00"/>
    <w:rsid w:val="000771E1"/>
    <w:rsid w:val="00077655"/>
    <w:rsid w:val="0007796B"/>
    <w:rsid w:val="00081D90"/>
    <w:rsid w:val="00082641"/>
    <w:rsid w:val="000826CB"/>
    <w:rsid w:val="000834B1"/>
    <w:rsid w:val="00084A5F"/>
    <w:rsid w:val="0008663C"/>
    <w:rsid w:val="00086B62"/>
    <w:rsid w:val="00087039"/>
    <w:rsid w:val="0009037A"/>
    <w:rsid w:val="00090C7D"/>
    <w:rsid w:val="000915A9"/>
    <w:rsid w:val="00091CEB"/>
    <w:rsid w:val="000927B7"/>
    <w:rsid w:val="00092B16"/>
    <w:rsid w:val="00092E9B"/>
    <w:rsid w:val="000940DD"/>
    <w:rsid w:val="00094CC4"/>
    <w:rsid w:val="000954A9"/>
    <w:rsid w:val="00095A78"/>
    <w:rsid w:val="00096E7F"/>
    <w:rsid w:val="00096FAD"/>
    <w:rsid w:val="00097283"/>
    <w:rsid w:val="000972B3"/>
    <w:rsid w:val="0009785D"/>
    <w:rsid w:val="00097C45"/>
    <w:rsid w:val="000A0648"/>
    <w:rsid w:val="000A07DA"/>
    <w:rsid w:val="000A132E"/>
    <w:rsid w:val="000A1621"/>
    <w:rsid w:val="000A1720"/>
    <w:rsid w:val="000A1CE2"/>
    <w:rsid w:val="000A2083"/>
    <w:rsid w:val="000A2D15"/>
    <w:rsid w:val="000A3B8B"/>
    <w:rsid w:val="000A408C"/>
    <w:rsid w:val="000A460A"/>
    <w:rsid w:val="000A4D82"/>
    <w:rsid w:val="000A52AA"/>
    <w:rsid w:val="000A546A"/>
    <w:rsid w:val="000A5852"/>
    <w:rsid w:val="000A5A1B"/>
    <w:rsid w:val="000A5BB5"/>
    <w:rsid w:val="000A5E02"/>
    <w:rsid w:val="000A5E17"/>
    <w:rsid w:val="000A5F31"/>
    <w:rsid w:val="000A63C5"/>
    <w:rsid w:val="000A6685"/>
    <w:rsid w:val="000A7BE7"/>
    <w:rsid w:val="000A7E2B"/>
    <w:rsid w:val="000B05D0"/>
    <w:rsid w:val="000B11A6"/>
    <w:rsid w:val="000B1494"/>
    <w:rsid w:val="000B1BFB"/>
    <w:rsid w:val="000B298A"/>
    <w:rsid w:val="000B3AEF"/>
    <w:rsid w:val="000B6B08"/>
    <w:rsid w:val="000B6D87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527"/>
    <w:rsid w:val="000C6A7E"/>
    <w:rsid w:val="000C6FF7"/>
    <w:rsid w:val="000C7604"/>
    <w:rsid w:val="000C760F"/>
    <w:rsid w:val="000C7ABF"/>
    <w:rsid w:val="000D03D9"/>
    <w:rsid w:val="000D064F"/>
    <w:rsid w:val="000D26EA"/>
    <w:rsid w:val="000D2D98"/>
    <w:rsid w:val="000D3DFF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58AC"/>
    <w:rsid w:val="00106663"/>
    <w:rsid w:val="00107456"/>
    <w:rsid w:val="001108CC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0A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0F11"/>
    <w:rsid w:val="001317EF"/>
    <w:rsid w:val="00133F6A"/>
    <w:rsid w:val="001343DB"/>
    <w:rsid w:val="001349B3"/>
    <w:rsid w:val="00134F2D"/>
    <w:rsid w:val="001350A4"/>
    <w:rsid w:val="00135786"/>
    <w:rsid w:val="001361B4"/>
    <w:rsid w:val="001367BF"/>
    <w:rsid w:val="001368F1"/>
    <w:rsid w:val="0013692A"/>
    <w:rsid w:val="00137B25"/>
    <w:rsid w:val="00137B5A"/>
    <w:rsid w:val="001405D6"/>
    <w:rsid w:val="001406C3"/>
    <w:rsid w:val="001408B3"/>
    <w:rsid w:val="001409B5"/>
    <w:rsid w:val="001414FA"/>
    <w:rsid w:val="00141AEB"/>
    <w:rsid w:val="00141FF2"/>
    <w:rsid w:val="00142365"/>
    <w:rsid w:val="001424B7"/>
    <w:rsid w:val="001425A8"/>
    <w:rsid w:val="00143CC8"/>
    <w:rsid w:val="00143D57"/>
    <w:rsid w:val="0014505C"/>
    <w:rsid w:val="00145D51"/>
    <w:rsid w:val="00146E43"/>
    <w:rsid w:val="00150272"/>
    <w:rsid w:val="00150AF0"/>
    <w:rsid w:val="00151883"/>
    <w:rsid w:val="00151C56"/>
    <w:rsid w:val="00151C6B"/>
    <w:rsid w:val="00151D72"/>
    <w:rsid w:val="00152385"/>
    <w:rsid w:val="00152C50"/>
    <w:rsid w:val="0015374E"/>
    <w:rsid w:val="00153C88"/>
    <w:rsid w:val="0015625C"/>
    <w:rsid w:val="00156D7D"/>
    <w:rsid w:val="001570D6"/>
    <w:rsid w:val="00157184"/>
    <w:rsid w:val="00160869"/>
    <w:rsid w:val="001609C7"/>
    <w:rsid w:val="00160F29"/>
    <w:rsid w:val="00162189"/>
    <w:rsid w:val="00162473"/>
    <w:rsid w:val="00162A9D"/>
    <w:rsid w:val="0016324E"/>
    <w:rsid w:val="00163C92"/>
    <w:rsid w:val="00163E55"/>
    <w:rsid w:val="00164404"/>
    <w:rsid w:val="00164565"/>
    <w:rsid w:val="00164DF9"/>
    <w:rsid w:val="001650A2"/>
    <w:rsid w:val="00165B1B"/>
    <w:rsid w:val="0016666B"/>
    <w:rsid w:val="00166C9C"/>
    <w:rsid w:val="00167221"/>
    <w:rsid w:val="00167527"/>
    <w:rsid w:val="00170EC1"/>
    <w:rsid w:val="001717B3"/>
    <w:rsid w:val="001723F7"/>
    <w:rsid w:val="0017253E"/>
    <w:rsid w:val="00172B86"/>
    <w:rsid w:val="00173E71"/>
    <w:rsid w:val="001740D1"/>
    <w:rsid w:val="0017461A"/>
    <w:rsid w:val="00174798"/>
    <w:rsid w:val="00175C16"/>
    <w:rsid w:val="00175E33"/>
    <w:rsid w:val="00176634"/>
    <w:rsid w:val="001766E6"/>
    <w:rsid w:val="001768CF"/>
    <w:rsid w:val="0017692B"/>
    <w:rsid w:val="00176A1B"/>
    <w:rsid w:val="00177A47"/>
    <w:rsid w:val="00180087"/>
    <w:rsid w:val="00180235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90C76"/>
    <w:rsid w:val="00190EB3"/>
    <w:rsid w:val="001911F6"/>
    <w:rsid w:val="001918DC"/>
    <w:rsid w:val="001925B7"/>
    <w:rsid w:val="00192CED"/>
    <w:rsid w:val="0019344B"/>
    <w:rsid w:val="00193D8E"/>
    <w:rsid w:val="00195468"/>
    <w:rsid w:val="00195B47"/>
    <w:rsid w:val="00195F7B"/>
    <w:rsid w:val="00196282"/>
    <w:rsid w:val="00196AAF"/>
    <w:rsid w:val="00196EB7"/>
    <w:rsid w:val="00197838"/>
    <w:rsid w:val="00197CB1"/>
    <w:rsid w:val="001A0013"/>
    <w:rsid w:val="001A0CAC"/>
    <w:rsid w:val="001A1B9F"/>
    <w:rsid w:val="001A1BF3"/>
    <w:rsid w:val="001A320A"/>
    <w:rsid w:val="001A3F63"/>
    <w:rsid w:val="001A432F"/>
    <w:rsid w:val="001A4DE1"/>
    <w:rsid w:val="001A62D8"/>
    <w:rsid w:val="001A6F6E"/>
    <w:rsid w:val="001A7824"/>
    <w:rsid w:val="001B044C"/>
    <w:rsid w:val="001B0B31"/>
    <w:rsid w:val="001B1DF5"/>
    <w:rsid w:val="001B337B"/>
    <w:rsid w:val="001B3817"/>
    <w:rsid w:val="001B3DE8"/>
    <w:rsid w:val="001B4228"/>
    <w:rsid w:val="001B4FA0"/>
    <w:rsid w:val="001B5076"/>
    <w:rsid w:val="001B59BD"/>
    <w:rsid w:val="001B68F7"/>
    <w:rsid w:val="001B6BB6"/>
    <w:rsid w:val="001B6C1B"/>
    <w:rsid w:val="001B6CBB"/>
    <w:rsid w:val="001B6D82"/>
    <w:rsid w:val="001B78CA"/>
    <w:rsid w:val="001B79B9"/>
    <w:rsid w:val="001B7E7A"/>
    <w:rsid w:val="001C09DF"/>
    <w:rsid w:val="001C2008"/>
    <w:rsid w:val="001C24A8"/>
    <w:rsid w:val="001C31D0"/>
    <w:rsid w:val="001C3B3C"/>
    <w:rsid w:val="001C47B0"/>
    <w:rsid w:val="001C49FE"/>
    <w:rsid w:val="001C4D81"/>
    <w:rsid w:val="001C50B9"/>
    <w:rsid w:val="001C54B2"/>
    <w:rsid w:val="001C66EB"/>
    <w:rsid w:val="001C6905"/>
    <w:rsid w:val="001C716D"/>
    <w:rsid w:val="001C7ACA"/>
    <w:rsid w:val="001D19D0"/>
    <w:rsid w:val="001D1FD1"/>
    <w:rsid w:val="001D20DB"/>
    <w:rsid w:val="001D27D1"/>
    <w:rsid w:val="001D5795"/>
    <w:rsid w:val="001D5F34"/>
    <w:rsid w:val="001D7063"/>
    <w:rsid w:val="001D7ADD"/>
    <w:rsid w:val="001E01F1"/>
    <w:rsid w:val="001E0E54"/>
    <w:rsid w:val="001E25A4"/>
    <w:rsid w:val="001E2CA0"/>
    <w:rsid w:val="001E4553"/>
    <w:rsid w:val="001E5FBD"/>
    <w:rsid w:val="001E6979"/>
    <w:rsid w:val="001F075B"/>
    <w:rsid w:val="001F089F"/>
    <w:rsid w:val="001F125D"/>
    <w:rsid w:val="001F12CD"/>
    <w:rsid w:val="001F13C4"/>
    <w:rsid w:val="001F1867"/>
    <w:rsid w:val="001F2483"/>
    <w:rsid w:val="001F2EF5"/>
    <w:rsid w:val="001F3762"/>
    <w:rsid w:val="001F4396"/>
    <w:rsid w:val="001F4EFE"/>
    <w:rsid w:val="001F4F2E"/>
    <w:rsid w:val="001F54CC"/>
    <w:rsid w:val="001F617C"/>
    <w:rsid w:val="001F66C1"/>
    <w:rsid w:val="001F68FD"/>
    <w:rsid w:val="00201CEA"/>
    <w:rsid w:val="0020336B"/>
    <w:rsid w:val="00203590"/>
    <w:rsid w:val="002053E2"/>
    <w:rsid w:val="002053E4"/>
    <w:rsid w:val="002057FB"/>
    <w:rsid w:val="00206558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55B5"/>
    <w:rsid w:val="00215E4D"/>
    <w:rsid w:val="00216952"/>
    <w:rsid w:val="00217F9F"/>
    <w:rsid w:val="00221987"/>
    <w:rsid w:val="00222A15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D71"/>
    <w:rsid w:val="00235E61"/>
    <w:rsid w:val="00236DE7"/>
    <w:rsid w:val="00237697"/>
    <w:rsid w:val="00237C50"/>
    <w:rsid w:val="00237D69"/>
    <w:rsid w:val="00240BFC"/>
    <w:rsid w:val="002414FF"/>
    <w:rsid w:val="00241B42"/>
    <w:rsid w:val="00242D3B"/>
    <w:rsid w:val="00242D42"/>
    <w:rsid w:val="00243005"/>
    <w:rsid w:val="00243267"/>
    <w:rsid w:val="0024327C"/>
    <w:rsid w:val="00245D37"/>
    <w:rsid w:val="00245E33"/>
    <w:rsid w:val="00246252"/>
    <w:rsid w:val="00246AC6"/>
    <w:rsid w:val="00246C40"/>
    <w:rsid w:val="00247E5C"/>
    <w:rsid w:val="0025096E"/>
    <w:rsid w:val="002514C6"/>
    <w:rsid w:val="00251C3B"/>
    <w:rsid w:val="00252853"/>
    <w:rsid w:val="00254319"/>
    <w:rsid w:val="0025436A"/>
    <w:rsid w:val="00255EF1"/>
    <w:rsid w:val="002563E8"/>
    <w:rsid w:val="002577D3"/>
    <w:rsid w:val="00260408"/>
    <w:rsid w:val="00261643"/>
    <w:rsid w:val="00263276"/>
    <w:rsid w:val="002638D2"/>
    <w:rsid w:val="0026531C"/>
    <w:rsid w:val="002658A1"/>
    <w:rsid w:val="00266EF2"/>
    <w:rsid w:val="0026704F"/>
    <w:rsid w:val="00267783"/>
    <w:rsid w:val="00274CE0"/>
    <w:rsid w:val="00275356"/>
    <w:rsid w:val="00275F0D"/>
    <w:rsid w:val="00276660"/>
    <w:rsid w:val="002807BF"/>
    <w:rsid w:val="0028202E"/>
    <w:rsid w:val="00282366"/>
    <w:rsid w:val="00282B32"/>
    <w:rsid w:val="002830DB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727"/>
    <w:rsid w:val="00292A1C"/>
    <w:rsid w:val="00292FBD"/>
    <w:rsid w:val="002931CF"/>
    <w:rsid w:val="00293FC4"/>
    <w:rsid w:val="00294B6A"/>
    <w:rsid w:val="00296C90"/>
    <w:rsid w:val="00297A80"/>
    <w:rsid w:val="00297B85"/>
    <w:rsid w:val="002A087A"/>
    <w:rsid w:val="002A1BF1"/>
    <w:rsid w:val="002A2CDC"/>
    <w:rsid w:val="002A34FF"/>
    <w:rsid w:val="002A396B"/>
    <w:rsid w:val="002A5652"/>
    <w:rsid w:val="002A7228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0633"/>
    <w:rsid w:val="002C1920"/>
    <w:rsid w:val="002C1AAF"/>
    <w:rsid w:val="002C2FDE"/>
    <w:rsid w:val="002C37AB"/>
    <w:rsid w:val="002C3800"/>
    <w:rsid w:val="002C3B89"/>
    <w:rsid w:val="002C3FB6"/>
    <w:rsid w:val="002C4266"/>
    <w:rsid w:val="002C44DA"/>
    <w:rsid w:val="002C4E33"/>
    <w:rsid w:val="002C55D8"/>
    <w:rsid w:val="002C69FF"/>
    <w:rsid w:val="002C732B"/>
    <w:rsid w:val="002C75E6"/>
    <w:rsid w:val="002D1F5F"/>
    <w:rsid w:val="002D44A2"/>
    <w:rsid w:val="002D53E6"/>
    <w:rsid w:val="002D5B47"/>
    <w:rsid w:val="002D6A7A"/>
    <w:rsid w:val="002D70DD"/>
    <w:rsid w:val="002D7368"/>
    <w:rsid w:val="002E0E5E"/>
    <w:rsid w:val="002E1EDB"/>
    <w:rsid w:val="002E3560"/>
    <w:rsid w:val="002E3739"/>
    <w:rsid w:val="002E4DB8"/>
    <w:rsid w:val="002E4F77"/>
    <w:rsid w:val="002E5D3E"/>
    <w:rsid w:val="002E5D9C"/>
    <w:rsid w:val="002E66E7"/>
    <w:rsid w:val="002F0555"/>
    <w:rsid w:val="002F1918"/>
    <w:rsid w:val="002F260A"/>
    <w:rsid w:val="002F2730"/>
    <w:rsid w:val="002F2952"/>
    <w:rsid w:val="002F36BD"/>
    <w:rsid w:val="002F50A0"/>
    <w:rsid w:val="002F52E3"/>
    <w:rsid w:val="002F54A8"/>
    <w:rsid w:val="002F579D"/>
    <w:rsid w:val="002F6413"/>
    <w:rsid w:val="002F6650"/>
    <w:rsid w:val="002F6935"/>
    <w:rsid w:val="002F6B0D"/>
    <w:rsid w:val="002F6F13"/>
    <w:rsid w:val="002F713C"/>
    <w:rsid w:val="0030033E"/>
    <w:rsid w:val="00300894"/>
    <w:rsid w:val="00300A16"/>
    <w:rsid w:val="0030107E"/>
    <w:rsid w:val="003014E7"/>
    <w:rsid w:val="003019B5"/>
    <w:rsid w:val="00301CC8"/>
    <w:rsid w:val="003023F6"/>
    <w:rsid w:val="00302411"/>
    <w:rsid w:val="00302A18"/>
    <w:rsid w:val="00302B63"/>
    <w:rsid w:val="003043EB"/>
    <w:rsid w:val="00304CC6"/>
    <w:rsid w:val="003057C5"/>
    <w:rsid w:val="003075FB"/>
    <w:rsid w:val="00307EFD"/>
    <w:rsid w:val="003112A2"/>
    <w:rsid w:val="003115FC"/>
    <w:rsid w:val="00312143"/>
    <w:rsid w:val="00313531"/>
    <w:rsid w:val="00313BB8"/>
    <w:rsid w:val="00313CDD"/>
    <w:rsid w:val="00315397"/>
    <w:rsid w:val="003154D2"/>
    <w:rsid w:val="003162D8"/>
    <w:rsid w:val="00316E2E"/>
    <w:rsid w:val="00320A49"/>
    <w:rsid w:val="00320B18"/>
    <w:rsid w:val="00323027"/>
    <w:rsid w:val="003253C0"/>
    <w:rsid w:val="003257A1"/>
    <w:rsid w:val="00326E8A"/>
    <w:rsid w:val="00330096"/>
    <w:rsid w:val="00330922"/>
    <w:rsid w:val="00330A36"/>
    <w:rsid w:val="003318FA"/>
    <w:rsid w:val="00331C7D"/>
    <w:rsid w:val="00333E77"/>
    <w:rsid w:val="00334ECE"/>
    <w:rsid w:val="0033553C"/>
    <w:rsid w:val="003357EA"/>
    <w:rsid w:val="00335EE6"/>
    <w:rsid w:val="0033704F"/>
    <w:rsid w:val="00340295"/>
    <w:rsid w:val="00342E99"/>
    <w:rsid w:val="00343DA0"/>
    <w:rsid w:val="00343F05"/>
    <w:rsid w:val="00344000"/>
    <w:rsid w:val="00345BEB"/>
    <w:rsid w:val="0034676B"/>
    <w:rsid w:val="00347025"/>
    <w:rsid w:val="00347774"/>
    <w:rsid w:val="00347C60"/>
    <w:rsid w:val="00350102"/>
    <w:rsid w:val="003506F7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41E"/>
    <w:rsid w:val="00365759"/>
    <w:rsid w:val="00366F80"/>
    <w:rsid w:val="00367D28"/>
    <w:rsid w:val="00371213"/>
    <w:rsid w:val="0037217A"/>
    <w:rsid w:val="00373005"/>
    <w:rsid w:val="0037407E"/>
    <w:rsid w:val="00374FE6"/>
    <w:rsid w:val="00375BF7"/>
    <w:rsid w:val="0037627F"/>
    <w:rsid w:val="0037669F"/>
    <w:rsid w:val="0037687C"/>
    <w:rsid w:val="00377169"/>
    <w:rsid w:val="003772CF"/>
    <w:rsid w:val="00380CB4"/>
    <w:rsid w:val="003819F3"/>
    <w:rsid w:val="00381DF1"/>
    <w:rsid w:val="00381F97"/>
    <w:rsid w:val="00382296"/>
    <w:rsid w:val="00382992"/>
    <w:rsid w:val="00382AB5"/>
    <w:rsid w:val="00383FCC"/>
    <w:rsid w:val="00384179"/>
    <w:rsid w:val="00384227"/>
    <w:rsid w:val="003845C3"/>
    <w:rsid w:val="00384DDB"/>
    <w:rsid w:val="003856EF"/>
    <w:rsid w:val="00385F17"/>
    <w:rsid w:val="00387E87"/>
    <w:rsid w:val="003901C2"/>
    <w:rsid w:val="003901EE"/>
    <w:rsid w:val="00391A2A"/>
    <w:rsid w:val="003927AC"/>
    <w:rsid w:val="00392860"/>
    <w:rsid w:val="00392BDB"/>
    <w:rsid w:val="00392D90"/>
    <w:rsid w:val="00392FF6"/>
    <w:rsid w:val="003939AB"/>
    <w:rsid w:val="00393BD8"/>
    <w:rsid w:val="0039512B"/>
    <w:rsid w:val="00396A1D"/>
    <w:rsid w:val="003A0B5D"/>
    <w:rsid w:val="003A1A49"/>
    <w:rsid w:val="003A2179"/>
    <w:rsid w:val="003A2869"/>
    <w:rsid w:val="003A2AFB"/>
    <w:rsid w:val="003A383B"/>
    <w:rsid w:val="003A43E1"/>
    <w:rsid w:val="003A5BD6"/>
    <w:rsid w:val="003A77F1"/>
    <w:rsid w:val="003B2F28"/>
    <w:rsid w:val="003B520B"/>
    <w:rsid w:val="003B5224"/>
    <w:rsid w:val="003B5DB0"/>
    <w:rsid w:val="003B631B"/>
    <w:rsid w:val="003B706E"/>
    <w:rsid w:val="003C0303"/>
    <w:rsid w:val="003C1694"/>
    <w:rsid w:val="003C1D21"/>
    <w:rsid w:val="003C2458"/>
    <w:rsid w:val="003C352B"/>
    <w:rsid w:val="003C38F4"/>
    <w:rsid w:val="003C3EFF"/>
    <w:rsid w:val="003C55AE"/>
    <w:rsid w:val="003C5AEE"/>
    <w:rsid w:val="003C603A"/>
    <w:rsid w:val="003C77DA"/>
    <w:rsid w:val="003C7858"/>
    <w:rsid w:val="003C7953"/>
    <w:rsid w:val="003D010A"/>
    <w:rsid w:val="003D0796"/>
    <w:rsid w:val="003D12D5"/>
    <w:rsid w:val="003D1C60"/>
    <w:rsid w:val="003D3DF0"/>
    <w:rsid w:val="003D3F4D"/>
    <w:rsid w:val="003D454E"/>
    <w:rsid w:val="003D47BC"/>
    <w:rsid w:val="003D6AED"/>
    <w:rsid w:val="003D6EB5"/>
    <w:rsid w:val="003D7279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795"/>
    <w:rsid w:val="003F1847"/>
    <w:rsid w:val="003F19AA"/>
    <w:rsid w:val="003F1BB5"/>
    <w:rsid w:val="003F1EE0"/>
    <w:rsid w:val="003F3E82"/>
    <w:rsid w:val="003F4931"/>
    <w:rsid w:val="003F6144"/>
    <w:rsid w:val="003F648E"/>
    <w:rsid w:val="003F7FE3"/>
    <w:rsid w:val="004001FF"/>
    <w:rsid w:val="00400789"/>
    <w:rsid w:val="00401386"/>
    <w:rsid w:val="00401EEB"/>
    <w:rsid w:val="00401FF7"/>
    <w:rsid w:val="00403775"/>
    <w:rsid w:val="00411C9E"/>
    <w:rsid w:val="00411DBD"/>
    <w:rsid w:val="004120D0"/>
    <w:rsid w:val="004128EE"/>
    <w:rsid w:val="00414F28"/>
    <w:rsid w:val="004150C2"/>
    <w:rsid w:val="00415F17"/>
    <w:rsid w:val="00416BE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655E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FAE"/>
    <w:rsid w:val="004351AE"/>
    <w:rsid w:val="004353E0"/>
    <w:rsid w:val="00435661"/>
    <w:rsid w:val="004356D2"/>
    <w:rsid w:val="0043606C"/>
    <w:rsid w:val="004405EA"/>
    <w:rsid w:val="0044078E"/>
    <w:rsid w:val="00440DE8"/>
    <w:rsid w:val="00440E82"/>
    <w:rsid w:val="00441765"/>
    <w:rsid w:val="004421AC"/>
    <w:rsid w:val="0044349C"/>
    <w:rsid w:val="004439CA"/>
    <w:rsid w:val="00443BC4"/>
    <w:rsid w:val="00443FBD"/>
    <w:rsid w:val="00444FE4"/>
    <w:rsid w:val="00445133"/>
    <w:rsid w:val="00445349"/>
    <w:rsid w:val="00446AD1"/>
    <w:rsid w:val="00447865"/>
    <w:rsid w:val="00447EC6"/>
    <w:rsid w:val="00447FD4"/>
    <w:rsid w:val="004505C3"/>
    <w:rsid w:val="004519E2"/>
    <w:rsid w:val="0045205C"/>
    <w:rsid w:val="004522D4"/>
    <w:rsid w:val="00453531"/>
    <w:rsid w:val="00453937"/>
    <w:rsid w:val="0045542D"/>
    <w:rsid w:val="004576F7"/>
    <w:rsid w:val="00457C8A"/>
    <w:rsid w:val="00457EF0"/>
    <w:rsid w:val="00462F9E"/>
    <w:rsid w:val="00463027"/>
    <w:rsid w:val="0046318B"/>
    <w:rsid w:val="0046392B"/>
    <w:rsid w:val="00463C18"/>
    <w:rsid w:val="00464E9F"/>
    <w:rsid w:val="0046514C"/>
    <w:rsid w:val="00465399"/>
    <w:rsid w:val="00465614"/>
    <w:rsid w:val="00465AA8"/>
    <w:rsid w:val="00466DAF"/>
    <w:rsid w:val="0047062C"/>
    <w:rsid w:val="00471918"/>
    <w:rsid w:val="004728CC"/>
    <w:rsid w:val="00473ED2"/>
    <w:rsid w:val="00473F99"/>
    <w:rsid w:val="00476370"/>
    <w:rsid w:val="0047697F"/>
    <w:rsid w:val="00477217"/>
    <w:rsid w:val="00477A37"/>
    <w:rsid w:val="00477E3E"/>
    <w:rsid w:val="00480679"/>
    <w:rsid w:val="0048084E"/>
    <w:rsid w:val="004815D0"/>
    <w:rsid w:val="004817DF"/>
    <w:rsid w:val="00482139"/>
    <w:rsid w:val="00482B1C"/>
    <w:rsid w:val="00482F92"/>
    <w:rsid w:val="00483984"/>
    <w:rsid w:val="004840A0"/>
    <w:rsid w:val="00484105"/>
    <w:rsid w:val="00484FA4"/>
    <w:rsid w:val="00485A79"/>
    <w:rsid w:val="00486A7B"/>
    <w:rsid w:val="00486CC8"/>
    <w:rsid w:val="00490258"/>
    <w:rsid w:val="004904AF"/>
    <w:rsid w:val="004909EF"/>
    <w:rsid w:val="00492267"/>
    <w:rsid w:val="004939D8"/>
    <w:rsid w:val="00493C90"/>
    <w:rsid w:val="00493D83"/>
    <w:rsid w:val="0049494F"/>
    <w:rsid w:val="00494B4E"/>
    <w:rsid w:val="00495228"/>
    <w:rsid w:val="0049595D"/>
    <w:rsid w:val="00495C0A"/>
    <w:rsid w:val="0049698E"/>
    <w:rsid w:val="004970BA"/>
    <w:rsid w:val="0049711A"/>
    <w:rsid w:val="004A07C1"/>
    <w:rsid w:val="004A0A74"/>
    <w:rsid w:val="004A0C25"/>
    <w:rsid w:val="004A0E1F"/>
    <w:rsid w:val="004A17E2"/>
    <w:rsid w:val="004A18CB"/>
    <w:rsid w:val="004A1D09"/>
    <w:rsid w:val="004A22AF"/>
    <w:rsid w:val="004A2CE6"/>
    <w:rsid w:val="004A3882"/>
    <w:rsid w:val="004A55D7"/>
    <w:rsid w:val="004A5E73"/>
    <w:rsid w:val="004A60CD"/>
    <w:rsid w:val="004A7C0B"/>
    <w:rsid w:val="004B08FF"/>
    <w:rsid w:val="004B0EDF"/>
    <w:rsid w:val="004B247F"/>
    <w:rsid w:val="004B3906"/>
    <w:rsid w:val="004B3F22"/>
    <w:rsid w:val="004B434A"/>
    <w:rsid w:val="004B47D0"/>
    <w:rsid w:val="004B47FA"/>
    <w:rsid w:val="004B61AB"/>
    <w:rsid w:val="004B6234"/>
    <w:rsid w:val="004B7B95"/>
    <w:rsid w:val="004B7C17"/>
    <w:rsid w:val="004B7DB0"/>
    <w:rsid w:val="004B7EED"/>
    <w:rsid w:val="004B7EF0"/>
    <w:rsid w:val="004C00B7"/>
    <w:rsid w:val="004C03FA"/>
    <w:rsid w:val="004C0A79"/>
    <w:rsid w:val="004C0AFE"/>
    <w:rsid w:val="004C0BED"/>
    <w:rsid w:val="004C10B9"/>
    <w:rsid w:val="004C39A4"/>
    <w:rsid w:val="004C3A44"/>
    <w:rsid w:val="004C40BB"/>
    <w:rsid w:val="004C4116"/>
    <w:rsid w:val="004C4BFF"/>
    <w:rsid w:val="004C4E51"/>
    <w:rsid w:val="004C52C0"/>
    <w:rsid w:val="004C564C"/>
    <w:rsid w:val="004C6D1B"/>
    <w:rsid w:val="004D0934"/>
    <w:rsid w:val="004D1013"/>
    <w:rsid w:val="004D2A71"/>
    <w:rsid w:val="004D2C2C"/>
    <w:rsid w:val="004D3002"/>
    <w:rsid w:val="004D4F24"/>
    <w:rsid w:val="004D54A7"/>
    <w:rsid w:val="004D6748"/>
    <w:rsid w:val="004D6D0E"/>
    <w:rsid w:val="004D6EE6"/>
    <w:rsid w:val="004D7418"/>
    <w:rsid w:val="004D767F"/>
    <w:rsid w:val="004E26A2"/>
    <w:rsid w:val="004E3078"/>
    <w:rsid w:val="004E3957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4FEE"/>
    <w:rsid w:val="004F5675"/>
    <w:rsid w:val="004F6E6C"/>
    <w:rsid w:val="004F73E4"/>
    <w:rsid w:val="00500AD2"/>
    <w:rsid w:val="005016AE"/>
    <w:rsid w:val="00503146"/>
    <w:rsid w:val="00503254"/>
    <w:rsid w:val="005040B4"/>
    <w:rsid w:val="00504780"/>
    <w:rsid w:val="00504783"/>
    <w:rsid w:val="00510BFC"/>
    <w:rsid w:val="00510E57"/>
    <w:rsid w:val="00511490"/>
    <w:rsid w:val="00512327"/>
    <w:rsid w:val="005142D1"/>
    <w:rsid w:val="005143E3"/>
    <w:rsid w:val="005146ED"/>
    <w:rsid w:val="00515479"/>
    <w:rsid w:val="00515CAE"/>
    <w:rsid w:val="005172F1"/>
    <w:rsid w:val="00517E30"/>
    <w:rsid w:val="00517F33"/>
    <w:rsid w:val="00520202"/>
    <w:rsid w:val="00521277"/>
    <w:rsid w:val="00521E28"/>
    <w:rsid w:val="00522E11"/>
    <w:rsid w:val="00522EF8"/>
    <w:rsid w:val="00523AFB"/>
    <w:rsid w:val="00525BD0"/>
    <w:rsid w:val="00525FAC"/>
    <w:rsid w:val="00526CC2"/>
    <w:rsid w:val="0052709D"/>
    <w:rsid w:val="00530B0C"/>
    <w:rsid w:val="005316E7"/>
    <w:rsid w:val="00531A62"/>
    <w:rsid w:val="005320B4"/>
    <w:rsid w:val="00532E95"/>
    <w:rsid w:val="00533734"/>
    <w:rsid w:val="005358B7"/>
    <w:rsid w:val="00536496"/>
    <w:rsid w:val="00536B90"/>
    <w:rsid w:val="00537030"/>
    <w:rsid w:val="005407A4"/>
    <w:rsid w:val="00540986"/>
    <w:rsid w:val="005412DD"/>
    <w:rsid w:val="005418D8"/>
    <w:rsid w:val="00542253"/>
    <w:rsid w:val="0054448F"/>
    <w:rsid w:val="0054483A"/>
    <w:rsid w:val="005459D9"/>
    <w:rsid w:val="00546A1C"/>
    <w:rsid w:val="00546AA0"/>
    <w:rsid w:val="00546ABD"/>
    <w:rsid w:val="00546DC9"/>
    <w:rsid w:val="00550FDC"/>
    <w:rsid w:val="00551125"/>
    <w:rsid w:val="00552989"/>
    <w:rsid w:val="00552E46"/>
    <w:rsid w:val="00552FAA"/>
    <w:rsid w:val="0055321B"/>
    <w:rsid w:val="00553E6E"/>
    <w:rsid w:val="00556C33"/>
    <w:rsid w:val="005574E2"/>
    <w:rsid w:val="005578E8"/>
    <w:rsid w:val="00557C16"/>
    <w:rsid w:val="00557E52"/>
    <w:rsid w:val="005600DC"/>
    <w:rsid w:val="00560BB9"/>
    <w:rsid w:val="0056122F"/>
    <w:rsid w:val="0056126B"/>
    <w:rsid w:val="0056184D"/>
    <w:rsid w:val="0056250C"/>
    <w:rsid w:val="00563284"/>
    <w:rsid w:val="005642CD"/>
    <w:rsid w:val="005648EA"/>
    <w:rsid w:val="00564D93"/>
    <w:rsid w:val="00567817"/>
    <w:rsid w:val="00567C52"/>
    <w:rsid w:val="00570A08"/>
    <w:rsid w:val="00571181"/>
    <w:rsid w:val="005712A5"/>
    <w:rsid w:val="005716BA"/>
    <w:rsid w:val="00571965"/>
    <w:rsid w:val="00571AB9"/>
    <w:rsid w:val="00571DC7"/>
    <w:rsid w:val="005728B6"/>
    <w:rsid w:val="005738E3"/>
    <w:rsid w:val="005744B5"/>
    <w:rsid w:val="00576DDE"/>
    <w:rsid w:val="0057715D"/>
    <w:rsid w:val="00577C00"/>
    <w:rsid w:val="00577D16"/>
    <w:rsid w:val="005812C2"/>
    <w:rsid w:val="00581479"/>
    <w:rsid w:val="005817E8"/>
    <w:rsid w:val="0058193A"/>
    <w:rsid w:val="00581C51"/>
    <w:rsid w:val="005831A9"/>
    <w:rsid w:val="005838AD"/>
    <w:rsid w:val="00584B66"/>
    <w:rsid w:val="0058544A"/>
    <w:rsid w:val="00586BFD"/>
    <w:rsid w:val="005875DD"/>
    <w:rsid w:val="00587FEC"/>
    <w:rsid w:val="005903C9"/>
    <w:rsid w:val="00590D66"/>
    <w:rsid w:val="00590FE3"/>
    <w:rsid w:val="005916C1"/>
    <w:rsid w:val="00591A04"/>
    <w:rsid w:val="005920BF"/>
    <w:rsid w:val="0059268A"/>
    <w:rsid w:val="0059332F"/>
    <w:rsid w:val="00593B02"/>
    <w:rsid w:val="00593BEF"/>
    <w:rsid w:val="0059431C"/>
    <w:rsid w:val="0059524F"/>
    <w:rsid w:val="0059554C"/>
    <w:rsid w:val="00595A19"/>
    <w:rsid w:val="00595B32"/>
    <w:rsid w:val="00596005"/>
    <w:rsid w:val="005962B9"/>
    <w:rsid w:val="005977F1"/>
    <w:rsid w:val="005A16F9"/>
    <w:rsid w:val="005A2629"/>
    <w:rsid w:val="005A4165"/>
    <w:rsid w:val="005A4890"/>
    <w:rsid w:val="005A567F"/>
    <w:rsid w:val="005A6BB9"/>
    <w:rsid w:val="005A6F6C"/>
    <w:rsid w:val="005A6F76"/>
    <w:rsid w:val="005A7DE1"/>
    <w:rsid w:val="005A7ED9"/>
    <w:rsid w:val="005B0994"/>
    <w:rsid w:val="005B0C1C"/>
    <w:rsid w:val="005B1C8F"/>
    <w:rsid w:val="005B1E8A"/>
    <w:rsid w:val="005B2139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241"/>
    <w:rsid w:val="005C292E"/>
    <w:rsid w:val="005C29EE"/>
    <w:rsid w:val="005C2A68"/>
    <w:rsid w:val="005C2E78"/>
    <w:rsid w:val="005C32DD"/>
    <w:rsid w:val="005C47C3"/>
    <w:rsid w:val="005C4F7D"/>
    <w:rsid w:val="005C5128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1C47"/>
    <w:rsid w:val="005E2155"/>
    <w:rsid w:val="005E33F6"/>
    <w:rsid w:val="005E3790"/>
    <w:rsid w:val="005E3C9F"/>
    <w:rsid w:val="005E3DFC"/>
    <w:rsid w:val="005E3E44"/>
    <w:rsid w:val="005E4507"/>
    <w:rsid w:val="005E5E05"/>
    <w:rsid w:val="005E5F7F"/>
    <w:rsid w:val="005E6F3C"/>
    <w:rsid w:val="005E76AF"/>
    <w:rsid w:val="005E7AE5"/>
    <w:rsid w:val="005F0E48"/>
    <w:rsid w:val="005F168B"/>
    <w:rsid w:val="005F1C58"/>
    <w:rsid w:val="005F1D86"/>
    <w:rsid w:val="005F2B1C"/>
    <w:rsid w:val="005F43C6"/>
    <w:rsid w:val="005F4D64"/>
    <w:rsid w:val="005F5586"/>
    <w:rsid w:val="005F586E"/>
    <w:rsid w:val="005F5A0C"/>
    <w:rsid w:val="005F5AA1"/>
    <w:rsid w:val="005F69DD"/>
    <w:rsid w:val="005F6A75"/>
    <w:rsid w:val="005F6D81"/>
    <w:rsid w:val="0060026B"/>
    <w:rsid w:val="00600AB6"/>
    <w:rsid w:val="00600EA0"/>
    <w:rsid w:val="00602561"/>
    <w:rsid w:val="00603025"/>
    <w:rsid w:val="0060314A"/>
    <w:rsid w:val="00603580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1E86"/>
    <w:rsid w:val="006124E7"/>
    <w:rsid w:val="006130A6"/>
    <w:rsid w:val="006137AE"/>
    <w:rsid w:val="0061382E"/>
    <w:rsid w:val="006138F0"/>
    <w:rsid w:val="00613FD2"/>
    <w:rsid w:val="006144C6"/>
    <w:rsid w:val="00614863"/>
    <w:rsid w:val="006151E9"/>
    <w:rsid w:val="006161F7"/>
    <w:rsid w:val="00616E77"/>
    <w:rsid w:val="00617F2B"/>
    <w:rsid w:val="006205AE"/>
    <w:rsid w:val="006205B5"/>
    <w:rsid w:val="006221D6"/>
    <w:rsid w:val="00622B5A"/>
    <w:rsid w:val="00622C5A"/>
    <w:rsid w:val="006231D5"/>
    <w:rsid w:val="006232B7"/>
    <w:rsid w:val="00623825"/>
    <w:rsid w:val="006239D6"/>
    <w:rsid w:val="00624071"/>
    <w:rsid w:val="006244B3"/>
    <w:rsid w:val="00624915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183"/>
    <w:rsid w:val="00633F07"/>
    <w:rsid w:val="006353EE"/>
    <w:rsid w:val="00635A2A"/>
    <w:rsid w:val="00635F47"/>
    <w:rsid w:val="006404FE"/>
    <w:rsid w:val="00640A8B"/>
    <w:rsid w:val="006410C3"/>
    <w:rsid w:val="00641A0E"/>
    <w:rsid w:val="00642D8D"/>
    <w:rsid w:val="00642E17"/>
    <w:rsid w:val="00643132"/>
    <w:rsid w:val="0064431E"/>
    <w:rsid w:val="006448D8"/>
    <w:rsid w:val="006506EB"/>
    <w:rsid w:val="00651124"/>
    <w:rsid w:val="006518AD"/>
    <w:rsid w:val="0065246E"/>
    <w:rsid w:val="00652859"/>
    <w:rsid w:val="00652C64"/>
    <w:rsid w:val="00652FBE"/>
    <w:rsid w:val="0065417D"/>
    <w:rsid w:val="00654967"/>
    <w:rsid w:val="00655162"/>
    <w:rsid w:val="006553CB"/>
    <w:rsid w:val="006568AA"/>
    <w:rsid w:val="00656BC7"/>
    <w:rsid w:val="00656DAB"/>
    <w:rsid w:val="00657144"/>
    <w:rsid w:val="0065755A"/>
    <w:rsid w:val="00660142"/>
    <w:rsid w:val="00660E2F"/>
    <w:rsid w:val="00662813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8765C"/>
    <w:rsid w:val="00690AB0"/>
    <w:rsid w:val="00690D83"/>
    <w:rsid w:val="00691E92"/>
    <w:rsid w:val="00692747"/>
    <w:rsid w:val="00692F93"/>
    <w:rsid w:val="0069451A"/>
    <w:rsid w:val="00694E90"/>
    <w:rsid w:val="0069598F"/>
    <w:rsid w:val="00695E3D"/>
    <w:rsid w:val="00696543"/>
    <w:rsid w:val="006A076D"/>
    <w:rsid w:val="006A0EC2"/>
    <w:rsid w:val="006A121A"/>
    <w:rsid w:val="006A1A16"/>
    <w:rsid w:val="006A1F75"/>
    <w:rsid w:val="006A2534"/>
    <w:rsid w:val="006A2BA9"/>
    <w:rsid w:val="006A2F72"/>
    <w:rsid w:val="006A3110"/>
    <w:rsid w:val="006A3705"/>
    <w:rsid w:val="006A3A65"/>
    <w:rsid w:val="006A4930"/>
    <w:rsid w:val="006A4A41"/>
    <w:rsid w:val="006A505B"/>
    <w:rsid w:val="006A6D72"/>
    <w:rsid w:val="006A7005"/>
    <w:rsid w:val="006A75B0"/>
    <w:rsid w:val="006B0305"/>
    <w:rsid w:val="006B3196"/>
    <w:rsid w:val="006B39D2"/>
    <w:rsid w:val="006B3B3C"/>
    <w:rsid w:val="006B3BB3"/>
    <w:rsid w:val="006B480C"/>
    <w:rsid w:val="006B4C55"/>
    <w:rsid w:val="006B55F8"/>
    <w:rsid w:val="006B5EFC"/>
    <w:rsid w:val="006B6AEB"/>
    <w:rsid w:val="006B76EA"/>
    <w:rsid w:val="006B7B04"/>
    <w:rsid w:val="006B7C6B"/>
    <w:rsid w:val="006B7EC0"/>
    <w:rsid w:val="006C0536"/>
    <w:rsid w:val="006C0622"/>
    <w:rsid w:val="006C092B"/>
    <w:rsid w:val="006C1A41"/>
    <w:rsid w:val="006C2C62"/>
    <w:rsid w:val="006C44BB"/>
    <w:rsid w:val="006C4C65"/>
    <w:rsid w:val="006C4C96"/>
    <w:rsid w:val="006C5173"/>
    <w:rsid w:val="006C5FBF"/>
    <w:rsid w:val="006C69CC"/>
    <w:rsid w:val="006C7309"/>
    <w:rsid w:val="006C7D9E"/>
    <w:rsid w:val="006D0BEF"/>
    <w:rsid w:val="006D0EEC"/>
    <w:rsid w:val="006D0F38"/>
    <w:rsid w:val="006D1112"/>
    <w:rsid w:val="006D12D3"/>
    <w:rsid w:val="006D19FB"/>
    <w:rsid w:val="006D2159"/>
    <w:rsid w:val="006D30FC"/>
    <w:rsid w:val="006D7390"/>
    <w:rsid w:val="006D7537"/>
    <w:rsid w:val="006D7FAC"/>
    <w:rsid w:val="006E14BE"/>
    <w:rsid w:val="006E18E7"/>
    <w:rsid w:val="006E1D14"/>
    <w:rsid w:val="006E33CC"/>
    <w:rsid w:val="006E3A67"/>
    <w:rsid w:val="006E3FD0"/>
    <w:rsid w:val="006E5096"/>
    <w:rsid w:val="006E6245"/>
    <w:rsid w:val="006E6504"/>
    <w:rsid w:val="006E65FB"/>
    <w:rsid w:val="006E6C07"/>
    <w:rsid w:val="006E7603"/>
    <w:rsid w:val="006E7F39"/>
    <w:rsid w:val="006F08AF"/>
    <w:rsid w:val="006F19B8"/>
    <w:rsid w:val="006F1B42"/>
    <w:rsid w:val="006F216B"/>
    <w:rsid w:val="006F29A8"/>
    <w:rsid w:val="006F2D62"/>
    <w:rsid w:val="006F2E33"/>
    <w:rsid w:val="006F33C0"/>
    <w:rsid w:val="006F391E"/>
    <w:rsid w:val="006F3E2E"/>
    <w:rsid w:val="006F4D3A"/>
    <w:rsid w:val="006F6AED"/>
    <w:rsid w:val="007001D0"/>
    <w:rsid w:val="007012C3"/>
    <w:rsid w:val="00701342"/>
    <w:rsid w:val="007018AE"/>
    <w:rsid w:val="00701B31"/>
    <w:rsid w:val="00701CC7"/>
    <w:rsid w:val="00703295"/>
    <w:rsid w:val="007037B4"/>
    <w:rsid w:val="0070381D"/>
    <w:rsid w:val="00704132"/>
    <w:rsid w:val="007043C5"/>
    <w:rsid w:val="0070458B"/>
    <w:rsid w:val="00704701"/>
    <w:rsid w:val="00704C7D"/>
    <w:rsid w:val="00705F51"/>
    <w:rsid w:val="00706906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1EF7"/>
    <w:rsid w:val="0072277A"/>
    <w:rsid w:val="00722D80"/>
    <w:rsid w:val="0072356F"/>
    <w:rsid w:val="00724770"/>
    <w:rsid w:val="00724F49"/>
    <w:rsid w:val="007254AC"/>
    <w:rsid w:val="007255EB"/>
    <w:rsid w:val="007256D5"/>
    <w:rsid w:val="0072633E"/>
    <w:rsid w:val="00726780"/>
    <w:rsid w:val="00726F9A"/>
    <w:rsid w:val="007278A4"/>
    <w:rsid w:val="00727D45"/>
    <w:rsid w:val="00730916"/>
    <w:rsid w:val="007309B0"/>
    <w:rsid w:val="00731942"/>
    <w:rsid w:val="00732C2C"/>
    <w:rsid w:val="007338F8"/>
    <w:rsid w:val="0073620A"/>
    <w:rsid w:val="00737FEC"/>
    <w:rsid w:val="00740047"/>
    <w:rsid w:val="00740815"/>
    <w:rsid w:val="0074167F"/>
    <w:rsid w:val="007416E0"/>
    <w:rsid w:val="00742AA7"/>
    <w:rsid w:val="00743168"/>
    <w:rsid w:val="00743A92"/>
    <w:rsid w:val="00744C1F"/>
    <w:rsid w:val="00745CE8"/>
    <w:rsid w:val="00745E9F"/>
    <w:rsid w:val="0074617B"/>
    <w:rsid w:val="007469BF"/>
    <w:rsid w:val="00747083"/>
    <w:rsid w:val="00750F1E"/>
    <w:rsid w:val="00752244"/>
    <w:rsid w:val="0075246E"/>
    <w:rsid w:val="00752F13"/>
    <w:rsid w:val="007530DE"/>
    <w:rsid w:val="00755002"/>
    <w:rsid w:val="00755ECE"/>
    <w:rsid w:val="00756926"/>
    <w:rsid w:val="00757E80"/>
    <w:rsid w:val="00760505"/>
    <w:rsid w:val="00761E93"/>
    <w:rsid w:val="00762677"/>
    <w:rsid w:val="00762F11"/>
    <w:rsid w:val="0076486E"/>
    <w:rsid w:val="00764A0E"/>
    <w:rsid w:val="0076572F"/>
    <w:rsid w:val="00766F03"/>
    <w:rsid w:val="00770B0D"/>
    <w:rsid w:val="00771D49"/>
    <w:rsid w:val="00771DB7"/>
    <w:rsid w:val="007726CB"/>
    <w:rsid w:val="00772883"/>
    <w:rsid w:val="00772BB6"/>
    <w:rsid w:val="00772D71"/>
    <w:rsid w:val="00773435"/>
    <w:rsid w:val="007735BF"/>
    <w:rsid w:val="0077650D"/>
    <w:rsid w:val="007774BC"/>
    <w:rsid w:val="00780016"/>
    <w:rsid w:val="00780D6C"/>
    <w:rsid w:val="00784BCA"/>
    <w:rsid w:val="007855C4"/>
    <w:rsid w:val="00786594"/>
    <w:rsid w:val="00786661"/>
    <w:rsid w:val="00786F76"/>
    <w:rsid w:val="00786F9F"/>
    <w:rsid w:val="00787681"/>
    <w:rsid w:val="00787938"/>
    <w:rsid w:val="00787EDC"/>
    <w:rsid w:val="00790A94"/>
    <w:rsid w:val="00791296"/>
    <w:rsid w:val="00791AB3"/>
    <w:rsid w:val="00791C14"/>
    <w:rsid w:val="00791DAB"/>
    <w:rsid w:val="00791FD3"/>
    <w:rsid w:val="00792383"/>
    <w:rsid w:val="00792503"/>
    <w:rsid w:val="00792A51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22AF"/>
    <w:rsid w:val="007A328A"/>
    <w:rsid w:val="007A378E"/>
    <w:rsid w:val="007A4357"/>
    <w:rsid w:val="007A4725"/>
    <w:rsid w:val="007A563F"/>
    <w:rsid w:val="007A59D2"/>
    <w:rsid w:val="007A6765"/>
    <w:rsid w:val="007A720C"/>
    <w:rsid w:val="007A752F"/>
    <w:rsid w:val="007A7C0E"/>
    <w:rsid w:val="007B0502"/>
    <w:rsid w:val="007B06E8"/>
    <w:rsid w:val="007B1A8E"/>
    <w:rsid w:val="007B25C0"/>
    <w:rsid w:val="007B3356"/>
    <w:rsid w:val="007B40F3"/>
    <w:rsid w:val="007B4AC2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84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3F2"/>
    <w:rsid w:val="007D5583"/>
    <w:rsid w:val="007D5CDE"/>
    <w:rsid w:val="007D5DD2"/>
    <w:rsid w:val="007D674D"/>
    <w:rsid w:val="007D6806"/>
    <w:rsid w:val="007D6D97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4CAB"/>
    <w:rsid w:val="007E54B2"/>
    <w:rsid w:val="007E62F4"/>
    <w:rsid w:val="007E63DA"/>
    <w:rsid w:val="007E7A9F"/>
    <w:rsid w:val="007F0193"/>
    <w:rsid w:val="007F05F4"/>
    <w:rsid w:val="007F1E5F"/>
    <w:rsid w:val="007F21C1"/>
    <w:rsid w:val="007F490A"/>
    <w:rsid w:val="007F5806"/>
    <w:rsid w:val="007F5878"/>
    <w:rsid w:val="007F6B57"/>
    <w:rsid w:val="007F7619"/>
    <w:rsid w:val="007F7F26"/>
    <w:rsid w:val="00800097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764"/>
    <w:rsid w:val="00810933"/>
    <w:rsid w:val="00810B43"/>
    <w:rsid w:val="00810D41"/>
    <w:rsid w:val="0081125A"/>
    <w:rsid w:val="00811360"/>
    <w:rsid w:val="00811896"/>
    <w:rsid w:val="008135DC"/>
    <w:rsid w:val="008141AD"/>
    <w:rsid w:val="00815107"/>
    <w:rsid w:val="00815E38"/>
    <w:rsid w:val="0081775C"/>
    <w:rsid w:val="00820CA2"/>
    <w:rsid w:val="00821177"/>
    <w:rsid w:val="00821440"/>
    <w:rsid w:val="00822785"/>
    <w:rsid w:val="00825B75"/>
    <w:rsid w:val="00825E88"/>
    <w:rsid w:val="008273D7"/>
    <w:rsid w:val="0083025F"/>
    <w:rsid w:val="008302AE"/>
    <w:rsid w:val="008316D0"/>
    <w:rsid w:val="008319D7"/>
    <w:rsid w:val="00832BD9"/>
    <w:rsid w:val="008336BF"/>
    <w:rsid w:val="008352F0"/>
    <w:rsid w:val="00835769"/>
    <w:rsid w:val="008357BF"/>
    <w:rsid w:val="00835C2A"/>
    <w:rsid w:val="008367DB"/>
    <w:rsid w:val="00837B39"/>
    <w:rsid w:val="008407F3"/>
    <w:rsid w:val="00841696"/>
    <w:rsid w:val="00842407"/>
    <w:rsid w:val="00843153"/>
    <w:rsid w:val="008444A2"/>
    <w:rsid w:val="00845CA2"/>
    <w:rsid w:val="00845FC6"/>
    <w:rsid w:val="00846810"/>
    <w:rsid w:val="00847C03"/>
    <w:rsid w:val="00847ECE"/>
    <w:rsid w:val="00852043"/>
    <w:rsid w:val="008528C8"/>
    <w:rsid w:val="00854178"/>
    <w:rsid w:val="008549DE"/>
    <w:rsid w:val="00854AA9"/>
    <w:rsid w:val="008564CA"/>
    <w:rsid w:val="00856555"/>
    <w:rsid w:val="0085671C"/>
    <w:rsid w:val="0085728A"/>
    <w:rsid w:val="008572BC"/>
    <w:rsid w:val="00860065"/>
    <w:rsid w:val="00860425"/>
    <w:rsid w:val="00860DFC"/>
    <w:rsid w:val="008610D1"/>
    <w:rsid w:val="00861802"/>
    <w:rsid w:val="0086195B"/>
    <w:rsid w:val="0086263D"/>
    <w:rsid w:val="00862BFA"/>
    <w:rsid w:val="008636B2"/>
    <w:rsid w:val="008640ED"/>
    <w:rsid w:val="008648E3"/>
    <w:rsid w:val="008652D6"/>
    <w:rsid w:val="00865623"/>
    <w:rsid w:val="0086705A"/>
    <w:rsid w:val="008673A6"/>
    <w:rsid w:val="00867407"/>
    <w:rsid w:val="00867E5E"/>
    <w:rsid w:val="00867E62"/>
    <w:rsid w:val="0087148D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3F0B"/>
    <w:rsid w:val="00884BF3"/>
    <w:rsid w:val="00885777"/>
    <w:rsid w:val="00886EC5"/>
    <w:rsid w:val="008871DB"/>
    <w:rsid w:val="00887635"/>
    <w:rsid w:val="0088767C"/>
    <w:rsid w:val="008904D8"/>
    <w:rsid w:val="0089064C"/>
    <w:rsid w:val="00890A40"/>
    <w:rsid w:val="00890E13"/>
    <w:rsid w:val="00890EB5"/>
    <w:rsid w:val="00890EF7"/>
    <w:rsid w:val="00891FF2"/>
    <w:rsid w:val="008922E1"/>
    <w:rsid w:val="008927D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5E80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009C"/>
    <w:rsid w:val="008C10A5"/>
    <w:rsid w:val="008C1B60"/>
    <w:rsid w:val="008C1D44"/>
    <w:rsid w:val="008C232D"/>
    <w:rsid w:val="008C2484"/>
    <w:rsid w:val="008C332F"/>
    <w:rsid w:val="008C387A"/>
    <w:rsid w:val="008C3DB8"/>
    <w:rsid w:val="008C4A2D"/>
    <w:rsid w:val="008C5977"/>
    <w:rsid w:val="008C5CA4"/>
    <w:rsid w:val="008C66B4"/>
    <w:rsid w:val="008C6CC1"/>
    <w:rsid w:val="008C7035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583C"/>
    <w:rsid w:val="008D64E8"/>
    <w:rsid w:val="008D686F"/>
    <w:rsid w:val="008D6B63"/>
    <w:rsid w:val="008D71DF"/>
    <w:rsid w:val="008D721C"/>
    <w:rsid w:val="008E1124"/>
    <w:rsid w:val="008E183A"/>
    <w:rsid w:val="008E208F"/>
    <w:rsid w:val="008E2EE8"/>
    <w:rsid w:val="008E30F4"/>
    <w:rsid w:val="008E41A4"/>
    <w:rsid w:val="008E443C"/>
    <w:rsid w:val="008E561B"/>
    <w:rsid w:val="008E575E"/>
    <w:rsid w:val="008E6A63"/>
    <w:rsid w:val="008E701C"/>
    <w:rsid w:val="008E716B"/>
    <w:rsid w:val="008E7F59"/>
    <w:rsid w:val="008F1611"/>
    <w:rsid w:val="008F1AE5"/>
    <w:rsid w:val="008F2655"/>
    <w:rsid w:val="008F2863"/>
    <w:rsid w:val="008F46E1"/>
    <w:rsid w:val="008F52C3"/>
    <w:rsid w:val="008F5333"/>
    <w:rsid w:val="008F60D7"/>
    <w:rsid w:val="008F655B"/>
    <w:rsid w:val="008F6E13"/>
    <w:rsid w:val="008F7625"/>
    <w:rsid w:val="008F7B68"/>
    <w:rsid w:val="00900AB9"/>
    <w:rsid w:val="00900C88"/>
    <w:rsid w:val="00900EB6"/>
    <w:rsid w:val="00902105"/>
    <w:rsid w:val="009021F0"/>
    <w:rsid w:val="009024E4"/>
    <w:rsid w:val="009026D6"/>
    <w:rsid w:val="00902CAF"/>
    <w:rsid w:val="00903F3D"/>
    <w:rsid w:val="009041FB"/>
    <w:rsid w:val="009043B3"/>
    <w:rsid w:val="009058DE"/>
    <w:rsid w:val="009063E7"/>
    <w:rsid w:val="00906D88"/>
    <w:rsid w:val="00907D54"/>
    <w:rsid w:val="00910CF5"/>
    <w:rsid w:val="00910E30"/>
    <w:rsid w:val="00911596"/>
    <w:rsid w:val="00911C5D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90B"/>
    <w:rsid w:val="00924E72"/>
    <w:rsid w:val="009259F1"/>
    <w:rsid w:val="00925D96"/>
    <w:rsid w:val="00927848"/>
    <w:rsid w:val="00927C58"/>
    <w:rsid w:val="00927CAB"/>
    <w:rsid w:val="00930850"/>
    <w:rsid w:val="00930FC0"/>
    <w:rsid w:val="00931578"/>
    <w:rsid w:val="00931ADF"/>
    <w:rsid w:val="00931B10"/>
    <w:rsid w:val="009321FA"/>
    <w:rsid w:val="0093220C"/>
    <w:rsid w:val="00933385"/>
    <w:rsid w:val="00933565"/>
    <w:rsid w:val="00933AE3"/>
    <w:rsid w:val="00934D57"/>
    <w:rsid w:val="0093513C"/>
    <w:rsid w:val="009377A6"/>
    <w:rsid w:val="0094128E"/>
    <w:rsid w:val="009424E4"/>
    <w:rsid w:val="00943469"/>
    <w:rsid w:val="009439BB"/>
    <w:rsid w:val="00944324"/>
    <w:rsid w:val="00944800"/>
    <w:rsid w:val="00944888"/>
    <w:rsid w:val="00945A68"/>
    <w:rsid w:val="00946ECD"/>
    <w:rsid w:val="009471F3"/>
    <w:rsid w:val="009473E3"/>
    <w:rsid w:val="00947500"/>
    <w:rsid w:val="009479C7"/>
    <w:rsid w:val="00947DEC"/>
    <w:rsid w:val="0095031B"/>
    <w:rsid w:val="00950555"/>
    <w:rsid w:val="0095133F"/>
    <w:rsid w:val="009527E5"/>
    <w:rsid w:val="00952986"/>
    <w:rsid w:val="00954000"/>
    <w:rsid w:val="00954311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3600"/>
    <w:rsid w:val="009636BC"/>
    <w:rsid w:val="00963CF0"/>
    <w:rsid w:val="0096411C"/>
    <w:rsid w:val="009656E9"/>
    <w:rsid w:val="00966E01"/>
    <w:rsid w:val="00967993"/>
    <w:rsid w:val="0097006D"/>
    <w:rsid w:val="0097052D"/>
    <w:rsid w:val="00970646"/>
    <w:rsid w:val="009709BA"/>
    <w:rsid w:val="00970CFC"/>
    <w:rsid w:val="00971329"/>
    <w:rsid w:val="009717E4"/>
    <w:rsid w:val="00973102"/>
    <w:rsid w:val="00974535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8743C"/>
    <w:rsid w:val="00990425"/>
    <w:rsid w:val="00990DF8"/>
    <w:rsid w:val="00991820"/>
    <w:rsid w:val="0099227F"/>
    <w:rsid w:val="0099289F"/>
    <w:rsid w:val="009930CB"/>
    <w:rsid w:val="0099313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157"/>
    <w:rsid w:val="009C13CF"/>
    <w:rsid w:val="009C17CF"/>
    <w:rsid w:val="009C1B3B"/>
    <w:rsid w:val="009C1DE4"/>
    <w:rsid w:val="009C2DF7"/>
    <w:rsid w:val="009C34A2"/>
    <w:rsid w:val="009C43D3"/>
    <w:rsid w:val="009C48F7"/>
    <w:rsid w:val="009C4AE9"/>
    <w:rsid w:val="009C4CB2"/>
    <w:rsid w:val="009C66AB"/>
    <w:rsid w:val="009C7413"/>
    <w:rsid w:val="009D0C3C"/>
    <w:rsid w:val="009D0D43"/>
    <w:rsid w:val="009D1640"/>
    <w:rsid w:val="009D21F7"/>
    <w:rsid w:val="009D2A26"/>
    <w:rsid w:val="009D2FA9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3AC"/>
    <w:rsid w:val="009D7B7F"/>
    <w:rsid w:val="009E126F"/>
    <w:rsid w:val="009E1390"/>
    <w:rsid w:val="009E239B"/>
    <w:rsid w:val="009E3C06"/>
    <w:rsid w:val="009E3E56"/>
    <w:rsid w:val="009E4465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713"/>
    <w:rsid w:val="009F3B62"/>
    <w:rsid w:val="009F3BD5"/>
    <w:rsid w:val="009F502B"/>
    <w:rsid w:val="009F5A44"/>
    <w:rsid w:val="009F5B3E"/>
    <w:rsid w:val="009F5E1C"/>
    <w:rsid w:val="009F61FC"/>
    <w:rsid w:val="009F6DB2"/>
    <w:rsid w:val="00A004E4"/>
    <w:rsid w:val="00A00BA9"/>
    <w:rsid w:val="00A01663"/>
    <w:rsid w:val="00A018A6"/>
    <w:rsid w:val="00A02684"/>
    <w:rsid w:val="00A03BF9"/>
    <w:rsid w:val="00A04966"/>
    <w:rsid w:val="00A052C8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4773"/>
    <w:rsid w:val="00A14ED8"/>
    <w:rsid w:val="00A15413"/>
    <w:rsid w:val="00A15627"/>
    <w:rsid w:val="00A15E15"/>
    <w:rsid w:val="00A17166"/>
    <w:rsid w:val="00A17B6B"/>
    <w:rsid w:val="00A20390"/>
    <w:rsid w:val="00A20B85"/>
    <w:rsid w:val="00A20F0A"/>
    <w:rsid w:val="00A21170"/>
    <w:rsid w:val="00A21415"/>
    <w:rsid w:val="00A2216B"/>
    <w:rsid w:val="00A23A85"/>
    <w:rsid w:val="00A23C18"/>
    <w:rsid w:val="00A2431C"/>
    <w:rsid w:val="00A246EF"/>
    <w:rsid w:val="00A24F76"/>
    <w:rsid w:val="00A251D9"/>
    <w:rsid w:val="00A2520F"/>
    <w:rsid w:val="00A25F2D"/>
    <w:rsid w:val="00A26074"/>
    <w:rsid w:val="00A276D1"/>
    <w:rsid w:val="00A308B8"/>
    <w:rsid w:val="00A30F53"/>
    <w:rsid w:val="00A3159A"/>
    <w:rsid w:val="00A31EAE"/>
    <w:rsid w:val="00A32232"/>
    <w:rsid w:val="00A33066"/>
    <w:rsid w:val="00A34425"/>
    <w:rsid w:val="00A34763"/>
    <w:rsid w:val="00A35D8C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69EF"/>
    <w:rsid w:val="00A47C88"/>
    <w:rsid w:val="00A501CF"/>
    <w:rsid w:val="00A507C6"/>
    <w:rsid w:val="00A5094D"/>
    <w:rsid w:val="00A513BD"/>
    <w:rsid w:val="00A53172"/>
    <w:rsid w:val="00A53E1D"/>
    <w:rsid w:val="00A55749"/>
    <w:rsid w:val="00A55C36"/>
    <w:rsid w:val="00A5613B"/>
    <w:rsid w:val="00A5673E"/>
    <w:rsid w:val="00A56A6A"/>
    <w:rsid w:val="00A577A0"/>
    <w:rsid w:val="00A57D46"/>
    <w:rsid w:val="00A60387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9B4"/>
    <w:rsid w:val="00A71BF1"/>
    <w:rsid w:val="00A72116"/>
    <w:rsid w:val="00A73417"/>
    <w:rsid w:val="00A744AB"/>
    <w:rsid w:val="00A74B3E"/>
    <w:rsid w:val="00A74F0C"/>
    <w:rsid w:val="00A75128"/>
    <w:rsid w:val="00A754C0"/>
    <w:rsid w:val="00A760CB"/>
    <w:rsid w:val="00A7759A"/>
    <w:rsid w:val="00A77D9C"/>
    <w:rsid w:val="00A807B4"/>
    <w:rsid w:val="00A813E5"/>
    <w:rsid w:val="00A8197C"/>
    <w:rsid w:val="00A81CE5"/>
    <w:rsid w:val="00A829DA"/>
    <w:rsid w:val="00A83776"/>
    <w:rsid w:val="00A83B2A"/>
    <w:rsid w:val="00A84B9A"/>
    <w:rsid w:val="00A86041"/>
    <w:rsid w:val="00A872C7"/>
    <w:rsid w:val="00A9131D"/>
    <w:rsid w:val="00A92217"/>
    <w:rsid w:val="00A931D9"/>
    <w:rsid w:val="00A93F7F"/>
    <w:rsid w:val="00A94C34"/>
    <w:rsid w:val="00A9536B"/>
    <w:rsid w:val="00A96227"/>
    <w:rsid w:val="00A9650F"/>
    <w:rsid w:val="00AA2CE2"/>
    <w:rsid w:val="00AA308E"/>
    <w:rsid w:val="00AA3B04"/>
    <w:rsid w:val="00AA5D1C"/>
    <w:rsid w:val="00AA76F2"/>
    <w:rsid w:val="00AA7E29"/>
    <w:rsid w:val="00AB1684"/>
    <w:rsid w:val="00AB293E"/>
    <w:rsid w:val="00AB330D"/>
    <w:rsid w:val="00AB36FD"/>
    <w:rsid w:val="00AB3B15"/>
    <w:rsid w:val="00AB423A"/>
    <w:rsid w:val="00AB445D"/>
    <w:rsid w:val="00AB523F"/>
    <w:rsid w:val="00AB66BB"/>
    <w:rsid w:val="00AB6E59"/>
    <w:rsid w:val="00AC0FF5"/>
    <w:rsid w:val="00AC173A"/>
    <w:rsid w:val="00AC1A85"/>
    <w:rsid w:val="00AC2445"/>
    <w:rsid w:val="00AC28A5"/>
    <w:rsid w:val="00AC2F91"/>
    <w:rsid w:val="00AC39C7"/>
    <w:rsid w:val="00AC3A5F"/>
    <w:rsid w:val="00AC40BB"/>
    <w:rsid w:val="00AC453F"/>
    <w:rsid w:val="00AC5D97"/>
    <w:rsid w:val="00AC6EBA"/>
    <w:rsid w:val="00AC783E"/>
    <w:rsid w:val="00AD0D70"/>
    <w:rsid w:val="00AD1457"/>
    <w:rsid w:val="00AD1786"/>
    <w:rsid w:val="00AD1966"/>
    <w:rsid w:val="00AD26F8"/>
    <w:rsid w:val="00AD3599"/>
    <w:rsid w:val="00AD4032"/>
    <w:rsid w:val="00AD4160"/>
    <w:rsid w:val="00AD48B3"/>
    <w:rsid w:val="00AD6AA1"/>
    <w:rsid w:val="00AD6B96"/>
    <w:rsid w:val="00AD71F4"/>
    <w:rsid w:val="00AD72F0"/>
    <w:rsid w:val="00AD739C"/>
    <w:rsid w:val="00AD73D1"/>
    <w:rsid w:val="00AD78CC"/>
    <w:rsid w:val="00AE0E2A"/>
    <w:rsid w:val="00AE1104"/>
    <w:rsid w:val="00AE1CE8"/>
    <w:rsid w:val="00AE5660"/>
    <w:rsid w:val="00AE5735"/>
    <w:rsid w:val="00AE6DF2"/>
    <w:rsid w:val="00AE72C1"/>
    <w:rsid w:val="00AF0BEF"/>
    <w:rsid w:val="00AF11A4"/>
    <w:rsid w:val="00AF1772"/>
    <w:rsid w:val="00AF17A8"/>
    <w:rsid w:val="00AF1E30"/>
    <w:rsid w:val="00AF1F47"/>
    <w:rsid w:val="00AF20D5"/>
    <w:rsid w:val="00AF2245"/>
    <w:rsid w:val="00AF2AF3"/>
    <w:rsid w:val="00AF2E0C"/>
    <w:rsid w:val="00AF3825"/>
    <w:rsid w:val="00AF3BD8"/>
    <w:rsid w:val="00AF5F4E"/>
    <w:rsid w:val="00AF7040"/>
    <w:rsid w:val="00B0061B"/>
    <w:rsid w:val="00B00AE6"/>
    <w:rsid w:val="00B00E4D"/>
    <w:rsid w:val="00B01B1C"/>
    <w:rsid w:val="00B0281E"/>
    <w:rsid w:val="00B02D74"/>
    <w:rsid w:val="00B02DB7"/>
    <w:rsid w:val="00B0311D"/>
    <w:rsid w:val="00B03300"/>
    <w:rsid w:val="00B03521"/>
    <w:rsid w:val="00B036F6"/>
    <w:rsid w:val="00B040A7"/>
    <w:rsid w:val="00B04758"/>
    <w:rsid w:val="00B0515A"/>
    <w:rsid w:val="00B0595D"/>
    <w:rsid w:val="00B0682B"/>
    <w:rsid w:val="00B06C47"/>
    <w:rsid w:val="00B101A7"/>
    <w:rsid w:val="00B1035F"/>
    <w:rsid w:val="00B109EA"/>
    <w:rsid w:val="00B13708"/>
    <w:rsid w:val="00B13B58"/>
    <w:rsid w:val="00B160DE"/>
    <w:rsid w:val="00B16C1E"/>
    <w:rsid w:val="00B17469"/>
    <w:rsid w:val="00B177AE"/>
    <w:rsid w:val="00B17C11"/>
    <w:rsid w:val="00B2126F"/>
    <w:rsid w:val="00B21656"/>
    <w:rsid w:val="00B217F6"/>
    <w:rsid w:val="00B22F35"/>
    <w:rsid w:val="00B23794"/>
    <w:rsid w:val="00B24056"/>
    <w:rsid w:val="00B24800"/>
    <w:rsid w:val="00B25771"/>
    <w:rsid w:val="00B25A79"/>
    <w:rsid w:val="00B26C2F"/>
    <w:rsid w:val="00B2701E"/>
    <w:rsid w:val="00B27104"/>
    <w:rsid w:val="00B271FC"/>
    <w:rsid w:val="00B27A2B"/>
    <w:rsid w:val="00B27CB0"/>
    <w:rsid w:val="00B30D13"/>
    <w:rsid w:val="00B30E12"/>
    <w:rsid w:val="00B3169C"/>
    <w:rsid w:val="00B32729"/>
    <w:rsid w:val="00B3283A"/>
    <w:rsid w:val="00B32D38"/>
    <w:rsid w:val="00B331BE"/>
    <w:rsid w:val="00B33E0F"/>
    <w:rsid w:val="00B340B5"/>
    <w:rsid w:val="00B351A7"/>
    <w:rsid w:val="00B357E8"/>
    <w:rsid w:val="00B361B0"/>
    <w:rsid w:val="00B364E4"/>
    <w:rsid w:val="00B36AE8"/>
    <w:rsid w:val="00B37DFF"/>
    <w:rsid w:val="00B40B08"/>
    <w:rsid w:val="00B41D3B"/>
    <w:rsid w:val="00B42E26"/>
    <w:rsid w:val="00B43632"/>
    <w:rsid w:val="00B43F62"/>
    <w:rsid w:val="00B46A7D"/>
    <w:rsid w:val="00B4702F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515"/>
    <w:rsid w:val="00B62B9D"/>
    <w:rsid w:val="00B62D64"/>
    <w:rsid w:val="00B6344F"/>
    <w:rsid w:val="00B6413F"/>
    <w:rsid w:val="00B64C35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85A"/>
    <w:rsid w:val="00B71C4F"/>
    <w:rsid w:val="00B72C0D"/>
    <w:rsid w:val="00B736C6"/>
    <w:rsid w:val="00B73812"/>
    <w:rsid w:val="00B74E9C"/>
    <w:rsid w:val="00B75228"/>
    <w:rsid w:val="00B7578D"/>
    <w:rsid w:val="00B75FE8"/>
    <w:rsid w:val="00B761DA"/>
    <w:rsid w:val="00B7726A"/>
    <w:rsid w:val="00B7787D"/>
    <w:rsid w:val="00B77FDC"/>
    <w:rsid w:val="00B80B1B"/>
    <w:rsid w:val="00B80C87"/>
    <w:rsid w:val="00B81A23"/>
    <w:rsid w:val="00B82AE0"/>
    <w:rsid w:val="00B830C7"/>
    <w:rsid w:val="00B8356C"/>
    <w:rsid w:val="00B84380"/>
    <w:rsid w:val="00B85DB6"/>
    <w:rsid w:val="00B86528"/>
    <w:rsid w:val="00B86702"/>
    <w:rsid w:val="00B86767"/>
    <w:rsid w:val="00B86C62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1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652"/>
    <w:rsid w:val="00BB5977"/>
    <w:rsid w:val="00BB795E"/>
    <w:rsid w:val="00BC0453"/>
    <w:rsid w:val="00BC07B4"/>
    <w:rsid w:val="00BC1BF4"/>
    <w:rsid w:val="00BC1D2B"/>
    <w:rsid w:val="00BC281A"/>
    <w:rsid w:val="00BC469E"/>
    <w:rsid w:val="00BC5A94"/>
    <w:rsid w:val="00BC62D8"/>
    <w:rsid w:val="00BC6B74"/>
    <w:rsid w:val="00BC72F0"/>
    <w:rsid w:val="00BC7B3E"/>
    <w:rsid w:val="00BD010F"/>
    <w:rsid w:val="00BD0605"/>
    <w:rsid w:val="00BD0964"/>
    <w:rsid w:val="00BD104B"/>
    <w:rsid w:val="00BD18C0"/>
    <w:rsid w:val="00BD1F4F"/>
    <w:rsid w:val="00BD25C6"/>
    <w:rsid w:val="00BD31D3"/>
    <w:rsid w:val="00BD4325"/>
    <w:rsid w:val="00BD582A"/>
    <w:rsid w:val="00BD6271"/>
    <w:rsid w:val="00BE0047"/>
    <w:rsid w:val="00BE12FC"/>
    <w:rsid w:val="00BE1EA1"/>
    <w:rsid w:val="00BE26EE"/>
    <w:rsid w:val="00BE2DAD"/>
    <w:rsid w:val="00BE3C88"/>
    <w:rsid w:val="00BE49E1"/>
    <w:rsid w:val="00BE52A7"/>
    <w:rsid w:val="00BE52CC"/>
    <w:rsid w:val="00BE6D39"/>
    <w:rsid w:val="00BE797D"/>
    <w:rsid w:val="00BF008A"/>
    <w:rsid w:val="00BF03DB"/>
    <w:rsid w:val="00BF052D"/>
    <w:rsid w:val="00BF0616"/>
    <w:rsid w:val="00BF0760"/>
    <w:rsid w:val="00BF0C6D"/>
    <w:rsid w:val="00BF1D77"/>
    <w:rsid w:val="00BF235F"/>
    <w:rsid w:val="00BF27A2"/>
    <w:rsid w:val="00BF2842"/>
    <w:rsid w:val="00BF3768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2955"/>
    <w:rsid w:val="00C03F12"/>
    <w:rsid w:val="00C042C3"/>
    <w:rsid w:val="00C045AB"/>
    <w:rsid w:val="00C054A7"/>
    <w:rsid w:val="00C05868"/>
    <w:rsid w:val="00C06E69"/>
    <w:rsid w:val="00C06EB3"/>
    <w:rsid w:val="00C06FEB"/>
    <w:rsid w:val="00C072E8"/>
    <w:rsid w:val="00C077D2"/>
    <w:rsid w:val="00C0793A"/>
    <w:rsid w:val="00C10B89"/>
    <w:rsid w:val="00C10F03"/>
    <w:rsid w:val="00C11100"/>
    <w:rsid w:val="00C11445"/>
    <w:rsid w:val="00C13432"/>
    <w:rsid w:val="00C142BB"/>
    <w:rsid w:val="00C14302"/>
    <w:rsid w:val="00C15927"/>
    <w:rsid w:val="00C1667C"/>
    <w:rsid w:val="00C167DD"/>
    <w:rsid w:val="00C16B71"/>
    <w:rsid w:val="00C1753A"/>
    <w:rsid w:val="00C17CAC"/>
    <w:rsid w:val="00C20FF5"/>
    <w:rsid w:val="00C2213D"/>
    <w:rsid w:val="00C249F0"/>
    <w:rsid w:val="00C26C6D"/>
    <w:rsid w:val="00C27A06"/>
    <w:rsid w:val="00C3082E"/>
    <w:rsid w:val="00C31935"/>
    <w:rsid w:val="00C32271"/>
    <w:rsid w:val="00C327FA"/>
    <w:rsid w:val="00C3281A"/>
    <w:rsid w:val="00C33071"/>
    <w:rsid w:val="00C33594"/>
    <w:rsid w:val="00C335A4"/>
    <w:rsid w:val="00C346D1"/>
    <w:rsid w:val="00C346E6"/>
    <w:rsid w:val="00C34B87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3333"/>
    <w:rsid w:val="00C45E4F"/>
    <w:rsid w:val="00C46505"/>
    <w:rsid w:val="00C46E01"/>
    <w:rsid w:val="00C50577"/>
    <w:rsid w:val="00C51142"/>
    <w:rsid w:val="00C518A9"/>
    <w:rsid w:val="00C51EB5"/>
    <w:rsid w:val="00C52444"/>
    <w:rsid w:val="00C5268D"/>
    <w:rsid w:val="00C5428E"/>
    <w:rsid w:val="00C54561"/>
    <w:rsid w:val="00C54D79"/>
    <w:rsid w:val="00C55C84"/>
    <w:rsid w:val="00C56009"/>
    <w:rsid w:val="00C56F30"/>
    <w:rsid w:val="00C57899"/>
    <w:rsid w:val="00C600F7"/>
    <w:rsid w:val="00C605F1"/>
    <w:rsid w:val="00C61444"/>
    <w:rsid w:val="00C619A2"/>
    <w:rsid w:val="00C6218D"/>
    <w:rsid w:val="00C63546"/>
    <w:rsid w:val="00C64D14"/>
    <w:rsid w:val="00C64E77"/>
    <w:rsid w:val="00C6536E"/>
    <w:rsid w:val="00C659DD"/>
    <w:rsid w:val="00C65D0A"/>
    <w:rsid w:val="00C66098"/>
    <w:rsid w:val="00C660F7"/>
    <w:rsid w:val="00C66D1D"/>
    <w:rsid w:val="00C67364"/>
    <w:rsid w:val="00C70536"/>
    <w:rsid w:val="00C70B98"/>
    <w:rsid w:val="00C713BB"/>
    <w:rsid w:val="00C718D5"/>
    <w:rsid w:val="00C71B67"/>
    <w:rsid w:val="00C7315A"/>
    <w:rsid w:val="00C7330D"/>
    <w:rsid w:val="00C73A81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6DCC"/>
    <w:rsid w:val="00C873A5"/>
    <w:rsid w:val="00C90F5C"/>
    <w:rsid w:val="00C91BD8"/>
    <w:rsid w:val="00C921D8"/>
    <w:rsid w:val="00C93515"/>
    <w:rsid w:val="00C93A7C"/>
    <w:rsid w:val="00C93C68"/>
    <w:rsid w:val="00C93D81"/>
    <w:rsid w:val="00C93E6E"/>
    <w:rsid w:val="00C944FA"/>
    <w:rsid w:val="00C9753C"/>
    <w:rsid w:val="00C97F9B"/>
    <w:rsid w:val="00CA037B"/>
    <w:rsid w:val="00CA0B9D"/>
    <w:rsid w:val="00CA1B32"/>
    <w:rsid w:val="00CA2104"/>
    <w:rsid w:val="00CA28A4"/>
    <w:rsid w:val="00CA297B"/>
    <w:rsid w:val="00CA2F99"/>
    <w:rsid w:val="00CA48B2"/>
    <w:rsid w:val="00CA5914"/>
    <w:rsid w:val="00CA5AB9"/>
    <w:rsid w:val="00CB0A5D"/>
    <w:rsid w:val="00CB15AC"/>
    <w:rsid w:val="00CB2BD3"/>
    <w:rsid w:val="00CB54D6"/>
    <w:rsid w:val="00CB559F"/>
    <w:rsid w:val="00CB55DB"/>
    <w:rsid w:val="00CB5BAF"/>
    <w:rsid w:val="00CB6333"/>
    <w:rsid w:val="00CB64DA"/>
    <w:rsid w:val="00CB66FC"/>
    <w:rsid w:val="00CB675E"/>
    <w:rsid w:val="00CB7148"/>
    <w:rsid w:val="00CB7C62"/>
    <w:rsid w:val="00CB7EF3"/>
    <w:rsid w:val="00CC002A"/>
    <w:rsid w:val="00CC0BDE"/>
    <w:rsid w:val="00CC141C"/>
    <w:rsid w:val="00CC2E7E"/>
    <w:rsid w:val="00CC2E90"/>
    <w:rsid w:val="00CC47B6"/>
    <w:rsid w:val="00CC530B"/>
    <w:rsid w:val="00CC5A44"/>
    <w:rsid w:val="00CC5F52"/>
    <w:rsid w:val="00CC6059"/>
    <w:rsid w:val="00CD171A"/>
    <w:rsid w:val="00CD207D"/>
    <w:rsid w:val="00CD36A8"/>
    <w:rsid w:val="00CD4234"/>
    <w:rsid w:val="00CD444B"/>
    <w:rsid w:val="00CD49A2"/>
    <w:rsid w:val="00CD56EF"/>
    <w:rsid w:val="00CD6155"/>
    <w:rsid w:val="00CD6670"/>
    <w:rsid w:val="00CD707D"/>
    <w:rsid w:val="00CD7555"/>
    <w:rsid w:val="00CE0644"/>
    <w:rsid w:val="00CE0A2D"/>
    <w:rsid w:val="00CE1B7E"/>
    <w:rsid w:val="00CE32DD"/>
    <w:rsid w:val="00CE3836"/>
    <w:rsid w:val="00CE3D7C"/>
    <w:rsid w:val="00CE4160"/>
    <w:rsid w:val="00CE4637"/>
    <w:rsid w:val="00CE4C8E"/>
    <w:rsid w:val="00CE5166"/>
    <w:rsid w:val="00CE5B8D"/>
    <w:rsid w:val="00CE5DAA"/>
    <w:rsid w:val="00CE6AB0"/>
    <w:rsid w:val="00CE71FC"/>
    <w:rsid w:val="00CE7500"/>
    <w:rsid w:val="00CE7C60"/>
    <w:rsid w:val="00CF0467"/>
    <w:rsid w:val="00CF1E9D"/>
    <w:rsid w:val="00CF2332"/>
    <w:rsid w:val="00CF354D"/>
    <w:rsid w:val="00CF3A5C"/>
    <w:rsid w:val="00CF4196"/>
    <w:rsid w:val="00CF43AA"/>
    <w:rsid w:val="00CF70F8"/>
    <w:rsid w:val="00CF7B2E"/>
    <w:rsid w:val="00D011E5"/>
    <w:rsid w:val="00D02D36"/>
    <w:rsid w:val="00D02D80"/>
    <w:rsid w:val="00D037DF"/>
    <w:rsid w:val="00D03FEE"/>
    <w:rsid w:val="00D049A6"/>
    <w:rsid w:val="00D04CFE"/>
    <w:rsid w:val="00D0610D"/>
    <w:rsid w:val="00D063BF"/>
    <w:rsid w:val="00D07009"/>
    <w:rsid w:val="00D07695"/>
    <w:rsid w:val="00D07728"/>
    <w:rsid w:val="00D1049F"/>
    <w:rsid w:val="00D10951"/>
    <w:rsid w:val="00D10ADC"/>
    <w:rsid w:val="00D11E42"/>
    <w:rsid w:val="00D120EA"/>
    <w:rsid w:val="00D12B5D"/>
    <w:rsid w:val="00D132BC"/>
    <w:rsid w:val="00D13B72"/>
    <w:rsid w:val="00D14D37"/>
    <w:rsid w:val="00D14FF0"/>
    <w:rsid w:val="00D154E8"/>
    <w:rsid w:val="00D15B81"/>
    <w:rsid w:val="00D167AB"/>
    <w:rsid w:val="00D17E91"/>
    <w:rsid w:val="00D20546"/>
    <w:rsid w:val="00D20AE2"/>
    <w:rsid w:val="00D21305"/>
    <w:rsid w:val="00D220DB"/>
    <w:rsid w:val="00D225F6"/>
    <w:rsid w:val="00D23FE9"/>
    <w:rsid w:val="00D24846"/>
    <w:rsid w:val="00D2519E"/>
    <w:rsid w:val="00D258FC"/>
    <w:rsid w:val="00D26484"/>
    <w:rsid w:val="00D27A9F"/>
    <w:rsid w:val="00D27AA5"/>
    <w:rsid w:val="00D30326"/>
    <w:rsid w:val="00D305DA"/>
    <w:rsid w:val="00D311D3"/>
    <w:rsid w:val="00D31B5A"/>
    <w:rsid w:val="00D31E91"/>
    <w:rsid w:val="00D33284"/>
    <w:rsid w:val="00D35C3A"/>
    <w:rsid w:val="00D3677A"/>
    <w:rsid w:val="00D36B0A"/>
    <w:rsid w:val="00D37B64"/>
    <w:rsid w:val="00D402F7"/>
    <w:rsid w:val="00D409B1"/>
    <w:rsid w:val="00D41E47"/>
    <w:rsid w:val="00D43807"/>
    <w:rsid w:val="00D446CE"/>
    <w:rsid w:val="00D448C1"/>
    <w:rsid w:val="00D45C49"/>
    <w:rsid w:val="00D45FF8"/>
    <w:rsid w:val="00D46BFA"/>
    <w:rsid w:val="00D474B9"/>
    <w:rsid w:val="00D50391"/>
    <w:rsid w:val="00D50487"/>
    <w:rsid w:val="00D506B6"/>
    <w:rsid w:val="00D50A97"/>
    <w:rsid w:val="00D50BC3"/>
    <w:rsid w:val="00D521C2"/>
    <w:rsid w:val="00D52B5C"/>
    <w:rsid w:val="00D53144"/>
    <w:rsid w:val="00D54592"/>
    <w:rsid w:val="00D54B31"/>
    <w:rsid w:val="00D55686"/>
    <w:rsid w:val="00D56024"/>
    <w:rsid w:val="00D56420"/>
    <w:rsid w:val="00D56D74"/>
    <w:rsid w:val="00D57370"/>
    <w:rsid w:val="00D57D92"/>
    <w:rsid w:val="00D60378"/>
    <w:rsid w:val="00D6109E"/>
    <w:rsid w:val="00D618BD"/>
    <w:rsid w:val="00D61A7A"/>
    <w:rsid w:val="00D623AF"/>
    <w:rsid w:val="00D625EC"/>
    <w:rsid w:val="00D63AF2"/>
    <w:rsid w:val="00D70570"/>
    <w:rsid w:val="00D732C6"/>
    <w:rsid w:val="00D732E6"/>
    <w:rsid w:val="00D8050D"/>
    <w:rsid w:val="00D809F4"/>
    <w:rsid w:val="00D80A77"/>
    <w:rsid w:val="00D80DDA"/>
    <w:rsid w:val="00D80F82"/>
    <w:rsid w:val="00D81D34"/>
    <w:rsid w:val="00D82655"/>
    <w:rsid w:val="00D826F3"/>
    <w:rsid w:val="00D82A6E"/>
    <w:rsid w:val="00D83237"/>
    <w:rsid w:val="00D83A59"/>
    <w:rsid w:val="00D8484B"/>
    <w:rsid w:val="00D85BE0"/>
    <w:rsid w:val="00D85DA9"/>
    <w:rsid w:val="00D8655E"/>
    <w:rsid w:val="00D86AC7"/>
    <w:rsid w:val="00D900B0"/>
    <w:rsid w:val="00D907F1"/>
    <w:rsid w:val="00D9252D"/>
    <w:rsid w:val="00D936EB"/>
    <w:rsid w:val="00D93F70"/>
    <w:rsid w:val="00D94144"/>
    <w:rsid w:val="00D94AA5"/>
    <w:rsid w:val="00D95981"/>
    <w:rsid w:val="00D95F8C"/>
    <w:rsid w:val="00D96B45"/>
    <w:rsid w:val="00D97F30"/>
    <w:rsid w:val="00DA11D1"/>
    <w:rsid w:val="00DA1717"/>
    <w:rsid w:val="00DA1C69"/>
    <w:rsid w:val="00DA1DE6"/>
    <w:rsid w:val="00DA2194"/>
    <w:rsid w:val="00DA37BC"/>
    <w:rsid w:val="00DA3A9D"/>
    <w:rsid w:val="00DA43B4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58A"/>
    <w:rsid w:val="00DC0A2D"/>
    <w:rsid w:val="00DC0B59"/>
    <w:rsid w:val="00DC2754"/>
    <w:rsid w:val="00DC3934"/>
    <w:rsid w:val="00DC40E5"/>
    <w:rsid w:val="00DC5B31"/>
    <w:rsid w:val="00DC62B6"/>
    <w:rsid w:val="00DC6675"/>
    <w:rsid w:val="00DC6899"/>
    <w:rsid w:val="00DC6F47"/>
    <w:rsid w:val="00DC7E78"/>
    <w:rsid w:val="00DD027A"/>
    <w:rsid w:val="00DD0AEC"/>
    <w:rsid w:val="00DD0BAC"/>
    <w:rsid w:val="00DD1D7F"/>
    <w:rsid w:val="00DD28FC"/>
    <w:rsid w:val="00DD2A54"/>
    <w:rsid w:val="00DD304C"/>
    <w:rsid w:val="00DD316F"/>
    <w:rsid w:val="00DD3FFF"/>
    <w:rsid w:val="00DD41D9"/>
    <w:rsid w:val="00DD5F1C"/>
    <w:rsid w:val="00DD7EAA"/>
    <w:rsid w:val="00DE0420"/>
    <w:rsid w:val="00DE0937"/>
    <w:rsid w:val="00DE223E"/>
    <w:rsid w:val="00DE244D"/>
    <w:rsid w:val="00DE27F0"/>
    <w:rsid w:val="00DE4D18"/>
    <w:rsid w:val="00DE553D"/>
    <w:rsid w:val="00DE5654"/>
    <w:rsid w:val="00DE58BF"/>
    <w:rsid w:val="00DE6212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89B"/>
    <w:rsid w:val="00DF4B16"/>
    <w:rsid w:val="00DF4F59"/>
    <w:rsid w:val="00DF54C4"/>
    <w:rsid w:val="00DF55E0"/>
    <w:rsid w:val="00DF700C"/>
    <w:rsid w:val="00DF73EC"/>
    <w:rsid w:val="00DF7F42"/>
    <w:rsid w:val="00E014C4"/>
    <w:rsid w:val="00E0173F"/>
    <w:rsid w:val="00E02153"/>
    <w:rsid w:val="00E02472"/>
    <w:rsid w:val="00E02BC5"/>
    <w:rsid w:val="00E0366C"/>
    <w:rsid w:val="00E04BB0"/>
    <w:rsid w:val="00E04D05"/>
    <w:rsid w:val="00E05006"/>
    <w:rsid w:val="00E05FB1"/>
    <w:rsid w:val="00E10950"/>
    <w:rsid w:val="00E12D53"/>
    <w:rsid w:val="00E15179"/>
    <w:rsid w:val="00E15451"/>
    <w:rsid w:val="00E156BC"/>
    <w:rsid w:val="00E16318"/>
    <w:rsid w:val="00E16826"/>
    <w:rsid w:val="00E170CF"/>
    <w:rsid w:val="00E17D53"/>
    <w:rsid w:val="00E21292"/>
    <w:rsid w:val="00E21ABD"/>
    <w:rsid w:val="00E23871"/>
    <w:rsid w:val="00E248F4"/>
    <w:rsid w:val="00E24948"/>
    <w:rsid w:val="00E24D0B"/>
    <w:rsid w:val="00E251E9"/>
    <w:rsid w:val="00E2566F"/>
    <w:rsid w:val="00E25A8D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2F"/>
    <w:rsid w:val="00E372BE"/>
    <w:rsid w:val="00E3783F"/>
    <w:rsid w:val="00E405F9"/>
    <w:rsid w:val="00E40F62"/>
    <w:rsid w:val="00E4149E"/>
    <w:rsid w:val="00E41864"/>
    <w:rsid w:val="00E41DF5"/>
    <w:rsid w:val="00E420A9"/>
    <w:rsid w:val="00E428E1"/>
    <w:rsid w:val="00E442BF"/>
    <w:rsid w:val="00E44DE1"/>
    <w:rsid w:val="00E454E3"/>
    <w:rsid w:val="00E4570E"/>
    <w:rsid w:val="00E4570F"/>
    <w:rsid w:val="00E47648"/>
    <w:rsid w:val="00E47D07"/>
    <w:rsid w:val="00E50AC0"/>
    <w:rsid w:val="00E5167E"/>
    <w:rsid w:val="00E549CA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6A33"/>
    <w:rsid w:val="00E67015"/>
    <w:rsid w:val="00E70297"/>
    <w:rsid w:val="00E7041B"/>
    <w:rsid w:val="00E7091F"/>
    <w:rsid w:val="00E7099A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40E"/>
    <w:rsid w:val="00E844ED"/>
    <w:rsid w:val="00E84737"/>
    <w:rsid w:val="00E84869"/>
    <w:rsid w:val="00E85B9E"/>
    <w:rsid w:val="00E85C0B"/>
    <w:rsid w:val="00E9012E"/>
    <w:rsid w:val="00E90196"/>
    <w:rsid w:val="00E9042F"/>
    <w:rsid w:val="00E905E5"/>
    <w:rsid w:val="00E907F2"/>
    <w:rsid w:val="00E908CE"/>
    <w:rsid w:val="00E92611"/>
    <w:rsid w:val="00E939B1"/>
    <w:rsid w:val="00E939B7"/>
    <w:rsid w:val="00E96B0B"/>
    <w:rsid w:val="00E970A8"/>
    <w:rsid w:val="00E974CF"/>
    <w:rsid w:val="00E97DD0"/>
    <w:rsid w:val="00EA016F"/>
    <w:rsid w:val="00EA0C90"/>
    <w:rsid w:val="00EA2A83"/>
    <w:rsid w:val="00EA2CF6"/>
    <w:rsid w:val="00EA4512"/>
    <w:rsid w:val="00EA4B84"/>
    <w:rsid w:val="00EA7EF7"/>
    <w:rsid w:val="00EB05F3"/>
    <w:rsid w:val="00EB26CC"/>
    <w:rsid w:val="00EB2A72"/>
    <w:rsid w:val="00EB3D3F"/>
    <w:rsid w:val="00EB5146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3AE2"/>
    <w:rsid w:val="00EC4D7C"/>
    <w:rsid w:val="00EC5954"/>
    <w:rsid w:val="00EC5B0E"/>
    <w:rsid w:val="00EC5B43"/>
    <w:rsid w:val="00EC5F0E"/>
    <w:rsid w:val="00EC616D"/>
    <w:rsid w:val="00EC6C3A"/>
    <w:rsid w:val="00EC6EA2"/>
    <w:rsid w:val="00EC7323"/>
    <w:rsid w:val="00EC79C5"/>
    <w:rsid w:val="00EC7BE8"/>
    <w:rsid w:val="00ED016A"/>
    <w:rsid w:val="00ED15C9"/>
    <w:rsid w:val="00ED2096"/>
    <w:rsid w:val="00ED226B"/>
    <w:rsid w:val="00ED3969"/>
    <w:rsid w:val="00ED475B"/>
    <w:rsid w:val="00ED4846"/>
    <w:rsid w:val="00ED4F9B"/>
    <w:rsid w:val="00ED57CD"/>
    <w:rsid w:val="00ED5DA8"/>
    <w:rsid w:val="00ED6FB3"/>
    <w:rsid w:val="00EE0117"/>
    <w:rsid w:val="00EE0175"/>
    <w:rsid w:val="00EE021C"/>
    <w:rsid w:val="00EE036F"/>
    <w:rsid w:val="00EE05A6"/>
    <w:rsid w:val="00EE24C9"/>
    <w:rsid w:val="00EE2E57"/>
    <w:rsid w:val="00EE3060"/>
    <w:rsid w:val="00EE3239"/>
    <w:rsid w:val="00EE4178"/>
    <w:rsid w:val="00EE6C10"/>
    <w:rsid w:val="00EE7C63"/>
    <w:rsid w:val="00EF00E1"/>
    <w:rsid w:val="00EF062A"/>
    <w:rsid w:val="00EF0886"/>
    <w:rsid w:val="00EF0F92"/>
    <w:rsid w:val="00EF132B"/>
    <w:rsid w:val="00EF1910"/>
    <w:rsid w:val="00EF2337"/>
    <w:rsid w:val="00EF24B4"/>
    <w:rsid w:val="00EF2EA5"/>
    <w:rsid w:val="00EF3284"/>
    <w:rsid w:val="00EF35CA"/>
    <w:rsid w:val="00EF3CC3"/>
    <w:rsid w:val="00EF3EF7"/>
    <w:rsid w:val="00EF4515"/>
    <w:rsid w:val="00EF48C1"/>
    <w:rsid w:val="00EF498B"/>
    <w:rsid w:val="00EF4AD6"/>
    <w:rsid w:val="00EF5939"/>
    <w:rsid w:val="00EF6852"/>
    <w:rsid w:val="00EF69A0"/>
    <w:rsid w:val="00EF785D"/>
    <w:rsid w:val="00EF78A7"/>
    <w:rsid w:val="00EF7E9D"/>
    <w:rsid w:val="00F00641"/>
    <w:rsid w:val="00F01CD2"/>
    <w:rsid w:val="00F01D6B"/>
    <w:rsid w:val="00F023E8"/>
    <w:rsid w:val="00F028CF"/>
    <w:rsid w:val="00F029AA"/>
    <w:rsid w:val="00F03582"/>
    <w:rsid w:val="00F046C3"/>
    <w:rsid w:val="00F04AA2"/>
    <w:rsid w:val="00F05531"/>
    <w:rsid w:val="00F0591D"/>
    <w:rsid w:val="00F0617B"/>
    <w:rsid w:val="00F0699D"/>
    <w:rsid w:val="00F06C08"/>
    <w:rsid w:val="00F0713F"/>
    <w:rsid w:val="00F071CC"/>
    <w:rsid w:val="00F07286"/>
    <w:rsid w:val="00F07A09"/>
    <w:rsid w:val="00F07A59"/>
    <w:rsid w:val="00F07DEB"/>
    <w:rsid w:val="00F10623"/>
    <w:rsid w:val="00F10CBE"/>
    <w:rsid w:val="00F10EA4"/>
    <w:rsid w:val="00F11579"/>
    <w:rsid w:val="00F1438F"/>
    <w:rsid w:val="00F14C4B"/>
    <w:rsid w:val="00F1514B"/>
    <w:rsid w:val="00F16403"/>
    <w:rsid w:val="00F169C6"/>
    <w:rsid w:val="00F17964"/>
    <w:rsid w:val="00F17A01"/>
    <w:rsid w:val="00F224C7"/>
    <w:rsid w:val="00F22842"/>
    <w:rsid w:val="00F238C5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622F"/>
    <w:rsid w:val="00F27302"/>
    <w:rsid w:val="00F30AFF"/>
    <w:rsid w:val="00F315AE"/>
    <w:rsid w:val="00F33270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2CA3"/>
    <w:rsid w:val="00F43A07"/>
    <w:rsid w:val="00F43B27"/>
    <w:rsid w:val="00F440CB"/>
    <w:rsid w:val="00F44484"/>
    <w:rsid w:val="00F447AA"/>
    <w:rsid w:val="00F46A69"/>
    <w:rsid w:val="00F46E90"/>
    <w:rsid w:val="00F5006F"/>
    <w:rsid w:val="00F500DB"/>
    <w:rsid w:val="00F50188"/>
    <w:rsid w:val="00F50C44"/>
    <w:rsid w:val="00F513EA"/>
    <w:rsid w:val="00F51A60"/>
    <w:rsid w:val="00F52115"/>
    <w:rsid w:val="00F52805"/>
    <w:rsid w:val="00F52886"/>
    <w:rsid w:val="00F53169"/>
    <w:rsid w:val="00F547AA"/>
    <w:rsid w:val="00F54FD6"/>
    <w:rsid w:val="00F55BA1"/>
    <w:rsid w:val="00F60AAE"/>
    <w:rsid w:val="00F60BFD"/>
    <w:rsid w:val="00F60C8C"/>
    <w:rsid w:val="00F60EBB"/>
    <w:rsid w:val="00F60F44"/>
    <w:rsid w:val="00F61692"/>
    <w:rsid w:val="00F61799"/>
    <w:rsid w:val="00F622C6"/>
    <w:rsid w:val="00F6236F"/>
    <w:rsid w:val="00F628A6"/>
    <w:rsid w:val="00F63AC9"/>
    <w:rsid w:val="00F642EF"/>
    <w:rsid w:val="00F65CB6"/>
    <w:rsid w:val="00F66729"/>
    <w:rsid w:val="00F67579"/>
    <w:rsid w:val="00F67714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3C47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319A"/>
    <w:rsid w:val="00F83972"/>
    <w:rsid w:val="00F83B5B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385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0BB"/>
    <w:rsid w:val="00FA7664"/>
    <w:rsid w:val="00FB0494"/>
    <w:rsid w:val="00FB07D2"/>
    <w:rsid w:val="00FB08DD"/>
    <w:rsid w:val="00FB08E8"/>
    <w:rsid w:val="00FB19C0"/>
    <w:rsid w:val="00FB1EEA"/>
    <w:rsid w:val="00FB2442"/>
    <w:rsid w:val="00FB36B7"/>
    <w:rsid w:val="00FB37A3"/>
    <w:rsid w:val="00FB3E82"/>
    <w:rsid w:val="00FB40CD"/>
    <w:rsid w:val="00FB4DA0"/>
    <w:rsid w:val="00FB573A"/>
    <w:rsid w:val="00FB59F9"/>
    <w:rsid w:val="00FB5AF6"/>
    <w:rsid w:val="00FB64DC"/>
    <w:rsid w:val="00FB73EA"/>
    <w:rsid w:val="00FB78DC"/>
    <w:rsid w:val="00FB7A3E"/>
    <w:rsid w:val="00FC1A7A"/>
    <w:rsid w:val="00FC23A7"/>
    <w:rsid w:val="00FC297D"/>
    <w:rsid w:val="00FC4A55"/>
    <w:rsid w:val="00FC6593"/>
    <w:rsid w:val="00FC6FB3"/>
    <w:rsid w:val="00FC7258"/>
    <w:rsid w:val="00FC7261"/>
    <w:rsid w:val="00FC785A"/>
    <w:rsid w:val="00FD088A"/>
    <w:rsid w:val="00FD0BB3"/>
    <w:rsid w:val="00FD17C7"/>
    <w:rsid w:val="00FD1E37"/>
    <w:rsid w:val="00FD2AF1"/>
    <w:rsid w:val="00FD2BD9"/>
    <w:rsid w:val="00FD5860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C33"/>
    <w:rsid w:val="00FE66F4"/>
    <w:rsid w:val="00FE7A15"/>
    <w:rsid w:val="00FE7B7F"/>
    <w:rsid w:val="00FE7DA2"/>
    <w:rsid w:val="00FF007B"/>
    <w:rsid w:val="00FF07BB"/>
    <w:rsid w:val="00FF1A0D"/>
    <w:rsid w:val="00FF3E49"/>
    <w:rsid w:val="00FF5620"/>
    <w:rsid w:val="00FF5C80"/>
    <w:rsid w:val="00FF657A"/>
    <w:rsid w:val="00FF66EC"/>
    <w:rsid w:val="00FF7798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1315"/>
  <w15:docId w15:val="{6D68EB8B-B2B6-498E-9D54-86C9503D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368"/>
    <w:pPr>
      <w:spacing w:after="160" w:line="256" w:lineRule="auto"/>
    </w:pPr>
    <w:rPr>
      <w:sz w:val="22"/>
      <w:szCs w:val="22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798"/>
    <w:pPr>
      <w:keepNext/>
      <w:spacing w:before="240" w:after="60" w:line="259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D736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4">
    <w:name w:val="Основний текст Знак"/>
    <w:link w:val="a3"/>
    <w:uiPriority w:val="99"/>
    <w:rsid w:val="002D7368"/>
    <w:rPr>
      <w:rFonts w:ascii="Times New Roman" w:eastAsia="Calibri" w:hAnsi="Times New Roman" w:cs="Times New Roman"/>
      <w:sz w:val="28"/>
      <w:szCs w:val="28"/>
      <w:lang w:val="uk-UA" w:eastAsia="ru-RU"/>
    </w:rPr>
  </w:style>
  <w:style w:type="character" w:styleId="a5">
    <w:name w:val="Hyperlink"/>
    <w:unhideWhenUsed/>
    <w:rsid w:val="008C10A5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8C10A5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7">
    <w:name w:val="Plain Text"/>
    <w:basedOn w:val="a"/>
    <w:link w:val="a8"/>
    <w:unhideWhenUsed/>
    <w:rsid w:val="00F0617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8">
    <w:name w:val="Текст Знак"/>
    <w:link w:val="a7"/>
    <w:rsid w:val="00F0617B"/>
    <w:rPr>
      <w:rFonts w:ascii="Courier New" w:eastAsia="Calibri" w:hAnsi="Courier New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72277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character" w:customStyle="1" w:styleId="aa">
    <w:name w:val="Назва Знак"/>
    <w:link w:val="a9"/>
    <w:rsid w:val="0072277A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customStyle="1" w:styleId="22">
    <w:name w:val="22"/>
    <w:basedOn w:val="a"/>
    <w:rsid w:val="0072277A"/>
    <w:pPr>
      <w:spacing w:after="0" w:line="240" w:lineRule="auto"/>
      <w:jc w:val="center"/>
    </w:pPr>
    <w:rPr>
      <w:rFonts w:ascii="Ampir Deco" w:hAnsi="Ampir Deco"/>
      <w:b/>
      <w:caps/>
      <w:sz w:val="30"/>
      <w:szCs w:val="30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9C1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ій колонтитул Знак"/>
    <w:link w:val="ab"/>
    <w:uiPriority w:val="99"/>
    <w:rsid w:val="009C13CF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9C1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ій колонтитул Знак"/>
    <w:link w:val="ad"/>
    <w:uiPriority w:val="99"/>
    <w:rsid w:val="009C13CF"/>
    <w:rPr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9F502B"/>
    <w:rPr>
      <w:color w:val="605E5C"/>
      <w:shd w:val="clear" w:color="auto" w:fill="E1DFDD"/>
    </w:rPr>
  </w:style>
  <w:style w:type="character" w:customStyle="1" w:styleId="1">
    <w:name w:val="Заголовок №1_"/>
    <w:link w:val="10"/>
    <w:rsid w:val="00E50AC0"/>
    <w:rPr>
      <w:rFonts w:ascii="Trebuchet MS" w:eastAsia="Trebuchet MS" w:hAnsi="Trebuchet MS" w:cs="Trebuchet MS"/>
      <w:spacing w:val="-10"/>
      <w:sz w:val="27"/>
      <w:szCs w:val="27"/>
      <w:shd w:val="clear" w:color="auto" w:fill="FFFFFF"/>
    </w:rPr>
  </w:style>
  <w:style w:type="character" w:customStyle="1" w:styleId="af">
    <w:name w:val="Основной текст_"/>
    <w:link w:val="11"/>
    <w:rsid w:val="00E50AC0"/>
    <w:rPr>
      <w:rFonts w:ascii="Georgia" w:eastAsia="Georgia" w:hAnsi="Georgia" w:cs="Georgia"/>
      <w:sz w:val="16"/>
      <w:szCs w:val="16"/>
      <w:shd w:val="clear" w:color="auto" w:fill="FFFFFF"/>
    </w:rPr>
  </w:style>
  <w:style w:type="paragraph" w:customStyle="1" w:styleId="10">
    <w:name w:val="Заголовок №1"/>
    <w:basedOn w:val="a"/>
    <w:link w:val="1"/>
    <w:rsid w:val="00E50AC0"/>
    <w:pPr>
      <w:shd w:val="clear" w:color="auto" w:fill="FFFFFF"/>
      <w:spacing w:before="180" w:after="780" w:line="315" w:lineRule="exact"/>
      <w:jc w:val="center"/>
      <w:outlineLvl w:val="0"/>
    </w:pPr>
    <w:rPr>
      <w:rFonts w:ascii="Trebuchet MS" w:eastAsia="Trebuchet MS" w:hAnsi="Trebuchet MS" w:cs="Trebuchet MS"/>
      <w:spacing w:val="-10"/>
      <w:sz w:val="27"/>
      <w:szCs w:val="27"/>
      <w:lang w:eastAsia="ru-RU"/>
    </w:rPr>
  </w:style>
  <w:style w:type="paragraph" w:customStyle="1" w:styleId="11">
    <w:name w:val="Основной текст1"/>
    <w:basedOn w:val="a"/>
    <w:link w:val="af"/>
    <w:rsid w:val="00E50AC0"/>
    <w:pPr>
      <w:shd w:val="clear" w:color="auto" w:fill="FFFFFF"/>
      <w:spacing w:before="780" w:after="180" w:line="226" w:lineRule="exact"/>
      <w:jc w:val="center"/>
    </w:pPr>
    <w:rPr>
      <w:rFonts w:ascii="Georgia" w:eastAsia="Georgia" w:hAnsi="Georgia" w:cs="Georgia"/>
      <w:sz w:val="16"/>
      <w:szCs w:val="16"/>
      <w:lang w:eastAsia="ru-RU"/>
    </w:rPr>
  </w:style>
  <w:style w:type="character" w:customStyle="1" w:styleId="apple-converted-space">
    <w:name w:val="apple-converted-space"/>
    <w:qFormat/>
    <w:rsid w:val="00E25A8D"/>
  </w:style>
  <w:style w:type="paragraph" w:styleId="af0">
    <w:name w:val="No Spacing"/>
    <w:uiPriority w:val="1"/>
    <w:qFormat/>
    <w:rsid w:val="0042655E"/>
    <w:rPr>
      <w:rFonts w:ascii="Cambria" w:eastAsia="Cambria" w:hAnsi="Cambria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FF7798"/>
    <w:rPr>
      <w:rFonts w:ascii="Calibri Light" w:eastAsia="Times New Roman" w:hAnsi="Calibri Light"/>
      <w:b/>
      <w:bCs/>
      <w:i/>
      <w:iCs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1B3D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6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uamission.org/" TargetMode="External"/><Relationship Id="rId21" Type="http://schemas.openxmlformats.org/officeDocument/2006/relationships/hyperlink" Target="https://www.kspu.edu/Legislation/educationalprocessdocs.aspx" TargetMode="External"/><Relationship Id="rId34" Type="http://schemas.openxmlformats.org/officeDocument/2006/relationships/hyperlink" Target="http://books.google.com.ua/books/" TargetMode="External"/><Relationship Id="rId42" Type="http://schemas.openxmlformats.org/officeDocument/2006/relationships/hyperlink" Target="https://www.kenhub.com/" TargetMode="External"/><Relationship Id="rId47" Type="http://schemas.openxmlformats.org/officeDocument/2006/relationships/hyperlink" Target="https://www.kenhub.com/" TargetMode="External"/><Relationship Id="rId50" Type="http://schemas.openxmlformats.org/officeDocument/2006/relationships/hyperlink" Target="http://gavitex.com/share/m6i5y8rq4" TargetMode="External"/><Relationship Id="rId55" Type="http://schemas.openxmlformats.org/officeDocument/2006/relationships/hyperlink" Target="http://gavitex.com/share/m6i5y8rq4" TargetMode="External"/><Relationship Id="rId63" Type="http://schemas.openxmlformats.org/officeDocument/2006/relationships/hyperlink" Target="http://gavitex.com/share/m6i5y8rq4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ua-referat.com/uploaded/shema-napisannya-istoriyi-hvorobi/index1.html" TargetMode="External"/><Relationship Id="rId29" Type="http://schemas.openxmlformats.org/officeDocument/2006/relationships/hyperlink" Target="http://www.booksmed.com/hirurgiya/" TargetMode="External"/><Relationship Id="rId11" Type="http://schemas.openxmlformats.org/officeDocument/2006/relationships/hyperlink" Target="https://www.kspu.edu/Legislation/educationalprocessdocs.aspx" TargetMode="External"/><Relationship Id="rId24" Type="http://schemas.openxmlformats.org/officeDocument/2006/relationships/hyperlink" Target="http://www.bookmed.com" TargetMode="External"/><Relationship Id="rId32" Type="http://schemas.openxmlformats.org/officeDocument/2006/relationships/hyperlink" Target="http://books.google.com.ua/books/" TargetMode="External"/><Relationship Id="rId37" Type="http://schemas.openxmlformats.org/officeDocument/2006/relationships/hyperlink" Target="http://books.google.com.ua/books/" TargetMode="External"/><Relationship Id="rId40" Type="http://schemas.openxmlformats.org/officeDocument/2006/relationships/hyperlink" Target="http://books.google.com.ua/books/" TargetMode="External"/><Relationship Id="rId45" Type="http://schemas.openxmlformats.org/officeDocument/2006/relationships/hyperlink" Target="https://www.kenhub.com/" TargetMode="External"/><Relationship Id="rId53" Type="http://schemas.openxmlformats.org/officeDocument/2006/relationships/hyperlink" Target="http://gavitex.com/share/m6i5y8rq4" TargetMode="External"/><Relationship Id="rId58" Type="http://schemas.openxmlformats.org/officeDocument/2006/relationships/hyperlink" Target="http://gavitex.com/share/m6i5y8rq4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gavitex.com/share/m6i5y8rq4" TargetMode="External"/><Relationship Id="rId19" Type="http://schemas.openxmlformats.org/officeDocument/2006/relationships/hyperlink" Target="https://ua-referat.com/uploaded/bazovi-perinataleni-matrici/index1.html" TargetMode="External"/><Relationship Id="rId14" Type="http://schemas.openxmlformats.org/officeDocument/2006/relationships/hyperlink" Target="https://portal.phc.org.ua/uk/view_all_courses/" TargetMode="External"/><Relationship Id="rId22" Type="http://schemas.openxmlformats.org/officeDocument/2006/relationships/hyperlink" Target="https://www.kspu.edu/Legislation/educationalprocessdocs.aspx" TargetMode="External"/><Relationship Id="rId27" Type="http://schemas.openxmlformats.org/officeDocument/2006/relationships/hyperlink" Target="http://www.nau/" TargetMode="External"/><Relationship Id="rId30" Type="http://schemas.openxmlformats.org/officeDocument/2006/relationships/hyperlink" Target="http://books.google.com.ua/books/" TargetMode="External"/><Relationship Id="rId35" Type="http://schemas.openxmlformats.org/officeDocument/2006/relationships/hyperlink" Target="http://books.google.com.ua/books/" TargetMode="External"/><Relationship Id="rId43" Type="http://schemas.openxmlformats.org/officeDocument/2006/relationships/hyperlink" Target="https://www.kenhub.com/" TargetMode="External"/><Relationship Id="rId48" Type="http://schemas.openxmlformats.org/officeDocument/2006/relationships/hyperlink" Target="https://www.kenhub.com/" TargetMode="External"/><Relationship Id="rId56" Type="http://schemas.openxmlformats.org/officeDocument/2006/relationships/hyperlink" Target="http://gavitex.com/share/m6i5y8rq4" TargetMode="External"/><Relationship Id="rId64" Type="http://schemas.openxmlformats.org/officeDocument/2006/relationships/hyperlink" Target="http://gavitex.com/share/m6i5y8rq4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gavitex.com/share/m6i5y8rq4" TargetMode="External"/><Relationship Id="rId3" Type="http://schemas.openxmlformats.org/officeDocument/2006/relationships/styles" Target="styles.xml"/><Relationship Id="rId12" Type="http://schemas.openxmlformats.org/officeDocument/2006/relationships/hyperlink" Target="https://official.doctorthinking.org/" TargetMode="External"/><Relationship Id="rId17" Type="http://schemas.openxmlformats.org/officeDocument/2006/relationships/hyperlink" Target="https://ua-referat.com/uploaded/bazovi-perinataleni-matrici/index1.html" TargetMode="External"/><Relationship Id="rId25" Type="http://schemas.openxmlformats.org/officeDocument/2006/relationships/hyperlink" Target="http://www.rainbow.gov.ua/" TargetMode="External"/><Relationship Id="rId33" Type="http://schemas.openxmlformats.org/officeDocument/2006/relationships/hyperlink" Target="http://books.google.com.ua/books/" TargetMode="External"/><Relationship Id="rId38" Type="http://schemas.openxmlformats.org/officeDocument/2006/relationships/hyperlink" Target="http://books.google.com.ua/books/" TargetMode="External"/><Relationship Id="rId46" Type="http://schemas.openxmlformats.org/officeDocument/2006/relationships/hyperlink" Target="https://www.kenhub.com/" TargetMode="External"/><Relationship Id="rId59" Type="http://schemas.openxmlformats.org/officeDocument/2006/relationships/hyperlink" Target="http://gavitex.com/share/m6i5y8rq4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www.who.int/" TargetMode="External"/><Relationship Id="rId41" Type="http://schemas.openxmlformats.org/officeDocument/2006/relationships/hyperlink" Target="https://www.kenhub.com/" TargetMode="External"/><Relationship Id="rId54" Type="http://schemas.openxmlformats.org/officeDocument/2006/relationships/hyperlink" Target="http://gavitex.com/share/m6i5y8rq4" TargetMode="External"/><Relationship Id="rId62" Type="http://schemas.openxmlformats.org/officeDocument/2006/relationships/hyperlink" Target="http://gavitex.com/share/m6i5y8rq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academy.nszu.gov.ua/" TargetMode="External"/><Relationship Id="rId23" Type="http://schemas.openxmlformats.org/officeDocument/2006/relationships/hyperlink" Target="http://omim.org/" TargetMode="External"/><Relationship Id="rId28" Type="http://schemas.openxmlformats.org/officeDocument/2006/relationships/hyperlink" Target="http://www.who.int/" TargetMode="External"/><Relationship Id="rId36" Type="http://schemas.openxmlformats.org/officeDocument/2006/relationships/hyperlink" Target="http://books.google.com.ua/books/" TargetMode="External"/><Relationship Id="rId49" Type="http://schemas.openxmlformats.org/officeDocument/2006/relationships/hyperlink" Target="http://gavitex.com/share/m6i5y8rq4" TargetMode="External"/><Relationship Id="rId57" Type="http://schemas.openxmlformats.org/officeDocument/2006/relationships/hyperlink" Target="http://gavitex.com/share/m6i5y8rq4" TargetMode="External"/><Relationship Id="rId10" Type="http://schemas.openxmlformats.org/officeDocument/2006/relationships/hyperlink" Target="mailto:svetlanaadanilch@gmail.com" TargetMode="External"/><Relationship Id="rId31" Type="http://schemas.openxmlformats.org/officeDocument/2006/relationships/hyperlink" Target="http://books.google.com.ua/books/" TargetMode="External"/><Relationship Id="rId44" Type="http://schemas.openxmlformats.org/officeDocument/2006/relationships/hyperlink" Target="https://www.kenhub.com/" TargetMode="External"/><Relationship Id="rId52" Type="http://schemas.openxmlformats.org/officeDocument/2006/relationships/hyperlink" Target="http://gavitex.com/share/m6i5y8rq4" TargetMode="External"/><Relationship Id="rId60" Type="http://schemas.openxmlformats.org/officeDocument/2006/relationships/hyperlink" Target="http://gavitex.com/share/m6i5y8rq4" TargetMode="External"/><Relationship Id="rId65" Type="http://schemas.openxmlformats.org/officeDocument/2006/relationships/hyperlink" Target="http://www.who.in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suonline.kspu.edu/enrol/index.php?id=7268" TargetMode="External"/><Relationship Id="rId13" Type="http://schemas.openxmlformats.org/officeDocument/2006/relationships/hyperlink" Target="https://portal.phc.org.ua/uk/view_all_courses/" TargetMode="External"/><Relationship Id="rId18" Type="http://schemas.openxmlformats.org/officeDocument/2006/relationships/hyperlink" Target="http://www.who.int/" TargetMode="External"/><Relationship Id="rId39" Type="http://schemas.openxmlformats.org/officeDocument/2006/relationships/hyperlink" Target="http://books.google.com.ua/book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EDB9A-8AFF-401A-B258-AAB2FB531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23</Pages>
  <Words>26542</Words>
  <Characters>15129</Characters>
  <Application>Microsoft Office Word</Application>
  <DocSecurity>0</DocSecurity>
  <Lines>126</Lines>
  <Paragraphs>83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41588</CharactersWithSpaces>
  <SharedDoc>false</SharedDoc>
  <HLinks>
    <vt:vector size="24" baseType="variant">
      <vt:variant>
        <vt:i4>6357088</vt:i4>
      </vt:variant>
      <vt:variant>
        <vt:i4>12</vt:i4>
      </vt:variant>
      <vt:variant>
        <vt:i4>0</vt:i4>
      </vt:variant>
      <vt:variant>
        <vt:i4>5</vt:i4>
      </vt:variant>
      <vt:variant>
        <vt:lpwstr>http://7000.kiev.ua/7s4nfo/vstuplenie/24117</vt:lpwstr>
      </vt:variant>
      <vt:variant>
        <vt:lpwstr/>
      </vt:variant>
      <vt:variant>
        <vt:i4>6160385</vt:i4>
      </vt:variant>
      <vt:variant>
        <vt:i4>9</vt:i4>
      </vt:variant>
      <vt:variant>
        <vt:i4>0</vt:i4>
      </vt:variant>
      <vt:variant>
        <vt:i4>5</vt:i4>
      </vt:variant>
      <vt:variant>
        <vt:lpwstr>http://omim.org/</vt:lpwstr>
      </vt:variant>
      <vt:variant>
        <vt:lpwstr/>
      </vt:variant>
      <vt:variant>
        <vt:i4>7929935</vt:i4>
      </vt:variant>
      <vt:variant>
        <vt:i4>6</vt:i4>
      </vt:variant>
      <vt:variant>
        <vt:i4>0</vt:i4>
      </vt:variant>
      <vt:variant>
        <vt:i4>5</vt:i4>
      </vt:variant>
      <vt:variant>
        <vt:lpwstr>mailto:svetlanaadanilch@gmail.com</vt:lpwstr>
      </vt:variant>
      <vt:variant>
        <vt:lpwstr/>
      </vt:variant>
      <vt:variant>
        <vt:i4>3473464</vt:i4>
      </vt:variant>
      <vt:variant>
        <vt:i4>3</vt:i4>
      </vt:variant>
      <vt:variant>
        <vt:i4>0</vt:i4>
      </vt:variant>
      <vt:variant>
        <vt:i4>5</vt:i4>
      </vt:variant>
      <vt:variant>
        <vt:lpwstr>https://ksuonline.kspu.edu/course/view.php?id=4183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cp:lastModifiedBy>Адмін</cp:lastModifiedBy>
  <cp:revision>13</cp:revision>
  <cp:lastPrinted>2022-01-21T11:42:00Z</cp:lastPrinted>
  <dcterms:created xsi:type="dcterms:W3CDTF">2023-09-06T08:46:00Z</dcterms:created>
  <dcterms:modified xsi:type="dcterms:W3CDTF">2025-02-25T15:14:00Z</dcterms:modified>
</cp:coreProperties>
</file>