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D8A" w:rsidRPr="0004029E" w:rsidRDefault="001A54F1" w:rsidP="00E41D8A">
      <w:pPr>
        <w:rPr>
          <w:b/>
          <w:lang w:val="uk-UA"/>
        </w:rPr>
      </w:pPr>
      <w:r>
        <w:rPr>
          <w:b/>
          <w:lang w:val="uk-UA"/>
        </w:rPr>
        <w:t>Т</w:t>
      </w:r>
      <w:proofErr w:type="spellStart"/>
      <w:r w:rsidR="00E41D8A" w:rsidRPr="0004029E">
        <w:rPr>
          <w:b/>
        </w:rPr>
        <w:t>ема</w:t>
      </w:r>
      <w:proofErr w:type="spellEnd"/>
      <w:r w:rsidR="00E41D8A" w:rsidRPr="0004029E">
        <w:rPr>
          <w:b/>
        </w:rPr>
        <w:t xml:space="preserve">: </w:t>
      </w:r>
      <w:proofErr w:type="spellStart"/>
      <w:r w:rsidR="00E41D8A" w:rsidRPr="00D50F32">
        <w:rPr>
          <w:b/>
        </w:rPr>
        <w:t>Водне</w:t>
      </w:r>
      <w:proofErr w:type="spellEnd"/>
      <w:r w:rsidR="00E41D8A" w:rsidRPr="00D50F32">
        <w:rPr>
          <w:b/>
        </w:rPr>
        <w:t xml:space="preserve"> </w:t>
      </w:r>
      <w:proofErr w:type="spellStart"/>
      <w:r w:rsidR="00E41D8A" w:rsidRPr="00D50F32">
        <w:rPr>
          <w:b/>
        </w:rPr>
        <w:t>середовище</w:t>
      </w:r>
      <w:proofErr w:type="spellEnd"/>
      <w:r w:rsidR="00E41D8A" w:rsidRPr="00D50F32">
        <w:rPr>
          <w:b/>
        </w:rPr>
        <w:t xml:space="preserve"> </w:t>
      </w:r>
      <w:proofErr w:type="spellStart"/>
      <w:r w:rsidR="00E41D8A" w:rsidRPr="00D50F32">
        <w:rPr>
          <w:b/>
        </w:rPr>
        <w:t>міста</w:t>
      </w:r>
      <w:proofErr w:type="spellEnd"/>
    </w:p>
    <w:p w:rsidR="00E41D8A" w:rsidRPr="0088212C" w:rsidRDefault="00E41D8A" w:rsidP="00E41D8A">
      <w:pPr>
        <w:rPr>
          <w:b/>
          <w:lang w:val="uk-UA"/>
        </w:rPr>
      </w:pPr>
      <w:r w:rsidRPr="0004029E">
        <w:rPr>
          <w:b/>
        </w:rPr>
        <w:t>Мета:</w:t>
      </w:r>
      <w:r>
        <w:rPr>
          <w:b/>
        </w:rPr>
        <w:t xml:space="preserve"> </w:t>
      </w:r>
      <w:r w:rsidRPr="0088212C">
        <w:rPr>
          <w:i/>
          <w:lang w:val="uk-UA"/>
        </w:rPr>
        <w:t>навчитись визначати показники якості води; розглянути системи водовідведення і очищення стічних вод.</w:t>
      </w:r>
    </w:p>
    <w:p w:rsidR="00E41D8A" w:rsidRPr="00474597" w:rsidRDefault="00E41D8A" w:rsidP="00E41D8A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  <w:r w:rsidRPr="00474597">
        <w:rPr>
          <w:b/>
          <w:bCs/>
          <w:sz w:val="22"/>
          <w:szCs w:val="22"/>
          <w:lang w:val="uk-UA"/>
        </w:rPr>
        <w:t xml:space="preserve">Питання для </w:t>
      </w:r>
      <w:r w:rsidR="001A54F1">
        <w:rPr>
          <w:b/>
          <w:bCs/>
          <w:sz w:val="22"/>
          <w:szCs w:val="22"/>
          <w:lang w:val="uk-UA"/>
        </w:rPr>
        <w:t>співбесіди</w:t>
      </w:r>
    </w:p>
    <w:p w:rsidR="00E41D8A" w:rsidRPr="00D50F32" w:rsidRDefault="00E41D8A" w:rsidP="00E41D8A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D50F32">
        <w:t>Водні</w:t>
      </w:r>
      <w:proofErr w:type="spellEnd"/>
      <w:r w:rsidRPr="00D50F32">
        <w:t xml:space="preserve"> </w:t>
      </w:r>
      <w:proofErr w:type="spellStart"/>
      <w:r w:rsidRPr="00D50F32">
        <w:t>об’єкти</w:t>
      </w:r>
      <w:proofErr w:type="spellEnd"/>
      <w:r w:rsidRPr="00D50F32">
        <w:t xml:space="preserve"> </w:t>
      </w:r>
      <w:proofErr w:type="spellStart"/>
      <w:r w:rsidRPr="00D50F32">
        <w:t>міста</w:t>
      </w:r>
      <w:proofErr w:type="spellEnd"/>
      <w:r w:rsidRPr="00D50F32">
        <w:t xml:space="preserve">. </w:t>
      </w:r>
    </w:p>
    <w:p w:rsidR="00E41D8A" w:rsidRPr="00D50F32" w:rsidRDefault="00E41D8A" w:rsidP="00E41D8A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D50F32">
        <w:t>Централізоване</w:t>
      </w:r>
      <w:proofErr w:type="spellEnd"/>
      <w:r w:rsidRPr="00D50F32">
        <w:t xml:space="preserve"> </w:t>
      </w:r>
      <w:proofErr w:type="spellStart"/>
      <w:r w:rsidRPr="00D50F32">
        <w:t>водопостачання</w:t>
      </w:r>
      <w:proofErr w:type="spellEnd"/>
      <w:r w:rsidRPr="00D50F32">
        <w:t xml:space="preserve">. </w:t>
      </w:r>
    </w:p>
    <w:p w:rsidR="00E41D8A" w:rsidRPr="00D50F32" w:rsidRDefault="00E41D8A" w:rsidP="00E41D8A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D50F32">
        <w:t>Зони</w:t>
      </w:r>
      <w:proofErr w:type="spellEnd"/>
      <w:r w:rsidRPr="00D50F32">
        <w:t xml:space="preserve"> </w:t>
      </w:r>
      <w:proofErr w:type="spellStart"/>
      <w:r w:rsidRPr="00D50F32">
        <w:t>санітарної</w:t>
      </w:r>
      <w:proofErr w:type="spellEnd"/>
      <w:r w:rsidRPr="00D50F32">
        <w:t xml:space="preserve"> </w:t>
      </w:r>
      <w:proofErr w:type="spellStart"/>
      <w:r w:rsidRPr="00D50F32">
        <w:t>охорони</w:t>
      </w:r>
      <w:proofErr w:type="spellEnd"/>
      <w:r w:rsidRPr="00D50F32">
        <w:t xml:space="preserve">. </w:t>
      </w:r>
    </w:p>
    <w:p w:rsidR="00E41D8A" w:rsidRPr="00D50F32" w:rsidRDefault="00E41D8A" w:rsidP="00E41D8A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D50F32">
        <w:t>Децентралізоване</w:t>
      </w:r>
      <w:proofErr w:type="spellEnd"/>
      <w:r w:rsidRPr="00D50F32">
        <w:t xml:space="preserve"> </w:t>
      </w:r>
      <w:proofErr w:type="spellStart"/>
      <w:r w:rsidRPr="00D50F32">
        <w:t>водопостачання</w:t>
      </w:r>
      <w:proofErr w:type="spellEnd"/>
      <w:r w:rsidRPr="00D50F32">
        <w:t xml:space="preserve">. </w:t>
      </w:r>
    </w:p>
    <w:p w:rsidR="00E41D8A" w:rsidRPr="00D50F32" w:rsidRDefault="00E41D8A" w:rsidP="00E41D8A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D50F32">
        <w:t>Переваги</w:t>
      </w:r>
      <w:proofErr w:type="spellEnd"/>
      <w:r w:rsidRPr="00D50F32">
        <w:t xml:space="preserve"> </w:t>
      </w:r>
      <w:proofErr w:type="spellStart"/>
      <w:r w:rsidRPr="00D50F32">
        <w:t>децентралізованого</w:t>
      </w:r>
      <w:proofErr w:type="spellEnd"/>
      <w:r w:rsidRPr="00D50F32">
        <w:t xml:space="preserve"> </w:t>
      </w:r>
      <w:proofErr w:type="spellStart"/>
      <w:r w:rsidRPr="00D50F32">
        <w:t>водопостачання</w:t>
      </w:r>
      <w:proofErr w:type="spellEnd"/>
      <w:r w:rsidRPr="00D50F32">
        <w:t xml:space="preserve">. </w:t>
      </w:r>
    </w:p>
    <w:p w:rsidR="00E41D8A" w:rsidRPr="00D50F32" w:rsidRDefault="00E41D8A" w:rsidP="00E41D8A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D50F32">
        <w:t>Ефективність</w:t>
      </w:r>
      <w:proofErr w:type="spellEnd"/>
      <w:r w:rsidRPr="00D50F32">
        <w:t xml:space="preserve"> </w:t>
      </w:r>
      <w:proofErr w:type="spellStart"/>
      <w:r w:rsidRPr="00D50F32">
        <w:t>використання</w:t>
      </w:r>
      <w:proofErr w:type="spellEnd"/>
      <w:r w:rsidRPr="00D50F32">
        <w:t xml:space="preserve"> води в </w:t>
      </w:r>
      <w:proofErr w:type="spellStart"/>
      <w:r w:rsidRPr="00D50F32">
        <w:t>виробництві</w:t>
      </w:r>
      <w:proofErr w:type="spellEnd"/>
      <w:r w:rsidRPr="00D50F32">
        <w:t xml:space="preserve">. </w:t>
      </w:r>
    </w:p>
    <w:p w:rsidR="00E41D8A" w:rsidRPr="00D644B5" w:rsidRDefault="00E41D8A" w:rsidP="00E41D8A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D50F32">
        <w:t>Показники</w:t>
      </w:r>
      <w:proofErr w:type="spellEnd"/>
      <w:r w:rsidRPr="00D50F32">
        <w:t xml:space="preserve"> </w:t>
      </w:r>
      <w:proofErr w:type="spellStart"/>
      <w:r w:rsidRPr="00D50F32">
        <w:t>якості</w:t>
      </w:r>
      <w:proofErr w:type="spellEnd"/>
      <w:r w:rsidRPr="00D50F32">
        <w:t xml:space="preserve"> води. </w:t>
      </w:r>
    </w:p>
    <w:p w:rsidR="00E41D8A" w:rsidRPr="00D50F32" w:rsidRDefault="00E41D8A" w:rsidP="00E41D8A">
      <w:pPr>
        <w:numPr>
          <w:ilvl w:val="0"/>
          <w:numId w:val="1"/>
        </w:numPr>
        <w:jc w:val="both"/>
        <w:rPr>
          <w:lang w:val="uk-UA"/>
        </w:rPr>
      </w:pPr>
      <w:r>
        <w:t xml:space="preserve">Принцип </w:t>
      </w:r>
      <w:proofErr w:type="spellStart"/>
      <w:r>
        <w:t>роботи</w:t>
      </w:r>
      <w:proofErr w:type="spellEnd"/>
      <w:r>
        <w:t xml:space="preserve"> та склад м</w:t>
      </w:r>
      <w:r>
        <w:rPr>
          <w:lang w:val="uk-UA"/>
        </w:rPr>
        <w:t>і</w:t>
      </w:r>
      <w:proofErr w:type="spellStart"/>
      <w:r>
        <w:t>ських</w:t>
      </w:r>
      <w:proofErr w:type="spellEnd"/>
      <w:r>
        <w:t xml:space="preserve"> </w:t>
      </w:r>
      <w:proofErr w:type="spellStart"/>
      <w:r>
        <w:t>очис</w:t>
      </w:r>
      <w:proofErr w:type="spellEnd"/>
      <w:r>
        <w:rPr>
          <w:lang w:val="uk-UA"/>
        </w:rPr>
        <w:t>т</w:t>
      </w:r>
      <w:r>
        <w:t xml:space="preserve">них </w:t>
      </w:r>
      <w:proofErr w:type="spellStart"/>
      <w:r>
        <w:t>споруд</w:t>
      </w:r>
      <w:proofErr w:type="spellEnd"/>
      <w:r>
        <w:rPr>
          <w:lang w:val="uk-UA"/>
        </w:rPr>
        <w:t>.</w:t>
      </w:r>
    </w:p>
    <w:p w:rsidR="00E41D8A" w:rsidRPr="00D50F32" w:rsidRDefault="00E41D8A" w:rsidP="00E41D8A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D50F32">
        <w:t>Очисні</w:t>
      </w:r>
      <w:proofErr w:type="spellEnd"/>
      <w:r w:rsidRPr="00D50F32">
        <w:t xml:space="preserve"> </w:t>
      </w:r>
      <w:proofErr w:type="spellStart"/>
      <w:r w:rsidRPr="00D50F32">
        <w:t>спорудження</w:t>
      </w:r>
      <w:proofErr w:type="spellEnd"/>
      <w:r w:rsidRPr="00D50F32">
        <w:t xml:space="preserve"> типу </w:t>
      </w:r>
      <w:proofErr w:type="spellStart"/>
      <w:r w:rsidRPr="00D50F32">
        <w:t>біоплато</w:t>
      </w:r>
      <w:proofErr w:type="spellEnd"/>
      <w:r w:rsidRPr="00D50F32">
        <w:t xml:space="preserve">. </w:t>
      </w:r>
    </w:p>
    <w:p w:rsidR="00E41D8A" w:rsidRPr="00D50F32" w:rsidRDefault="00E41D8A" w:rsidP="00E41D8A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D50F32">
        <w:t>Системи</w:t>
      </w:r>
      <w:proofErr w:type="spellEnd"/>
      <w:r w:rsidRPr="00D50F32">
        <w:t xml:space="preserve"> </w:t>
      </w:r>
      <w:proofErr w:type="spellStart"/>
      <w:r w:rsidRPr="00D50F32">
        <w:t>водовідведення</w:t>
      </w:r>
      <w:proofErr w:type="spellEnd"/>
      <w:r w:rsidRPr="00D50F32">
        <w:t xml:space="preserve"> і </w:t>
      </w:r>
      <w:proofErr w:type="spellStart"/>
      <w:r w:rsidRPr="00D50F32">
        <w:t>очищення</w:t>
      </w:r>
      <w:proofErr w:type="spellEnd"/>
      <w:r w:rsidRPr="00D50F32">
        <w:t xml:space="preserve"> </w:t>
      </w:r>
      <w:proofErr w:type="spellStart"/>
      <w:r w:rsidRPr="00D50F32">
        <w:t>стічних</w:t>
      </w:r>
      <w:proofErr w:type="spellEnd"/>
      <w:r w:rsidRPr="00D50F32">
        <w:t xml:space="preserve"> вод. </w:t>
      </w:r>
    </w:p>
    <w:p w:rsidR="00E41D8A" w:rsidRPr="00D50F32" w:rsidRDefault="00E41D8A" w:rsidP="00E41D8A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D50F32">
        <w:t>Методи</w:t>
      </w:r>
      <w:proofErr w:type="spellEnd"/>
      <w:r w:rsidRPr="00D50F32">
        <w:t xml:space="preserve"> </w:t>
      </w:r>
      <w:proofErr w:type="spellStart"/>
      <w:r w:rsidRPr="00D50F32">
        <w:t>захисту</w:t>
      </w:r>
      <w:proofErr w:type="spellEnd"/>
      <w:r w:rsidRPr="00D50F32">
        <w:t xml:space="preserve"> </w:t>
      </w:r>
      <w:proofErr w:type="spellStart"/>
      <w:r w:rsidRPr="00D50F32">
        <w:t>поверхневих</w:t>
      </w:r>
      <w:proofErr w:type="spellEnd"/>
      <w:r w:rsidRPr="00D50F32">
        <w:t xml:space="preserve"> </w:t>
      </w:r>
      <w:proofErr w:type="spellStart"/>
      <w:r w:rsidRPr="00D50F32">
        <w:t>водних</w:t>
      </w:r>
      <w:proofErr w:type="spellEnd"/>
      <w:r w:rsidRPr="00D50F32">
        <w:t xml:space="preserve"> </w:t>
      </w:r>
      <w:proofErr w:type="spellStart"/>
      <w:r w:rsidRPr="00D50F32">
        <w:t>об’єктів</w:t>
      </w:r>
      <w:proofErr w:type="spellEnd"/>
      <w:r w:rsidRPr="00D50F32">
        <w:t>.</w:t>
      </w:r>
    </w:p>
    <w:p w:rsidR="00E41D8A" w:rsidRPr="00D67C3C" w:rsidRDefault="00E41D8A" w:rsidP="00E41D8A">
      <w:pPr>
        <w:pStyle w:val="a4"/>
        <w:spacing w:after="0"/>
        <w:jc w:val="center"/>
        <w:rPr>
          <w:b/>
          <w:i/>
          <w:lang w:val="uk-UA"/>
        </w:rPr>
      </w:pPr>
      <w:r w:rsidRPr="00D67C3C">
        <w:rPr>
          <w:b/>
          <w:i/>
          <w:lang w:val="uk-UA"/>
        </w:rPr>
        <w:t>Методичні рекомендації щодо вивчення теми</w:t>
      </w:r>
    </w:p>
    <w:p w:rsidR="00E41D8A" w:rsidRPr="00E405FA" w:rsidRDefault="00E41D8A" w:rsidP="00E41D8A">
      <w:pPr>
        <w:ind w:firstLine="284"/>
        <w:jc w:val="both"/>
        <w:rPr>
          <w:lang w:val="uk-UA"/>
        </w:rPr>
      </w:pPr>
      <w:r w:rsidRPr="00787B01">
        <w:rPr>
          <w:i/>
          <w:lang w:val="uk-UA"/>
        </w:rPr>
        <w:t xml:space="preserve">Централізоване водопостачання </w:t>
      </w:r>
      <w:r w:rsidRPr="00E405FA">
        <w:rPr>
          <w:lang w:val="uk-UA"/>
        </w:rPr>
        <w:t xml:space="preserve">Забір води з поверхневих водних об'єктів у межах міської </w:t>
      </w:r>
      <w:r>
        <w:rPr>
          <w:lang w:val="uk-UA"/>
        </w:rPr>
        <w:t>зони</w:t>
      </w:r>
      <w:r w:rsidRPr="00E405FA">
        <w:rPr>
          <w:lang w:val="uk-UA"/>
        </w:rPr>
        <w:t xml:space="preserve"> здійснюється, як правило, для технічного водопостачання, поливання міських територій і пожежогасіння.</w:t>
      </w:r>
    </w:p>
    <w:p w:rsidR="00E41D8A" w:rsidRDefault="00E41D8A" w:rsidP="00E41D8A">
      <w:pPr>
        <w:ind w:firstLine="284"/>
        <w:jc w:val="both"/>
        <w:rPr>
          <w:lang w:val="uk-UA"/>
        </w:rPr>
      </w:pPr>
      <w:r w:rsidRPr="00E405FA">
        <w:rPr>
          <w:lang w:val="uk-UA"/>
        </w:rPr>
        <w:t xml:space="preserve">Для централізованого водопостачання міст використають водні об'єкти, що відповідають нормам і вимогам до джерел господарсько-питного водопостачання й, що перебувають на екологічно благополучних територіях. </w:t>
      </w:r>
    </w:p>
    <w:p w:rsidR="00E41D8A" w:rsidRDefault="00E41D8A" w:rsidP="00E41D8A">
      <w:pPr>
        <w:ind w:firstLine="284"/>
        <w:jc w:val="both"/>
        <w:rPr>
          <w:lang w:val="uk-UA"/>
        </w:rPr>
      </w:pPr>
      <w:r w:rsidRPr="002851DF">
        <w:rPr>
          <w:i/>
          <w:lang w:val="uk-UA"/>
        </w:rPr>
        <w:t>Зона санітарної охорони</w:t>
      </w:r>
      <w:r w:rsidRPr="00E405FA">
        <w:rPr>
          <w:lang w:val="uk-UA"/>
        </w:rPr>
        <w:t xml:space="preserve"> обладнається з метою забезпечення надійної санітарно-епідеміологічної обстановки. Зона складається із трьох поясів: першого - строгого режиму, других і третього - режимів обмеження. Границі ІІ </w:t>
      </w:r>
      <w:proofErr w:type="spellStart"/>
      <w:r w:rsidRPr="00E405FA">
        <w:rPr>
          <w:lang w:val="uk-UA"/>
        </w:rPr>
        <w:t>пояса</w:t>
      </w:r>
      <w:proofErr w:type="spellEnd"/>
      <w:r w:rsidRPr="00E405FA">
        <w:rPr>
          <w:lang w:val="uk-UA"/>
        </w:rPr>
        <w:t xml:space="preserve"> для водотоку: нагору за течією - не менш </w:t>
      </w:r>
      <w:smartTag w:uri="urn:schemas-microsoft-com:office:smarttags" w:element="metricconverter">
        <w:smartTagPr>
          <w:attr w:name="ProductID" w:val="200 м"/>
        </w:smartTagPr>
        <w:r w:rsidRPr="00E405FA">
          <w:rPr>
            <w:lang w:val="uk-UA"/>
          </w:rPr>
          <w:t>200 м</w:t>
        </w:r>
      </w:smartTag>
      <w:r w:rsidRPr="00E405FA">
        <w:rPr>
          <w:lang w:val="uk-UA"/>
        </w:rPr>
        <w:t xml:space="preserve"> від водозабору, униз - не менш </w:t>
      </w:r>
      <w:smartTag w:uri="urn:schemas-microsoft-com:office:smarttags" w:element="metricconverter">
        <w:smartTagPr>
          <w:attr w:name="ProductID" w:val="100 м"/>
        </w:smartTagPr>
        <w:r w:rsidRPr="00E405FA">
          <w:rPr>
            <w:lang w:val="uk-UA"/>
          </w:rPr>
          <w:t>100 м</w:t>
        </w:r>
      </w:smartTag>
      <w:r w:rsidRPr="00E405FA">
        <w:rPr>
          <w:lang w:val="uk-UA"/>
        </w:rPr>
        <w:t xml:space="preserve">, по березі - не менш </w:t>
      </w:r>
      <w:smartTag w:uri="urn:schemas-microsoft-com:office:smarttags" w:element="metricconverter">
        <w:smartTagPr>
          <w:attr w:name="ProductID" w:val="100 м"/>
        </w:smartTagPr>
        <w:r w:rsidRPr="00E405FA">
          <w:rPr>
            <w:lang w:val="uk-UA"/>
          </w:rPr>
          <w:t>100 м</w:t>
        </w:r>
      </w:smartTag>
      <w:r w:rsidRPr="00E405FA">
        <w:rPr>
          <w:lang w:val="uk-UA"/>
        </w:rPr>
        <w:t xml:space="preserve"> від </w:t>
      </w:r>
      <w:proofErr w:type="spellStart"/>
      <w:r w:rsidRPr="00E405FA">
        <w:rPr>
          <w:lang w:val="uk-UA"/>
        </w:rPr>
        <w:t>урізу</w:t>
      </w:r>
      <w:proofErr w:type="spellEnd"/>
      <w:r w:rsidRPr="00E405FA">
        <w:rPr>
          <w:lang w:val="uk-UA"/>
        </w:rPr>
        <w:t xml:space="preserve"> води, до протилежного берега - не менш </w:t>
      </w:r>
      <w:smartTag w:uri="urn:schemas-microsoft-com:office:smarttags" w:element="metricconverter">
        <w:smartTagPr>
          <w:attr w:name="ProductID" w:val="100 м"/>
        </w:smartTagPr>
        <w:r w:rsidRPr="00E405FA">
          <w:rPr>
            <w:lang w:val="uk-UA"/>
          </w:rPr>
          <w:t>100 м</w:t>
        </w:r>
      </w:smartTag>
      <w:r w:rsidRPr="00E405FA">
        <w:rPr>
          <w:lang w:val="uk-UA"/>
        </w:rPr>
        <w:t xml:space="preserve"> по акваторії, а при ширині ріки менш </w:t>
      </w:r>
      <w:smartTag w:uri="urn:schemas-microsoft-com:office:smarttags" w:element="metricconverter">
        <w:smartTagPr>
          <w:attr w:name="ProductID" w:val="100 м"/>
        </w:smartTagPr>
        <w:r w:rsidRPr="00E405FA">
          <w:rPr>
            <w:lang w:val="uk-UA"/>
          </w:rPr>
          <w:t>100 м</w:t>
        </w:r>
      </w:smartTag>
      <w:r w:rsidRPr="00E405FA">
        <w:rPr>
          <w:lang w:val="uk-UA"/>
        </w:rPr>
        <w:t xml:space="preserve"> - вся акваторія й </w:t>
      </w:r>
      <w:smartTag w:uri="urn:schemas-microsoft-com:office:smarttags" w:element="metricconverter">
        <w:smartTagPr>
          <w:attr w:name="ProductID" w:val="50 м"/>
        </w:smartTagPr>
        <w:r w:rsidRPr="00E405FA">
          <w:rPr>
            <w:lang w:val="uk-UA"/>
          </w:rPr>
          <w:t>50 м</w:t>
        </w:r>
      </w:smartTag>
      <w:r w:rsidRPr="00E405FA">
        <w:rPr>
          <w:lang w:val="uk-UA"/>
        </w:rPr>
        <w:t xml:space="preserve"> від </w:t>
      </w:r>
      <w:proofErr w:type="spellStart"/>
      <w:r w:rsidRPr="00E405FA">
        <w:rPr>
          <w:lang w:val="uk-UA"/>
        </w:rPr>
        <w:t>урізу</w:t>
      </w:r>
      <w:proofErr w:type="spellEnd"/>
      <w:r w:rsidRPr="00E405FA">
        <w:rPr>
          <w:lang w:val="uk-UA"/>
        </w:rPr>
        <w:t xml:space="preserve"> води вглиб протилежного берега; для водойми - у радіусі </w:t>
      </w:r>
      <w:smartTag w:uri="urn:schemas-microsoft-com:office:smarttags" w:element="metricconverter">
        <w:smartTagPr>
          <w:attr w:name="ProductID" w:val="100 м"/>
        </w:smartTagPr>
        <w:r w:rsidRPr="00E405FA">
          <w:rPr>
            <w:lang w:val="uk-UA"/>
          </w:rPr>
          <w:t>100 м</w:t>
        </w:r>
      </w:smartTag>
      <w:r w:rsidRPr="00E405FA">
        <w:rPr>
          <w:lang w:val="uk-UA"/>
        </w:rPr>
        <w:t xml:space="preserve"> від водозабору по акваторії й бережу. Границі ІІ </w:t>
      </w:r>
      <w:proofErr w:type="spellStart"/>
      <w:r w:rsidRPr="00E405FA">
        <w:rPr>
          <w:lang w:val="uk-UA"/>
        </w:rPr>
        <w:t>пояса</w:t>
      </w:r>
      <w:proofErr w:type="spellEnd"/>
      <w:r w:rsidRPr="00E405FA">
        <w:rPr>
          <w:lang w:val="uk-UA"/>
        </w:rPr>
        <w:t xml:space="preserve"> визначаються: нагору за течією водотоку - часом протікання води не менш 3 доби до водозабору; униз - не менш </w:t>
      </w:r>
      <w:smartTag w:uri="urn:schemas-microsoft-com:office:smarttags" w:element="metricconverter">
        <w:smartTagPr>
          <w:attr w:name="ProductID" w:val="250 м"/>
        </w:smartTagPr>
        <w:r w:rsidRPr="00E405FA">
          <w:rPr>
            <w:lang w:val="uk-UA"/>
          </w:rPr>
          <w:t>250 м</w:t>
        </w:r>
      </w:smartTag>
      <w:r w:rsidRPr="00E405FA">
        <w:rPr>
          <w:lang w:val="uk-UA"/>
        </w:rPr>
        <w:t xml:space="preserve">; бічні границі - від </w:t>
      </w:r>
      <w:smartTag w:uri="urn:schemas-microsoft-com:office:smarttags" w:element="metricconverter">
        <w:smartTagPr>
          <w:attr w:name="ProductID" w:val="500 м"/>
        </w:smartTagPr>
        <w:r w:rsidRPr="00E405FA">
          <w:rPr>
            <w:lang w:val="uk-UA"/>
          </w:rPr>
          <w:t>500 м</w:t>
        </w:r>
      </w:smartTag>
      <w:r w:rsidRPr="00E405FA">
        <w:rPr>
          <w:lang w:val="uk-UA"/>
        </w:rPr>
        <w:t xml:space="preserve"> до </w:t>
      </w:r>
      <w:smartTag w:uri="urn:schemas-microsoft-com:office:smarttags" w:element="metricconverter">
        <w:smartTagPr>
          <w:attr w:name="ProductID" w:val="1000 м"/>
        </w:smartTagPr>
        <w:r w:rsidRPr="00E405FA">
          <w:rPr>
            <w:lang w:val="uk-UA"/>
          </w:rPr>
          <w:t>1000 м</w:t>
        </w:r>
      </w:smartTag>
      <w:r w:rsidRPr="00E405FA">
        <w:rPr>
          <w:lang w:val="uk-UA"/>
        </w:rPr>
        <w:t xml:space="preserve"> залежно від рельєфу; для водойми - у радіусі не менш </w:t>
      </w:r>
      <w:smartTag w:uri="urn:schemas-microsoft-com:office:smarttags" w:element="metricconverter">
        <w:smartTagPr>
          <w:attr w:name="ProductID" w:val="3 км"/>
        </w:smartTagPr>
        <w:r w:rsidRPr="00E405FA">
          <w:rPr>
            <w:lang w:val="uk-UA"/>
          </w:rPr>
          <w:t>3 км</w:t>
        </w:r>
      </w:smartTag>
      <w:r w:rsidRPr="00E405FA">
        <w:rPr>
          <w:lang w:val="uk-UA"/>
        </w:rPr>
        <w:t xml:space="preserve"> від водозабору, а по березі - так само, як і для водотоку. Границі ІІІ </w:t>
      </w:r>
      <w:proofErr w:type="spellStart"/>
      <w:r w:rsidRPr="00E405FA">
        <w:rPr>
          <w:lang w:val="uk-UA"/>
        </w:rPr>
        <w:t>пояса</w:t>
      </w:r>
      <w:proofErr w:type="spellEnd"/>
      <w:r w:rsidRPr="00E405FA">
        <w:rPr>
          <w:lang w:val="uk-UA"/>
        </w:rPr>
        <w:t xml:space="preserve"> по акваторії збігаються із границями ІІ </w:t>
      </w:r>
      <w:proofErr w:type="spellStart"/>
      <w:r w:rsidRPr="00E405FA">
        <w:rPr>
          <w:lang w:val="uk-UA"/>
        </w:rPr>
        <w:t>пояса</w:t>
      </w:r>
      <w:proofErr w:type="spellEnd"/>
      <w:r w:rsidRPr="00E405FA">
        <w:rPr>
          <w:lang w:val="uk-UA"/>
        </w:rPr>
        <w:t>, а по березі становлять 3-</w:t>
      </w:r>
      <w:smartTag w:uri="urn:schemas-microsoft-com:office:smarttags" w:element="metricconverter">
        <w:smartTagPr>
          <w:attr w:name="ProductID" w:val="5 км"/>
        </w:smartTagPr>
        <w:r w:rsidRPr="00E405FA">
          <w:rPr>
            <w:lang w:val="uk-UA"/>
          </w:rPr>
          <w:t>5 км</w:t>
        </w:r>
      </w:smartTag>
      <w:r w:rsidRPr="00E405FA">
        <w:rPr>
          <w:lang w:val="uk-UA"/>
        </w:rPr>
        <w:t xml:space="preserve"> від </w:t>
      </w:r>
      <w:proofErr w:type="spellStart"/>
      <w:r w:rsidRPr="00E405FA">
        <w:rPr>
          <w:lang w:val="uk-UA"/>
        </w:rPr>
        <w:t>урізу</w:t>
      </w:r>
      <w:proofErr w:type="spellEnd"/>
      <w:r w:rsidRPr="00E405FA">
        <w:rPr>
          <w:lang w:val="uk-UA"/>
        </w:rPr>
        <w:t xml:space="preserve"> води. </w:t>
      </w:r>
    </w:p>
    <w:p w:rsidR="00E41D8A" w:rsidRDefault="00E41D8A" w:rsidP="00E41D8A">
      <w:pPr>
        <w:ind w:firstLine="284"/>
        <w:jc w:val="both"/>
        <w:rPr>
          <w:lang w:val="uk-UA"/>
        </w:rPr>
      </w:pPr>
      <w:r w:rsidRPr="00787B01">
        <w:rPr>
          <w:i/>
          <w:lang w:val="uk-UA"/>
        </w:rPr>
        <w:t>Децентралізоване водопостачання.</w:t>
      </w:r>
      <w:r w:rsidRPr="00787B01">
        <w:rPr>
          <w:i/>
        </w:rPr>
        <w:t xml:space="preserve"> </w:t>
      </w:r>
      <w:r w:rsidRPr="00E405FA">
        <w:rPr>
          <w:lang w:val="uk-UA"/>
        </w:rPr>
        <w:t>Потреба людини в питній воді не перевищує 10 л/</w:t>
      </w:r>
      <w:proofErr w:type="spellStart"/>
      <w:r w:rsidRPr="00E405FA">
        <w:rPr>
          <w:lang w:val="uk-UA"/>
        </w:rPr>
        <w:t>доб</w:t>
      </w:r>
      <w:proofErr w:type="spellEnd"/>
      <w:r w:rsidRPr="00E405FA">
        <w:rPr>
          <w:lang w:val="uk-UA"/>
        </w:rPr>
        <w:t>., що становить менш 5% від загального обсягу води, що доводиться на один міського жителя при централізованому водопостачанні. Якісна питна вода в такій кількості може бути надана городянам з підземних джерел</w:t>
      </w:r>
      <w:r>
        <w:rPr>
          <w:lang w:val="uk-UA"/>
        </w:rPr>
        <w:t>.</w:t>
      </w:r>
    </w:p>
    <w:p w:rsidR="00E41D8A" w:rsidRPr="00E405FA" w:rsidRDefault="00E41D8A" w:rsidP="00E41D8A">
      <w:pPr>
        <w:ind w:firstLine="284"/>
        <w:jc w:val="both"/>
        <w:rPr>
          <w:lang w:val="uk-UA"/>
        </w:rPr>
      </w:pPr>
      <w:r w:rsidRPr="00E405FA">
        <w:rPr>
          <w:lang w:val="uk-UA"/>
        </w:rPr>
        <w:t xml:space="preserve">Особливий інтерес представляє спосіб децентралізованого водопостачання з </w:t>
      </w:r>
      <w:proofErr w:type="spellStart"/>
      <w:r w:rsidRPr="00E405FA">
        <w:rPr>
          <w:lang w:val="uk-UA"/>
        </w:rPr>
        <w:t>бюветів</w:t>
      </w:r>
      <w:proofErr w:type="spellEnd"/>
      <w:r w:rsidRPr="00E405FA">
        <w:rPr>
          <w:lang w:val="uk-UA"/>
        </w:rPr>
        <w:t xml:space="preserve"> на базі спеціальних артезіанських шпар розмішених безпосередньо в житлових кварталах міст. Можливість такого способу питного водопостачання існує в містах, що тяжіють до </w:t>
      </w:r>
      <w:proofErr w:type="spellStart"/>
      <w:r w:rsidRPr="00E405FA">
        <w:rPr>
          <w:lang w:val="uk-UA"/>
        </w:rPr>
        <w:t>Дніпровско</w:t>
      </w:r>
      <w:proofErr w:type="spellEnd"/>
      <w:r w:rsidRPr="00E405FA">
        <w:rPr>
          <w:lang w:val="uk-UA"/>
        </w:rPr>
        <w:t xml:space="preserve">-Донецькому, </w:t>
      </w:r>
      <w:proofErr w:type="spellStart"/>
      <w:r w:rsidRPr="00E405FA">
        <w:rPr>
          <w:lang w:val="uk-UA"/>
        </w:rPr>
        <w:t>Волино</w:t>
      </w:r>
      <w:proofErr w:type="spellEnd"/>
      <w:r w:rsidRPr="00E405FA">
        <w:rPr>
          <w:lang w:val="uk-UA"/>
        </w:rPr>
        <w:t>-Подільському й частково Причорноморському артезіанським басейнам. Тут є більші запаси кондиційних питних вод, захищених від техногенного впливу.</w:t>
      </w:r>
    </w:p>
    <w:p w:rsidR="00E41D8A" w:rsidRPr="00E405FA" w:rsidRDefault="00E41D8A" w:rsidP="00E41D8A">
      <w:pPr>
        <w:ind w:firstLine="284"/>
        <w:jc w:val="both"/>
        <w:rPr>
          <w:lang w:val="uk-UA"/>
        </w:rPr>
      </w:pPr>
      <w:r w:rsidRPr="00E405FA">
        <w:rPr>
          <w:lang w:val="uk-UA"/>
        </w:rPr>
        <w:t xml:space="preserve">Економічні розрахунки показують, що в умовах щільної житлової забудови навіть при глибині водозабірної шпари </w:t>
      </w:r>
      <w:smartTag w:uri="urn:schemas-microsoft-com:office:smarttags" w:element="metricconverter">
        <w:smartTagPr>
          <w:attr w:name="ProductID" w:val="800 м"/>
        </w:smartTagPr>
        <w:r w:rsidRPr="00E405FA">
          <w:rPr>
            <w:lang w:val="uk-UA"/>
          </w:rPr>
          <w:t>800 м</w:t>
        </w:r>
      </w:smartTag>
      <w:r w:rsidRPr="00E405FA">
        <w:rPr>
          <w:lang w:val="uk-UA"/>
        </w:rPr>
        <w:t xml:space="preserve"> витрати на будівництво </w:t>
      </w:r>
      <w:proofErr w:type="spellStart"/>
      <w:r w:rsidRPr="00E405FA">
        <w:rPr>
          <w:lang w:val="uk-UA"/>
        </w:rPr>
        <w:t>бювету</w:t>
      </w:r>
      <w:proofErr w:type="spellEnd"/>
      <w:r w:rsidRPr="00E405FA">
        <w:rPr>
          <w:lang w:val="uk-UA"/>
        </w:rPr>
        <w:t xml:space="preserve"> при відпускній ціні на воду 5 коп. за літр окупляться за 2-2,5 року, а прибуток при наступній експлуатації одного </w:t>
      </w:r>
      <w:proofErr w:type="spellStart"/>
      <w:r w:rsidRPr="00E405FA">
        <w:rPr>
          <w:lang w:val="uk-UA"/>
        </w:rPr>
        <w:t>бювета</w:t>
      </w:r>
      <w:proofErr w:type="spellEnd"/>
      <w:r w:rsidRPr="00E405FA">
        <w:rPr>
          <w:lang w:val="uk-UA"/>
        </w:rPr>
        <w:t xml:space="preserve"> буде перевищувати 350 тис. грн. у рік.</w:t>
      </w:r>
    </w:p>
    <w:p w:rsidR="00E41D8A" w:rsidRPr="00E405FA" w:rsidRDefault="00E41D8A" w:rsidP="00E41D8A">
      <w:pPr>
        <w:ind w:firstLine="284"/>
        <w:jc w:val="both"/>
        <w:rPr>
          <w:lang w:val="uk-UA"/>
        </w:rPr>
      </w:pPr>
      <w:r w:rsidRPr="00E405FA">
        <w:rPr>
          <w:lang w:val="uk-UA"/>
        </w:rPr>
        <w:t>Технологія децентралізованого питного водопостачання має наступні переваги:</w:t>
      </w:r>
    </w:p>
    <w:p w:rsidR="00E41D8A" w:rsidRPr="00E405FA" w:rsidRDefault="00E41D8A" w:rsidP="00E41D8A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uk-UA"/>
        </w:rPr>
      </w:pPr>
      <w:r w:rsidRPr="00E405FA">
        <w:rPr>
          <w:lang w:val="uk-UA"/>
        </w:rPr>
        <w:t xml:space="preserve">з'являється незалежна, надійно захищена система питного водопостачання на випадок </w:t>
      </w:r>
      <w:r w:rsidRPr="00E405FA">
        <w:rPr>
          <w:lang w:val="uk-UA"/>
        </w:rPr>
        <w:lastRenderedPageBreak/>
        <w:t>аварій й інших надзвичайних ситуацій;</w:t>
      </w:r>
    </w:p>
    <w:p w:rsidR="00E41D8A" w:rsidRPr="00E405FA" w:rsidRDefault="00E41D8A" w:rsidP="00E41D8A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uk-UA"/>
        </w:rPr>
      </w:pPr>
      <w:r w:rsidRPr="00E405FA">
        <w:rPr>
          <w:lang w:val="uk-UA"/>
        </w:rPr>
        <w:t>підвищується надійність системи питного забезпечення, тому що при виході з ладу одного джерела населення може користуватися сусідніми;</w:t>
      </w:r>
    </w:p>
    <w:p w:rsidR="00E41D8A" w:rsidRPr="00E405FA" w:rsidRDefault="00E41D8A" w:rsidP="00E41D8A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uk-UA"/>
        </w:rPr>
      </w:pPr>
      <w:proofErr w:type="spellStart"/>
      <w:r w:rsidRPr="00E405FA">
        <w:rPr>
          <w:lang w:val="uk-UA"/>
        </w:rPr>
        <w:t>ощадливо</w:t>
      </w:r>
      <w:proofErr w:type="spellEnd"/>
      <w:r w:rsidRPr="00E405FA">
        <w:rPr>
          <w:lang w:val="uk-UA"/>
        </w:rPr>
        <w:t xml:space="preserve"> витрачається артезіанська вода високої питної якості, запаси якої обмежені.</w:t>
      </w:r>
    </w:p>
    <w:p w:rsidR="00E41D8A" w:rsidRPr="00E405FA" w:rsidRDefault="00E41D8A" w:rsidP="00E41D8A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uk-UA"/>
        </w:rPr>
      </w:pPr>
      <w:r w:rsidRPr="00E405FA">
        <w:rPr>
          <w:lang w:val="uk-UA"/>
        </w:rPr>
        <w:t>для питних цілей використається вода, що вимагає менших, у порівнянні з поверхневими водними джерелами, витрат на її підготовку;</w:t>
      </w:r>
    </w:p>
    <w:p w:rsidR="00E41D8A" w:rsidRPr="00E405FA" w:rsidRDefault="00E41D8A" w:rsidP="00E41D8A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uk-UA"/>
        </w:rPr>
      </w:pPr>
      <w:r w:rsidRPr="00E405FA">
        <w:rPr>
          <w:lang w:val="uk-UA"/>
        </w:rPr>
        <w:t xml:space="preserve">питна вода, що розбирає населенням у </w:t>
      </w:r>
      <w:proofErr w:type="spellStart"/>
      <w:r w:rsidRPr="00E405FA">
        <w:rPr>
          <w:lang w:val="uk-UA"/>
        </w:rPr>
        <w:t>бюветах</w:t>
      </w:r>
      <w:proofErr w:type="spellEnd"/>
      <w:r w:rsidRPr="00E405FA">
        <w:rPr>
          <w:lang w:val="uk-UA"/>
        </w:rPr>
        <w:t xml:space="preserve">, на порядок дешевше </w:t>
      </w:r>
      <w:proofErr w:type="spellStart"/>
      <w:r w:rsidRPr="00E405FA">
        <w:rPr>
          <w:lang w:val="uk-UA"/>
        </w:rPr>
        <w:t>бутильованої</w:t>
      </w:r>
      <w:proofErr w:type="spellEnd"/>
      <w:r w:rsidRPr="00E405FA">
        <w:rPr>
          <w:lang w:val="uk-UA"/>
        </w:rPr>
        <w:t>.</w:t>
      </w:r>
    </w:p>
    <w:p w:rsidR="00E41D8A" w:rsidRPr="00E405FA" w:rsidRDefault="00E41D8A" w:rsidP="00E41D8A">
      <w:pPr>
        <w:ind w:firstLine="284"/>
        <w:jc w:val="both"/>
        <w:rPr>
          <w:lang w:val="uk-UA"/>
        </w:rPr>
      </w:pPr>
      <w:r w:rsidRPr="00E405FA">
        <w:rPr>
          <w:lang w:val="uk-UA"/>
        </w:rPr>
        <w:t>Необхідно підкреслити, що розглянуті варіанти децентралізованого водопостачання є лише доповненням до централізованих систем водопостачання міст і пропонують альтернативне джерело якісної питної води, що підвищує стійкість системи життєзабезпечення в кризових ситуаціях.</w:t>
      </w:r>
    </w:p>
    <w:p w:rsidR="00E41D8A" w:rsidRPr="00E405FA" w:rsidRDefault="00E41D8A" w:rsidP="00E41D8A">
      <w:pPr>
        <w:ind w:firstLine="284"/>
        <w:rPr>
          <w:lang w:val="uk-UA"/>
        </w:rPr>
      </w:pPr>
      <w:r w:rsidRPr="00E405FA">
        <w:rPr>
          <w:lang w:val="uk-UA"/>
        </w:rPr>
        <w:t>Ефективність використання води у виробництві оцінюється:</w:t>
      </w:r>
    </w:p>
    <w:p w:rsidR="00E41D8A" w:rsidRPr="00E405FA" w:rsidRDefault="00E41D8A" w:rsidP="00E41D8A">
      <w:pPr>
        <w:ind w:firstLine="284"/>
        <w:jc w:val="center"/>
        <w:rPr>
          <w:lang w:val="uk-UA"/>
        </w:rPr>
      </w:pPr>
      <w:r w:rsidRPr="00E405FA">
        <w:rPr>
          <w:lang w:val="uk-UA"/>
        </w:rPr>
        <w:t xml:space="preserve">коефіцієнтом використання води  </w:t>
      </w:r>
      <w:r w:rsidRPr="00E405FA">
        <w:rPr>
          <w:position w:val="-28"/>
          <w:lang w:val="uk-UA"/>
        </w:rPr>
        <w:object w:dxaOrig="20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pt;height:32.8pt" o:ole="">
            <v:imagedata r:id="rId5" o:title=""/>
          </v:shape>
          <o:OLEObject Type="Embed" ProgID="Equation.3" ShapeID="_x0000_i1025" DrawAspect="Content" ObjectID="_1645545820" r:id="rId6"/>
        </w:object>
      </w:r>
      <w:r w:rsidRPr="00E405FA">
        <w:rPr>
          <w:lang w:val="uk-UA"/>
        </w:rPr>
        <w:br/>
        <w:t xml:space="preserve">коефіцієнтом </w:t>
      </w:r>
      <w:proofErr w:type="spellStart"/>
      <w:r w:rsidRPr="00E405FA">
        <w:rPr>
          <w:lang w:val="uk-UA"/>
        </w:rPr>
        <w:t>водообороту</w:t>
      </w:r>
      <w:proofErr w:type="spellEnd"/>
      <w:r w:rsidRPr="00E405FA">
        <w:rPr>
          <w:lang w:val="uk-UA"/>
        </w:rPr>
        <w:t xml:space="preserve"> </w:t>
      </w:r>
      <w:r w:rsidRPr="00E405FA">
        <w:rPr>
          <w:position w:val="-30"/>
          <w:lang w:val="uk-UA"/>
        </w:rPr>
        <w:object w:dxaOrig="2120" w:dyaOrig="680">
          <v:shape id="_x0000_i1026" type="#_x0000_t75" style="width:105.85pt;height:33.85pt" o:ole="">
            <v:imagedata r:id="rId7" o:title=""/>
          </v:shape>
          <o:OLEObject Type="Embed" ProgID="Equation.3" ShapeID="_x0000_i1026" DrawAspect="Content" ObjectID="_1645545821" r:id="rId8"/>
        </w:object>
      </w:r>
    </w:p>
    <w:p w:rsidR="00E41D8A" w:rsidRPr="00E405FA" w:rsidRDefault="00E41D8A" w:rsidP="00E41D8A">
      <w:pPr>
        <w:ind w:firstLine="284"/>
        <w:jc w:val="center"/>
        <w:rPr>
          <w:lang w:val="uk-UA"/>
        </w:rPr>
      </w:pPr>
      <w:r w:rsidRPr="00E405FA">
        <w:rPr>
          <w:lang w:val="uk-UA"/>
        </w:rPr>
        <w:t xml:space="preserve">безповоротними втратами води  </w:t>
      </w:r>
      <w:r w:rsidRPr="00E405FA">
        <w:rPr>
          <w:position w:val="-30"/>
          <w:lang w:val="uk-UA"/>
        </w:rPr>
        <w:object w:dxaOrig="2060" w:dyaOrig="700">
          <v:shape id="_x0000_i1027" type="#_x0000_t75" style="width:99.95pt;height:33.85pt" o:ole="">
            <v:imagedata r:id="rId9" o:title=""/>
          </v:shape>
          <o:OLEObject Type="Embed" ProgID="Equation.3" ShapeID="_x0000_i1027" DrawAspect="Content" ObjectID="_1645545822" r:id="rId10"/>
        </w:object>
      </w:r>
    </w:p>
    <w:p w:rsidR="00E41D8A" w:rsidRPr="00E405FA" w:rsidRDefault="00E41D8A" w:rsidP="00E41D8A">
      <w:pPr>
        <w:ind w:firstLine="284"/>
        <w:jc w:val="both"/>
        <w:rPr>
          <w:lang w:val="uk-UA"/>
        </w:rPr>
      </w:pPr>
      <w:r w:rsidRPr="00E405FA">
        <w:rPr>
          <w:lang w:val="uk-UA"/>
        </w:rPr>
        <w:t>де Q - витрата свіжої води, що забирає із джерела водопостачання, м</w:t>
      </w:r>
      <w:r w:rsidRPr="00E405FA">
        <w:rPr>
          <w:vertAlign w:val="superscript"/>
          <w:lang w:val="uk-UA"/>
        </w:rPr>
        <w:t>3</w:t>
      </w:r>
      <w:r w:rsidRPr="00E405FA">
        <w:rPr>
          <w:lang w:val="uk-UA"/>
        </w:rPr>
        <w:t>/</w:t>
      </w:r>
      <w:proofErr w:type="spellStart"/>
      <w:r w:rsidRPr="00E405FA">
        <w:rPr>
          <w:lang w:val="uk-UA"/>
        </w:rPr>
        <w:t>сут</w:t>
      </w:r>
      <w:proofErr w:type="spellEnd"/>
      <w:r w:rsidRPr="00E405FA">
        <w:rPr>
          <w:lang w:val="uk-UA"/>
        </w:rPr>
        <w:t xml:space="preserve">.; </w:t>
      </w:r>
      <w:proofErr w:type="spellStart"/>
      <w:r w:rsidRPr="00E405FA">
        <w:rPr>
          <w:lang w:val="uk-UA"/>
        </w:rPr>
        <w:t>Q</w:t>
      </w:r>
      <w:r w:rsidRPr="00E405FA">
        <w:rPr>
          <w:vertAlign w:val="subscript"/>
          <w:lang w:val="uk-UA"/>
        </w:rPr>
        <w:t>c</w:t>
      </w:r>
      <w:proofErr w:type="spellEnd"/>
      <w:r w:rsidRPr="00E405FA">
        <w:rPr>
          <w:lang w:val="uk-UA"/>
        </w:rPr>
        <w:t xml:space="preserve"> - витрата с</w:t>
      </w:r>
      <w:r>
        <w:rPr>
          <w:lang w:val="uk-UA"/>
        </w:rPr>
        <w:t>кидної</w:t>
      </w:r>
      <w:r w:rsidRPr="00E405FA">
        <w:rPr>
          <w:lang w:val="uk-UA"/>
        </w:rPr>
        <w:t xml:space="preserve"> води, м</w:t>
      </w:r>
      <w:r w:rsidRPr="00E405FA">
        <w:rPr>
          <w:vertAlign w:val="superscript"/>
          <w:lang w:val="uk-UA"/>
        </w:rPr>
        <w:t>3</w:t>
      </w:r>
      <w:r w:rsidRPr="00E405FA">
        <w:rPr>
          <w:lang w:val="uk-UA"/>
        </w:rPr>
        <w:t>/</w:t>
      </w:r>
      <w:proofErr w:type="spellStart"/>
      <w:r w:rsidRPr="00E405FA">
        <w:rPr>
          <w:lang w:val="uk-UA"/>
        </w:rPr>
        <w:t>сут</w:t>
      </w:r>
      <w:proofErr w:type="spellEnd"/>
      <w:r w:rsidRPr="00E405FA">
        <w:rPr>
          <w:lang w:val="uk-UA"/>
        </w:rPr>
        <w:t>.; Q</w:t>
      </w:r>
      <w:r w:rsidRPr="00E405FA">
        <w:rPr>
          <w:vertAlign w:val="subscript"/>
          <w:lang w:val="uk-UA"/>
        </w:rPr>
        <w:t>o6</w:t>
      </w:r>
      <w:r>
        <w:rPr>
          <w:vertAlign w:val="subscript"/>
          <w:lang w:val="uk-UA"/>
        </w:rPr>
        <w:t xml:space="preserve"> </w:t>
      </w:r>
      <w:r w:rsidRPr="00E405FA">
        <w:rPr>
          <w:lang w:val="uk-UA"/>
        </w:rPr>
        <w:t>- витрата оборотної системи водопостачання, м</w:t>
      </w:r>
      <w:r w:rsidRPr="00E405FA">
        <w:rPr>
          <w:vertAlign w:val="superscript"/>
          <w:lang w:val="uk-UA"/>
        </w:rPr>
        <w:t>3</w:t>
      </w:r>
      <w:r w:rsidRPr="00E405FA">
        <w:rPr>
          <w:lang w:val="uk-UA"/>
        </w:rPr>
        <w:t>/</w:t>
      </w:r>
      <w:proofErr w:type="spellStart"/>
      <w:r w:rsidRPr="00E405FA">
        <w:rPr>
          <w:lang w:val="uk-UA"/>
        </w:rPr>
        <w:t>сут</w:t>
      </w:r>
      <w:proofErr w:type="spellEnd"/>
      <w:r w:rsidRPr="00E405FA">
        <w:rPr>
          <w:lang w:val="uk-UA"/>
        </w:rPr>
        <w:t>.</w:t>
      </w:r>
    </w:p>
    <w:p w:rsidR="00E41D8A" w:rsidRPr="00D644B5" w:rsidRDefault="00E41D8A" w:rsidP="00E41D8A">
      <w:pPr>
        <w:ind w:firstLine="284"/>
        <w:jc w:val="both"/>
        <w:rPr>
          <w:i/>
          <w:lang w:val="uk-UA"/>
        </w:rPr>
      </w:pPr>
      <w:r w:rsidRPr="00D644B5">
        <w:rPr>
          <w:i/>
          <w:lang w:val="uk-UA"/>
        </w:rPr>
        <w:t xml:space="preserve">Загальноміські очисні спорудження. </w:t>
      </w:r>
    </w:p>
    <w:p w:rsidR="00E41D8A" w:rsidRPr="00E405FA" w:rsidRDefault="00E41D8A" w:rsidP="00E41D8A">
      <w:pPr>
        <w:ind w:firstLine="284"/>
        <w:jc w:val="both"/>
        <w:rPr>
          <w:lang w:val="uk-UA"/>
        </w:rPr>
      </w:pPr>
      <w:r w:rsidRPr="00E405FA">
        <w:rPr>
          <w:lang w:val="uk-UA"/>
        </w:rPr>
        <w:t xml:space="preserve">Для додання очищеним стічним водам якостей природної води їхнє доочищення проводиться в каскаді біологічних ставків або на </w:t>
      </w:r>
      <w:proofErr w:type="spellStart"/>
      <w:r w:rsidRPr="00E405FA">
        <w:rPr>
          <w:lang w:val="uk-UA"/>
        </w:rPr>
        <w:t>біоінженерних</w:t>
      </w:r>
      <w:proofErr w:type="spellEnd"/>
      <w:r w:rsidRPr="00E405FA">
        <w:rPr>
          <w:lang w:val="uk-UA"/>
        </w:rPr>
        <w:t xml:space="preserve"> спорудженнях типу </w:t>
      </w:r>
      <w:proofErr w:type="spellStart"/>
      <w:r w:rsidRPr="00E405FA">
        <w:rPr>
          <w:lang w:val="uk-UA"/>
        </w:rPr>
        <w:t>біоплато</w:t>
      </w:r>
      <w:proofErr w:type="spellEnd"/>
      <w:r w:rsidRPr="00E405FA">
        <w:rPr>
          <w:lang w:val="uk-UA"/>
        </w:rPr>
        <w:t>.</w:t>
      </w:r>
    </w:p>
    <w:p w:rsidR="00E41D8A" w:rsidRPr="00E405FA" w:rsidRDefault="00E41D8A" w:rsidP="00E41D8A">
      <w:pPr>
        <w:ind w:firstLine="284"/>
        <w:jc w:val="both"/>
        <w:rPr>
          <w:lang w:val="uk-UA"/>
        </w:rPr>
      </w:pPr>
      <w:r w:rsidRPr="00E405FA">
        <w:rPr>
          <w:lang w:val="uk-UA"/>
        </w:rPr>
        <w:t xml:space="preserve">У процесі біологічного очищення стічних вод утвориться велика кількість осаду, що представляє собою відмерлий або надлишковий активний мул, що віддаляється з аеротенків і вторинних відстійників. Мул має вологість 97-98% і дуже погано віддає воду. З метою зневоднювання його спочатку обробляють у метантенках або аеробних стабілізаторах, потім піддають механічному зневоднюванню в </w:t>
      </w:r>
      <w:proofErr w:type="spellStart"/>
      <w:r w:rsidRPr="00E405FA">
        <w:rPr>
          <w:lang w:val="uk-UA"/>
        </w:rPr>
        <w:t>гідроциклонах</w:t>
      </w:r>
      <w:proofErr w:type="spellEnd"/>
      <w:r w:rsidRPr="00E405FA">
        <w:rPr>
          <w:lang w:val="uk-UA"/>
        </w:rPr>
        <w:t>, центрифугах, вакуум-фільтрах або фільтр-пресах, після чого направляють на мулові площадки для остаточного висушування.</w:t>
      </w:r>
    </w:p>
    <w:p w:rsidR="00E41D8A" w:rsidRDefault="00E41D8A" w:rsidP="00E41D8A">
      <w:pPr>
        <w:ind w:firstLine="284"/>
        <w:jc w:val="both"/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1692910</wp:posOffset>
            </wp:positionV>
            <wp:extent cx="2971800" cy="895350"/>
            <wp:effectExtent l="0" t="0" r="0" b="0"/>
            <wp:wrapTopAndBottom/>
            <wp:docPr id="1" name="Рисунок 1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5FA">
        <w:rPr>
          <w:lang w:val="uk-UA"/>
        </w:rPr>
        <w:t xml:space="preserve">Очисні спорудження за технологією </w:t>
      </w:r>
      <w:proofErr w:type="spellStart"/>
      <w:r w:rsidRPr="00E405FA">
        <w:rPr>
          <w:lang w:val="uk-UA"/>
        </w:rPr>
        <w:t>біоплато</w:t>
      </w:r>
      <w:proofErr w:type="spellEnd"/>
      <w:r w:rsidRPr="00E405FA">
        <w:rPr>
          <w:lang w:val="uk-UA"/>
        </w:rPr>
        <w:t xml:space="preserve"> складаються, як правило, з декількох блоків, розташовуваних каскадом, причому блок поверхневого </w:t>
      </w:r>
      <w:proofErr w:type="spellStart"/>
      <w:r w:rsidRPr="00E405FA">
        <w:rPr>
          <w:lang w:val="uk-UA"/>
        </w:rPr>
        <w:t>біоплато</w:t>
      </w:r>
      <w:proofErr w:type="spellEnd"/>
      <w:r w:rsidRPr="00E405FA">
        <w:rPr>
          <w:lang w:val="uk-UA"/>
        </w:rPr>
        <w:t xml:space="preserve"> є кінцевим. До складу споруджень </w:t>
      </w:r>
      <w:proofErr w:type="spellStart"/>
      <w:r w:rsidRPr="00E405FA">
        <w:rPr>
          <w:lang w:val="uk-UA"/>
        </w:rPr>
        <w:t>біоплато</w:t>
      </w:r>
      <w:proofErr w:type="spellEnd"/>
      <w:r w:rsidRPr="00E405FA">
        <w:rPr>
          <w:lang w:val="uk-UA"/>
        </w:rPr>
        <w:t xml:space="preserve"> в якості кінцевого може бути включена болотиста ділянка (природне поверхневе </w:t>
      </w:r>
      <w:proofErr w:type="spellStart"/>
      <w:r w:rsidRPr="00E405FA">
        <w:rPr>
          <w:lang w:val="uk-UA"/>
        </w:rPr>
        <w:t>біоплато</w:t>
      </w:r>
      <w:proofErr w:type="spellEnd"/>
      <w:r w:rsidRPr="00E405FA">
        <w:rPr>
          <w:lang w:val="uk-UA"/>
        </w:rPr>
        <w:t xml:space="preserve">) з наявністю достатніх </w:t>
      </w:r>
      <w:proofErr w:type="spellStart"/>
      <w:r w:rsidRPr="00E405FA">
        <w:rPr>
          <w:lang w:val="uk-UA"/>
        </w:rPr>
        <w:t>заростей</w:t>
      </w:r>
      <w:proofErr w:type="spellEnd"/>
      <w:r w:rsidRPr="00E405FA">
        <w:rPr>
          <w:lang w:val="uk-UA"/>
        </w:rPr>
        <w:t xml:space="preserve"> вищої водної рослинності. Початковим блоком споруджень є відстійник, де відбувається видалення великих включень і зважених речовин. За технологією </w:t>
      </w:r>
      <w:proofErr w:type="spellStart"/>
      <w:r w:rsidRPr="00E405FA">
        <w:rPr>
          <w:lang w:val="uk-UA"/>
        </w:rPr>
        <w:t>біоплато</w:t>
      </w:r>
      <w:proofErr w:type="spellEnd"/>
      <w:r w:rsidRPr="00E405FA">
        <w:rPr>
          <w:lang w:val="uk-UA"/>
        </w:rPr>
        <w:t xml:space="preserve"> забезпечується очищення господарсько-побутових стічних вод по БПК</w:t>
      </w:r>
      <w:r w:rsidRPr="00E405FA">
        <w:rPr>
          <w:vertAlign w:val="subscript"/>
          <w:lang w:val="uk-UA"/>
        </w:rPr>
        <w:t>5</w:t>
      </w:r>
      <w:r w:rsidRPr="00E405FA">
        <w:rPr>
          <w:lang w:val="uk-UA"/>
        </w:rPr>
        <w:t xml:space="preserve"> до 5-10 мг/л, по зважених речовинах - до 8-12 мг/л, причому наявність зважених речовин в основному пов'язане з виносом їх з фільтруючого шару. Значно (на 40-70%) знижується зміст з'єднань азоту й фосфору. </w:t>
      </w:r>
    </w:p>
    <w:p w:rsidR="00E41D8A" w:rsidRDefault="00E41D8A" w:rsidP="00E41D8A">
      <w:pPr>
        <w:ind w:firstLine="284"/>
        <w:jc w:val="both"/>
        <w:rPr>
          <w:lang w:val="uk-UA"/>
        </w:rPr>
      </w:pPr>
    </w:p>
    <w:p w:rsidR="00E41D8A" w:rsidRPr="00D644B5" w:rsidRDefault="00E41D8A" w:rsidP="00E41D8A">
      <w:pPr>
        <w:ind w:firstLine="284"/>
        <w:rPr>
          <w:b/>
          <w:sz w:val="20"/>
          <w:szCs w:val="20"/>
          <w:lang w:val="uk-UA"/>
        </w:rPr>
      </w:pPr>
      <w:r w:rsidRPr="00D644B5">
        <w:rPr>
          <w:b/>
          <w:sz w:val="20"/>
          <w:szCs w:val="20"/>
          <w:lang w:val="uk-UA"/>
        </w:rPr>
        <w:t xml:space="preserve">Рисунок 1. Очисні спорудження типу </w:t>
      </w:r>
      <w:proofErr w:type="spellStart"/>
      <w:r w:rsidRPr="00D644B5">
        <w:rPr>
          <w:b/>
          <w:sz w:val="20"/>
          <w:szCs w:val="20"/>
          <w:lang w:val="uk-UA"/>
        </w:rPr>
        <w:t>біоплато</w:t>
      </w:r>
      <w:proofErr w:type="spellEnd"/>
      <w:r w:rsidRPr="00D644B5">
        <w:rPr>
          <w:b/>
          <w:sz w:val="20"/>
          <w:szCs w:val="20"/>
          <w:lang w:val="uk-UA"/>
        </w:rPr>
        <w:t>:</w:t>
      </w:r>
    </w:p>
    <w:p w:rsidR="00E41D8A" w:rsidRPr="00D644B5" w:rsidRDefault="00E41D8A" w:rsidP="00E41D8A">
      <w:pPr>
        <w:ind w:firstLine="284"/>
        <w:rPr>
          <w:sz w:val="20"/>
          <w:szCs w:val="20"/>
          <w:lang w:val="uk-UA"/>
        </w:rPr>
      </w:pPr>
      <w:r w:rsidRPr="00D644B5">
        <w:rPr>
          <w:sz w:val="20"/>
          <w:szCs w:val="20"/>
          <w:lang w:val="uk-UA"/>
        </w:rPr>
        <w:t xml:space="preserve">А - інфільтраційне </w:t>
      </w:r>
      <w:proofErr w:type="spellStart"/>
      <w:r w:rsidRPr="00D644B5">
        <w:rPr>
          <w:sz w:val="20"/>
          <w:szCs w:val="20"/>
          <w:lang w:val="uk-UA"/>
        </w:rPr>
        <w:t>біоплато</w:t>
      </w:r>
      <w:proofErr w:type="spellEnd"/>
      <w:r w:rsidRPr="00D644B5">
        <w:rPr>
          <w:sz w:val="20"/>
          <w:szCs w:val="20"/>
          <w:lang w:val="uk-UA"/>
        </w:rPr>
        <w:t xml:space="preserve">; Б - поверхневе </w:t>
      </w:r>
      <w:proofErr w:type="spellStart"/>
      <w:r w:rsidRPr="00D644B5">
        <w:rPr>
          <w:sz w:val="20"/>
          <w:szCs w:val="20"/>
          <w:lang w:val="uk-UA"/>
        </w:rPr>
        <w:t>біоплато</w:t>
      </w:r>
      <w:proofErr w:type="spellEnd"/>
    </w:p>
    <w:p w:rsidR="00E41D8A" w:rsidRPr="00E405FA" w:rsidRDefault="00E41D8A" w:rsidP="00E41D8A">
      <w:pPr>
        <w:ind w:firstLine="284"/>
        <w:jc w:val="both"/>
        <w:rPr>
          <w:lang w:val="uk-UA"/>
        </w:rPr>
      </w:pPr>
      <w:r w:rsidRPr="00E405FA">
        <w:rPr>
          <w:lang w:val="uk-UA"/>
        </w:rPr>
        <w:lastRenderedPageBreak/>
        <w:t xml:space="preserve">Спорудження </w:t>
      </w:r>
      <w:proofErr w:type="spellStart"/>
      <w:r w:rsidRPr="00E405FA">
        <w:rPr>
          <w:lang w:val="uk-UA"/>
        </w:rPr>
        <w:t>біоплато</w:t>
      </w:r>
      <w:proofErr w:type="spellEnd"/>
      <w:r w:rsidRPr="00E405FA">
        <w:rPr>
          <w:lang w:val="uk-UA"/>
        </w:rPr>
        <w:t xml:space="preserve">, вдало розташовані по рельєфі місцевості, не вимагають застосування електроенергії, хімікатів і забезпечують надійну роботу як у літній, так й у зимовий період. Для очищення виробничих стічних вод за технологією </w:t>
      </w:r>
      <w:proofErr w:type="spellStart"/>
      <w:r w:rsidRPr="00E405FA">
        <w:rPr>
          <w:lang w:val="uk-UA"/>
        </w:rPr>
        <w:t>біоплато</w:t>
      </w:r>
      <w:proofErr w:type="spellEnd"/>
      <w:r w:rsidRPr="00E405FA">
        <w:rPr>
          <w:lang w:val="uk-UA"/>
        </w:rPr>
        <w:t xml:space="preserve"> потрібно робити їх </w:t>
      </w:r>
      <w:proofErr w:type="spellStart"/>
      <w:r w:rsidRPr="00E405FA">
        <w:rPr>
          <w:lang w:val="uk-UA"/>
        </w:rPr>
        <w:t>предочистку</w:t>
      </w:r>
      <w:proofErr w:type="spellEnd"/>
      <w:r w:rsidRPr="00E405FA">
        <w:rPr>
          <w:lang w:val="uk-UA"/>
        </w:rPr>
        <w:t xml:space="preserve"> відповідно до особливостей їхнього складу й властивостей.</w:t>
      </w:r>
    </w:p>
    <w:p w:rsidR="00E41D8A" w:rsidRDefault="00E41D8A" w:rsidP="00E41D8A">
      <w:pPr>
        <w:shd w:val="clear" w:color="auto" w:fill="FFFFFF"/>
        <w:spacing w:line="235" w:lineRule="exact"/>
        <w:rPr>
          <w:b/>
          <w:bCs/>
          <w:color w:val="000000"/>
          <w:spacing w:val="-2"/>
          <w:sz w:val="22"/>
          <w:szCs w:val="22"/>
          <w:lang w:val="uk-UA"/>
        </w:rPr>
      </w:pPr>
    </w:p>
    <w:p w:rsidR="00E41D8A" w:rsidRPr="00BE25EA" w:rsidRDefault="00E41D8A" w:rsidP="00E41D8A">
      <w:pPr>
        <w:shd w:val="clear" w:color="auto" w:fill="FFFFFF"/>
        <w:spacing w:line="226" w:lineRule="exact"/>
        <w:ind w:left="5" w:right="29" w:firstLine="413"/>
        <w:jc w:val="both"/>
      </w:pPr>
      <w:r w:rsidRPr="00BE25EA">
        <w:rPr>
          <w:color w:val="000000"/>
          <w:spacing w:val="-4"/>
          <w:lang w:val="uk-UA"/>
        </w:rPr>
        <w:t xml:space="preserve">Вода характеризується складом та властивостями, котрі визначають </w:t>
      </w:r>
      <w:r w:rsidRPr="00BE25EA">
        <w:rPr>
          <w:color w:val="000000"/>
          <w:spacing w:val="-1"/>
          <w:lang w:val="uk-UA"/>
        </w:rPr>
        <w:t xml:space="preserve">її придатність для конкретних видів водокористування. Узагальнена </w:t>
      </w:r>
      <w:r w:rsidRPr="00BE25EA">
        <w:rPr>
          <w:color w:val="000000"/>
          <w:spacing w:val="-2"/>
          <w:lang w:val="uk-UA"/>
        </w:rPr>
        <w:t xml:space="preserve">числова оцінка якості води дається за індексом, котрий є сукупністю основних показників за видами водокористування. Якість, склад та </w:t>
      </w:r>
      <w:r w:rsidRPr="00BE25EA">
        <w:rPr>
          <w:color w:val="000000"/>
          <w:spacing w:val="-4"/>
          <w:lang w:val="uk-UA"/>
        </w:rPr>
        <w:t>властивості води у водоймах регламентуються гігієнічними вимогами та санітарними нормами.</w:t>
      </w:r>
    </w:p>
    <w:p w:rsidR="00E41D8A" w:rsidRPr="00BE25EA" w:rsidRDefault="00E41D8A" w:rsidP="00E41D8A">
      <w:pPr>
        <w:shd w:val="clear" w:color="auto" w:fill="FFFFFF"/>
        <w:spacing w:line="226" w:lineRule="exact"/>
        <w:ind w:left="394"/>
      </w:pPr>
      <w:r w:rsidRPr="00BE25EA">
        <w:rPr>
          <w:color w:val="000000"/>
          <w:spacing w:val="-3"/>
          <w:lang w:val="uk-UA"/>
        </w:rPr>
        <w:t>Для гігієнічної оцінки води використовують такі показники:</w:t>
      </w:r>
    </w:p>
    <w:p w:rsidR="00E41D8A" w:rsidRPr="00BE25EA" w:rsidRDefault="00E41D8A" w:rsidP="00E41D8A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21" w:lineRule="exact"/>
        <w:ind w:left="360"/>
        <w:rPr>
          <w:color w:val="000000"/>
          <w:lang w:val="uk-UA"/>
        </w:rPr>
      </w:pPr>
      <w:r w:rsidRPr="00BE25EA">
        <w:rPr>
          <w:color w:val="000000"/>
          <w:spacing w:val="-4"/>
          <w:lang w:val="uk-UA"/>
        </w:rPr>
        <w:t>кількість завислих речовин;</w:t>
      </w:r>
    </w:p>
    <w:p w:rsidR="00E41D8A" w:rsidRPr="00BE25EA" w:rsidRDefault="00E41D8A" w:rsidP="00E41D8A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21" w:lineRule="exact"/>
        <w:ind w:left="360"/>
        <w:rPr>
          <w:color w:val="000000"/>
          <w:lang w:val="uk-UA"/>
        </w:rPr>
      </w:pPr>
      <w:r w:rsidRPr="00BE25EA">
        <w:rPr>
          <w:color w:val="000000"/>
          <w:spacing w:val="-4"/>
          <w:lang w:val="uk-UA"/>
        </w:rPr>
        <w:t>кількість плаваючих речовин;</w:t>
      </w:r>
    </w:p>
    <w:p w:rsidR="00E41D8A" w:rsidRPr="00BE25EA" w:rsidRDefault="00E41D8A" w:rsidP="00E41D8A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21" w:lineRule="exact"/>
        <w:ind w:left="360"/>
        <w:rPr>
          <w:color w:val="000000"/>
          <w:lang w:val="uk-UA"/>
        </w:rPr>
      </w:pPr>
      <w:r w:rsidRPr="00BE25EA">
        <w:rPr>
          <w:color w:val="000000"/>
          <w:spacing w:val="-5"/>
          <w:lang w:val="uk-UA"/>
        </w:rPr>
        <w:t>температура;</w:t>
      </w:r>
    </w:p>
    <w:p w:rsidR="00E41D8A" w:rsidRPr="00BE25EA" w:rsidRDefault="00E41D8A" w:rsidP="00E41D8A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21" w:lineRule="exact"/>
        <w:ind w:left="360"/>
        <w:rPr>
          <w:color w:val="000000"/>
          <w:lang w:val="uk-UA"/>
        </w:rPr>
      </w:pPr>
      <w:r w:rsidRPr="00BE25EA">
        <w:rPr>
          <w:color w:val="000000"/>
          <w:spacing w:val="-2"/>
          <w:lang w:val="uk-UA"/>
        </w:rPr>
        <w:t xml:space="preserve">водневий показник </w:t>
      </w:r>
      <w:proofErr w:type="spellStart"/>
      <w:r w:rsidRPr="00BE25EA">
        <w:rPr>
          <w:color w:val="000000"/>
          <w:spacing w:val="-2"/>
          <w:lang w:val="uk-UA"/>
        </w:rPr>
        <w:t>рН</w:t>
      </w:r>
      <w:proofErr w:type="spellEnd"/>
      <w:r w:rsidRPr="00BE25EA">
        <w:rPr>
          <w:color w:val="000000"/>
          <w:spacing w:val="-2"/>
          <w:lang w:val="uk-UA"/>
        </w:rPr>
        <w:t>;</w:t>
      </w:r>
    </w:p>
    <w:p w:rsidR="00E41D8A" w:rsidRPr="00BE25EA" w:rsidRDefault="00E41D8A" w:rsidP="00E41D8A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21" w:lineRule="exact"/>
        <w:ind w:left="360"/>
        <w:rPr>
          <w:color w:val="000000"/>
          <w:lang w:val="uk-UA"/>
        </w:rPr>
      </w:pPr>
      <w:r w:rsidRPr="00BE25EA">
        <w:rPr>
          <w:color w:val="000000"/>
          <w:spacing w:val="-5"/>
          <w:lang w:val="uk-UA"/>
        </w:rPr>
        <w:t>мінеральний склад;</w:t>
      </w:r>
    </w:p>
    <w:p w:rsidR="00E41D8A" w:rsidRPr="00BE25EA" w:rsidRDefault="00E41D8A" w:rsidP="00E41D8A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21" w:lineRule="exact"/>
        <w:ind w:left="360"/>
        <w:rPr>
          <w:color w:val="000000"/>
          <w:lang w:val="uk-UA"/>
        </w:rPr>
      </w:pPr>
      <w:r w:rsidRPr="00BE25EA">
        <w:rPr>
          <w:color w:val="000000"/>
          <w:spacing w:val="-4"/>
          <w:lang w:val="uk-UA"/>
        </w:rPr>
        <w:t>розчинений кисень;</w:t>
      </w:r>
    </w:p>
    <w:p w:rsidR="00E41D8A" w:rsidRPr="00BE25EA" w:rsidRDefault="00E41D8A" w:rsidP="00E41D8A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left="360"/>
        <w:rPr>
          <w:color w:val="000000"/>
          <w:lang w:val="uk-UA"/>
        </w:rPr>
      </w:pPr>
      <w:r w:rsidRPr="00BE25EA">
        <w:rPr>
          <w:color w:val="000000"/>
          <w:spacing w:val="-8"/>
          <w:lang w:val="uk-UA"/>
        </w:rPr>
        <w:t>біологічно повне споживання кисню (</w:t>
      </w:r>
      <w:proofErr w:type="spellStart"/>
      <w:r w:rsidRPr="00BE25EA">
        <w:rPr>
          <w:color w:val="000000"/>
          <w:spacing w:val="-8"/>
          <w:lang w:val="uk-UA"/>
        </w:rPr>
        <w:t>БПК</w:t>
      </w:r>
      <w:r w:rsidRPr="00BE25EA">
        <w:rPr>
          <w:color w:val="000000"/>
          <w:spacing w:val="-8"/>
          <w:vertAlign w:val="subscript"/>
          <w:lang w:val="uk-UA"/>
        </w:rPr>
        <w:t>повне</w:t>
      </w:r>
      <w:proofErr w:type="spellEnd"/>
      <w:r w:rsidRPr="00BE25EA">
        <w:rPr>
          <w:color w:val="000000"/>
          <w:spacing w:val="-8"/>
          <w:lang w:val="uk-UA"/>
        </w:rPr>
        <w:t>);</w:t>
      </w:r>
    </w:p>
    <w:p w:rsidR="00E41D8A" w:rsidRPr="00BE25EA" w:rsidRDefault="00E41D8A" w:rsidP="00E41D8A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30" w:lineRule="exact"/>
        <w:ind w:left="360"/>
        <w:rPr>
          <w:color w:val="000000"/>
          <w:lang w:val="uk-UA"/>
        </w:rPr>
      </w:pPr>
      <w:r w:rsidRPr="00BE25EA">
        <w:rPr>
          <w:color w:val="000000"/>
          <w:spacing w:val="-4"/>
          <w:lang w:val="uk-UA"/>
        </w:rPr>
        <w:t>хімічне споживання кисню (ХСК);</w:t>
      </w:r>
    </w:p>
    <w:p w:rsidR="00E41D8A" w:rsidRPr="00BE25EA" w:rsidRDefault="00E41D8A" w:rsidP="00E41D8A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30" w:lineRule="exact"/>
        <w:ind w:left="360"/>
        <w:rPr>
          <w:color w:val="000000"/>
          <w:lang w:val="uk-UA"/>
        </w:rPr>
      </w:pPr>
      <w:r w:rsidRPr="00BE25EA">
        <w:rPr>
          <w:color w:val="000000"/>
          <w:spacing w:val="-4"/>
          <w:lang w:val="uk-UA"/>
        </w:rPr>
        <w:t>наявність збудників захворювань;</w:t>
      </w:r>
    </w:p>
    <w:p w:rsidR="00E41D8A" w:rsidRPr="00BE25EA" w:rsidRDefault="00E41D8A" w:rsidP="00E41D8A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30" w:lineRule="exact"/>
        <w:ind w:left="360"/>
        <w:rPr>
          <w:color w:val="000000"/>
          <w:lang w:val="uk-UA"/>
        </w:rPr>
      </w:pPr>
      <w:r w:rsidRPr="00BE25EA">
        <w:rPr>
          <w:color w:val="000000"/>
          <w:spacing w:val="-4"/>
          <w:lang w:val="uk-UA"/>
        </w:rPr>
        <w:t xml:space="preserve">кількість </w:t>
      </w:r>
      <w:proofErr w:type="spellStart"/>
      <w:r w:rsidRPr="00BE25EA">
        <w:rPr>
          <w:color w:val="000000"/>
          <w:spacing w:val="-4"/>
          <w:lang w:val="uk-UA"/>
        </w:rPr>
        <w:t>лактозопозитивних</w:t>
      </w:r>
      <w:proofErr w:type="spellEnd"/>
      <w:r w:rsidRPr="00BE25EA">
        <w:rPr>
          <w:color w:val="000000"/>
          <w:spacing w:val="-4"/>
          <w:lang w:val="uk-UA"/>
        </w:rPr>
        <w:t xml:space="preserve"> кишкових паличок (ЛКП);</w:t>
      </w:r>
    </w:p>
    <w:p w:rsidR="00E41D8A" w:rsidRPr="00BE25EA" w:rsidRDefault="00E41D8A" w:rsidP="00E41D8A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30" w:lineRule="exact"/>
        <w:ind w:left="360"/>
        <w:rPr>
          <w:color w:val="000000"/>
          <w:lang w:val="uk-UA"/>
        </w:rPr>
      </w:pPr>
      <w:r w:rsidRPr="00BE25EA">
        <w:rPr>
          <w:color w:val="000000"/>
          <w:spacing w:val="-4"/>
          <w:lang w:val="uk-UA"/>
        </w:rPr>
        <w:t xml:space="preserve">кількість </w:t>
      </w:r>
      <w:proofErr w:type="spellStart"/>
      <w:r w:rsidRPr="00BE25EA">
        <w:rPr>
          <w:color w:val="000000"/>
          <w:spacing w:val="-4"/>
          <w:lang w:val="uk-UA"/>
        </w:rPr>
        <w:t>коліфагів</w:t>
      </w:r>
      <w:proofErr w:type="spellEnd"/>
      <w:r w:rsidRPr="00BE25EA">
        <w:rPr>
          <w:color w:val="000000"/>
          <w:spacing w:val="-4"/>
          <w:lang w:val="uk-UA"/>
        </w:rPr>
        <w:t xml:space="preserve"> у </w:t>
      </w:r>
      <w:proofErr w:type="spellStart"/>
      <w:r w:rsidRPr="00BE25EA">
        <w:rPr>
          <w:color w:val="000000"/>
          <w:spacing w:val="-4"/>
          <w:lang w:val="uk-UA"/>
        </w:rPr>
        <w:t>бляшкоутворюючих</w:t>
      </w:r>
      <w:proofErr w:type="spellEnd"/>
      <w:r w:rsidRPr="00BE25EA">
        <w:rPr>
          <w:color w:val="000000"/>
          <w:spacing w:val="-4"/>
          <w:lang w:val="uk-UA"/>
        </w:rPr>
        <w:t xml:space="preserve"> одиницях;</w:t>
      </w:r>
    </w:p>
    <w:p w:rsidR="00E41D8A" w:rsidRPr="00BE25EA" w:rsidRDefault="00E41D8A" w:rsidP="00E41D8A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197" w:lineRule="exact"/>
        <w:ind w:left="614" w:hanging="254"/>
        <w:rPr>
          <w:color w:val="000000"/>
          <w:lang w:val="uk-UA"/>
        </w:rPr>
      </w:pPr>
      <w:r w:rsidRPr="00BE25EA">
        <w:rPr>
          <w:color w:val="000000"/>
          <w:spacing w:val="-1"/>
          <w:lang w:val="uk-UA"/>
        </w:rPr>
        <w:t xml:space="preserve">наявність життєздатних яєць гельмінтів та найпростіших </w:t>
      </w:r>
      <w:r w:rsidRPr="00BE25EA">
        <w:rPr>
          <w:color w:val="000000"/>
          <w:spacing w:val="-6"/>
          <w:lang w:val="uk-UA"/>
        </w:rPr>
        <w:t>кишкових;</w:t>
      </w:r>
    </w:p>
    <w:p w:rsidR="00E41D8A" w:rsidRPr="00BE25EA" w:rsidRDefault="00E41D8A" w:rsidP="00E41D8A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left="360"/>
        <w:rPr>
          <w:color w:val="000000"/>
          <w:lang w:val="uk-UA"/>
        </w:rPr>
      </w:pPr>
      <w:r w:rsidRPr="00BE25EA">
        <w:rPr>
          <w:color w:val="000000"/>
          <w:spacing w:val="-4"/>
          <w:lang w:val="uk-UA"/>
        </w:rPr>
        <w:t>кількість хімічних речовин.</w:t>
      </w:r>
    </w:p>
    <w:p w:rsidR="00E41D8A" w:rsidRPr="00BE25EA" w:rsidRDefault="00E41D8A" w:rsidP="00E41D8A">
      <w:pPr>
        <w:shd w:val="clear" w:color="auto" w:fill="FFFFFF"/>
        <w:ind w:left="350"/>
      </w:pPr>
      <w:r w:rsidRPr="00BE25EA">
        <w:rPr>
          <w:color w:val="000000"/>
          <w:spacing w:val="-3"/>
          <w:lang w:val="uk-UA"/>
        </w:rPr>
        <w:t>Для санітарної оцінки води використовуються показники:</w:t>
      </w:r>
    </w:p>
    <w:p w:rsidR="00E41D8A" w:rsidRPr="00BE25EA" w:rsidRDefault="00E41D8A" w:rsidP="00E41D8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7"/>
        <w:rPr>
          <w:color w:val="000000"/>
          <w:spacing w:val="-3"/>
          <w:lang w:val="uk-UA"/>
        </w:rPr>
      </w:pPr>
      <w:proofErr w:type="spellStart"/>
      <w:r w:rsidRPr="00BE25EA">
        <w:rPr>
          <w:color w:val="000000"/>
          <w:spacing w:val="-3"/>
          <w:lang w:val="uk-UA"/>
        </w:rPr>
        <w:t>фанично</w:t>
      </w:r>
      <w:proofErr w:type="spellEnd"/>
      <w:r w:rsidRPr="00BE25EA">
        <w:rPr>
          <w:color w:val="000000"/>
          <w:spacing w:val="-3"/>
          <w:lang w:val="uk-UA"/>
        </w:rPr>
        <w:t xml:space="preserve"> допустимі концентрації речовин у воді</w:t>
      </w:r>
    </w:p>
    <w:p w:rsidR="00E41D8A" w:rsidRPr="00BE25EA" w:rsidRDefault="00E41D8A" w:rsidP="00E41D8A">
      <w:pPr>
        <w:shd w:val="clear" w:color="auto" w:fill="FFFFFF"/>
        <w:ind w:left="456"/>
        <w:rPr>
          <w:color w:val="000000"/>
          <w:spacing w:val="-4"/>
          <w:lang w:val="uk-UA"/>
        </w:rPr>
      </w:pPr>
    </w:p>
    <w:p w:rsidR="00E41D8A" w:rsidRPr="00BE25EA" w:rsidRDefault="00E41D8A" w:rsidP="00E41D8A">
      <w:pPr>
        <w:shd w:val="clear" w:color="auto" w:fill="FFFFFF"/>
        <w:ind w:left="456"/>
      </w:pPr>
      <w:r w:rsidRPr="00BE25EA">
        <w:rPr>
          <w:color w:val="000000"/>
          <w:spacing w:val="-4"/>
          <w:lang w:val="uk-UA"/>
        </w:rPr>
        <w:t>Таблиця 2 Гігієнічні вимоги до складу та властивостей води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2880"/>
        <w:gridCol w:w="1080"/>
        <w:gridCol w:w="3291"/>
      </w:tblGrid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30" w:lineRule="exact"/>
              <w:ind w:right="38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4"/>
                <w:sz w:val="20"/>
                <w:szCs w:val="20"/>
                <w:lang w:val="uk-UA"/>
              </w:rPr>
              <w:t xml:space="preserve">показники складу </w:t>
            </w:r>
            <w:r w:rsidRPr="00885F7F">
              <w:rPr>
                <w:color w:val="000000"/>
                <w:spacing w:val="-3"/>
                <w:sz w:val="20"/>
                <w:szCs w:val="20"/>
                <w:lang w:val="uk-UA"/>
              </w:rPr>
              <w:t xml:space="preserve">та властивостей </w:t>
            </w: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води</w:t>
            </w:r>
          </w:p>
        </w:tc>
        <w:tc>
          <w:tcPr>
            <w:tcW w:w="7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Категорії водокористування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rPr>
                <w:sz w:val="20"/>
                <w:szCs w:val="20"/>
                <w:lang w:val="uk-UA"/>
              </w:rPr>
            </w:pPr>
            <w:r w:rsidRPr="00885F7F">
              <w:rPr>
                <w:sz w:val="20"/>
                <w:szCs w:val="20"/>
                <w:lang w:val="uk-UA"/>
              </w:rPr>
              <w:t>та властивостей води</w:t>
            </w:r>
          </w:p>
          <w:p w:rsidR="00E41D8A" w:rsidRPr="00885F7F" w:rsidRDefault="00E41D8A" w:rsidP="0034675E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26" w:lineRule="exact"/>
              <w:ind w:left="240" w:right="202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3"/>
                <w:sz w:val="20"/>
                <w:szCs w:val="20"/>
                <w:lang w:val="uk-UA"/>
              </w:rPr>
              <w:t>Для господарсько-</w:t>
            </w:r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 xml:space="preserve">питного </w:t>
            </w:r>
            <w:r w:rsidRPr="00885F7F">
              <w:rPr>
                <w:color w:val="000000"/>
                <w:spacing w:val="-4"/>
                <w:sz w:val="20"/>
                <w:szCs w:val="20"/>
                <w:lang w:val="uk-UA"/>
              </w:rPr>
              <w:t>водопостачання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 xml:space="preserve">Для купання, спорту та </w:t>
            </w: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відпочинку населення</w:t>
            </w:r>
          </w:p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ind w:left="29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4"/>
                <w:sz w:val="20"/>
                <w:szCs w:val="20"/>
                <w:lang w:val="uk-UA"/>
              </w:rPr>
              <w:t>Завислі речовини</w:t>
            </w:r>
          </w:p>
        </w:tc>
        <w:tc>
          <w:tcPr>
            <w:tcW w:w="7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35" w:lineRule="exact"/>
              <w:ind w:left="658" w:right="648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Вміст завислих речовин не повинен </w:t>
            </w:r>
            <w:r w:rsidRPr="00885F7F">
              <w:rPr>
                <w:color w:val="000000"/>
                <w:spacing w:val="-4"/>
                <w:sz w:val="20"/>
                <w:szCs w:val="20"/>
                <w:lang w:val="uk-UA"/>
              </w:rPr>
              <w:t>збільшуватися більше, ніж на :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rPr>
                <w:sz w:val="20"/>
                <w:szCs w:val="20"/>
              </w:rPr>
            </w:pPr>
          </w:p>
          <w:p w:rsidR="00E41D8A" w:rsidRPr="00885F7F" w:rsidRDefault="00E41D8A" w:rsidP="0034675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0,25 мг/дм</w:t>
            </w:r>
            <w:r w:rsidRPr="00885F7F">
              <w:rPr>
                <w:color w:val="000000"/>
                <w:spacing w:val="-5"/>
                <w:sz w:val="20"/>
                <w:szCs w:val="20"/>
                <w:vertAlign w:val="superscript"/>
                <w:lang w:val="uk-UA"/>
              </w:rPr>
              <w:t>3</w:t>
            </w: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43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0,75 мг/дм</w:t>
            </w:r>
            <w:r w:rsidRPr="00885F7F">
              <w:rPr>
                <w:color w:val="000000"/>
                <w:spacing w:val="-5"/>
                <w:sz w:val="20"/>
                <w:szCs w:val="20"/>
                <w:vertAlign w:val="superscript"/>
                <w:lang w:val="uk-UA"/>
              </w:rPr>
              <w:t>3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>Плаваючі домішки</w:t>
            </w:r>
          </w:p>
        </w:tc>
        <w:tc>
          <w:tcPr>
            <w:tcW w:w="7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26" w:lineRule="exact"/>
              <w:ind w:left="19" w:right="24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Вода не повинна набувати невластивих їй запахів </w:t>
            </w:r>
            <w:r w:rsidRPr="00885F7F">
              <w:rPr>
                <w:color w:val="000000"/>
                <w:spacing w:val="-3"/>
                <w:sz w:val="20"/>
                <w:szCs w:val="20"/>
                <w:lang w:val="uk-UA"/>
              </w:rPr>
              <w:t xml:space="preserve">інтенсивністю більше 1 </w:t>
            </w:r>
            <w:proofErr w:type="spellStart"/>
            <w:r w:rsidRPr="00885F7F">
              <w:rPr>
                <w:color w:val="000000"/>
                <w:spacing w:val="-3"/>
                <w:sz w:val="20"/>
                <w:szCs w:val="20"/>
                <w:lang w:val="uk-UA"/>
              </w:rPr>
              <w:t>бала</w:t>
            </w:r>
            <w:proofErr w:type="spellEnd"/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4"/>
                <w:sz w:val="20"/>
                <w:szCs w:val="20"/>
                <w:lang w:val="uk-UA"/>
              </w:rPr>
              <w:t>Колір</w:t>
            </w:r>
          </w:p>
        </w:tc>
        <w:tc>
          <w:tcPr>
            <w:tcW w:w="7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Не повинен виявлятися в стовпчику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rPr>
                <w:sz w:val="20"/>
                <w:szCs w:val="20"/>
              </w:rPr>
            </w:pPr>
          </w:p>
          <w:p w:rsidR="00E41D8A" w:rsidRPr="00885F7F" w:rsidRDefault="00E41D8A" w:rsidP="0034675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 см"/>
              </w:smartTagPr>
              <w:r w:rsidRPr="00885F7F">
                <w:rPr>
                  <w:color w:val="000000"/>
                  <w:spacing w:val="-7"/>
                  <w:sz w:val="20"/>
                  <w:szCs w:val="20"/>
                  <w:lang w:val="uk-UA"/>
                </w:rPr>
                <w:t>20 см</w:t>
              </w:r>
            </w:smartTag>
          </w:p>
        </w:tc>
        <w:tc>
          <w:tcPr>
            <w:tcW w:w="4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0 см"/>
              </w:smartTagPr>
              <w:r w:rsidRPr="00885F7F">
                <w:rPr>
                  <w:color w:val="000000"/>
                  <w:spacing w:val="-11"/>
                  <w:sz w:val="20"/>
                  <w:szCs w:val="20"/>
                  <w:lang w:val="uk-UA"/>
                </w:rPr>
                <w:t>10 см</w:t>
              </w:r>
            </w:smartTag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406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>Температура</w:t>
            </w:r>
          </w:p>
        </w:tc>
        <w:tc>
          <w:tcPr>
            <w:tcW w:w="7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26" w:lineRule="exact"/>
              <w:ind w:left="58" w:right="67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Літня температура води внаслідок спуску стічних </w:t>
            </w:r>
            <w:r w:rsidRPr="00885F7F">
              <w:rPr>
                <w:color w:val="000000"/>
                <w:spacing w:val="-3"/>
                <w:sz w:val="20"/>
                <w:szCs w:val="20"/>
                <w:lang w:val="uk-UA"/>
              </w:rPr>
              <w:t>вод не має підвищуватися більше ніж на 3°С порівняно з середньомісячною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372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35" w:lineRule="exact"/>
              <w:ind w:left="43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Водневий показник </w:t>
            </w:r>
            <w:r w:rsidRPr="00885F7F">
              <w:rPr>
                <w:color w:val="000000"/>
                <w:spacing w:val="-10"/>
                <w:sz w:val="20"/>
                <w:szCs w:val="20"/>
                <w:lang w:val="uk-UA"/>
              </w:rPr>
              <w:t>(РН)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6,5</w:t>
            </w:r>
          </w:p>
        </w:tc>
        <w:tc>
          <w:tcPr>
            <w:tcW w:w="4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8,5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Мінеральний склад</w:t>
            </w:r>
          </w:p>
        </w:tc>
        <w:tc>
          <w:tcPr>
            <w:tcW w:w="7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26" w:lineRule="exact"/>
              <w:ind w:left="134" w:right="154"/>
              <w:jc w:val="center"/>
              <w:rPr>
                <w:color w:val="000000"/>
                <w:spacing w:val="-7"/>
                <w:sz w:val="20"/>
                <w:szCs w:val="20"/>
                <w:lang w:val="uk-UA"/>
              </w:rPr>
            </w:pPr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 xml:space="preserve">Не повинен перевищувати за сухим залишком </w:t>
            </w: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1000 мг/дм</w:t>
            </w:r>
            <w:r w:rsidRPr="00885F7F">
              <w:rPr>
                <w:color w:val="000000"/>
                <w:spacing w:val="-7"/>
                <w:sz w:val="20"/>
                <w:szCs w:val="20"/>
                <w:vertAlign w:val="superscript"/>
                <w:lang w:val="uk-UA"/>
              </w:rPr>
              <w:t>3</w:t>
            </w: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 xml:space="preserve">, в тому числі хлоридів – </w:t>
            </w:r>
          </w:p>
          <w:p w:rsidR="00E41D8A" w:rsidRPr="00885F7F" w:rsidRDefault="00E41D8A" w:rsidP="0034675E">
            <w:pPr>
              <w:shd w:val="clear" w:color="auto" w:fill="FFFFFF"/>
              <w:spacing w:line="226" w:lineRule="exact"/>
              <w:ind w:left="134" w:right="154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350 мг/дм</w:t>
            </w:r>
            <w:r w:rsidRPr="00885F7F">
              <w:rPr>
                <w:color w:val="000000"/>
                <w:spacing w:val="-7"/>
                <w:sz w:val="20"/>
                <w:szCs w:val="20"/>
                <w:vertAlign w:val="superscript"/>
                <w:lang w:val="uk-UA"/>
              </w:rPr>
              <w:t>3</w:t>
            </w: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 xml:space="preserve">, </w:t>
            </w: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сульфатів - 500 мг/дм</w:t>
            </w:r>
            <w:r w:rsidRPr="00885F7F">
              <w:rPr>
                <w:color w:val="000000"/>
                <w:spacing w:val="-5"/>
                <w:sz w:val="20"/>
                <w:szCs w:val="20"/>
                <w:vertAlign w:val="superscript"/>
                <w:lang w:val="uk-UA"/>
              </w:rPr>
              <w:t>3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363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Розчинений кисень</w:t>
            </w:r>
          </w:p>
        </w:tc>
        <w:tc>
          <w:tcPr>
            <w:tcW w:w="7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26" w:lineRule="exact"/>
              <w:ind w:left="293" w:right="317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 xml:space="preserve">Не </w:t>
            </w:r>
            <w:proofErr w:type="spellStart"/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>ма</w:t>
            </w:r>
            <w:proofErr w:type="spellEnd"/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 xml:space="preserve"> є бути менше як 4 мг/</w:t>
            </w:r>
            <w:proofErr w:type="spellStart"/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>дм</w:t>
            </w:r>
            <w:r w:rsidRPr="00885F7F">
              <w:rPr>
                <w:color w:val="000000"/>
                <w:spacing w:val="-6"/>
                <w:sz w:val="20"/>
                <w:szCs w:val="20"/>
                <w:vertAlign w:val="superscript"/>
                <w:lang w:val="uk-UA"/>
              </w:rPr>
              <w:t>З</w:t>
            </w:r>
            <w:proofErr w:type="spellEnd"/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 xml:space="preserve"> у будь-який </w:t>
            </w:r>
            <w:r w:rsidRPr="00885F7F">
              <w:rPr>
                <w:color w:val="000000"/>
                <w:spacing w:val="-4"/>
                <w:sz w:val="20"/>
                <w:szCs w:val="20"/>
                <w:lang w:val="uk-UA"/>
              </w:rPr>
              <w:t>період року в пробі, взятій о 12 годині дня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БПК</w:t>
            </w:r>
            <w:r w:rsidRPr="00885F7F">
              <w:rPr>
                <w:color w:val="000000"/>
                <w:spacing w:val="-7"/>
                <w:sz w:val="20"/>
                <w:szCs w:val="20"/>
                <w:vertAlign w:val="subscript"/>
                <w:lang w:val="uk-UA"/>
              </w:rPr>
              <w:t>повне</w:t>
            </w:r>
            <w:proofErr w:type="spellEnd"/>
          </w:p>
        </w:tc>
        <w:tc>
          <w:tcPr>
            <w:tcW w:w="7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Не має перевищувати при 20°С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rPr>
                <w:sz w:val="20"/>
                <w:szCs w:val="20"/>
              </w:rPr>
            </w:pPr>
          </w:p>
          <w:p w:rsidR="00E41D8A" w:rsidRPr="00885F7F" w:rsidRDefault="00E41D8A" w:rsidP="0034675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13"/>
                <w:sz w:val="20"/>
                <w:szCs w:val="20"/>
                <w:lang w:val="uk-UA"/>
              </w:rPr>
              <w:t>3,0 О</w:t>
            </w:r>
            <w:r w:rsidRPr="00885F7F">
              <w:rPr>
                <w:color w:val="000000"/>
                <w:spacing w:val="-13"/>
                <w:sz w:val="20"/>
                <w:szCs w:val="20"/>
                <w:vertAlign w:val="subscript"/>
                <w:lang w:val="uk-UA"/>
              </w:rPr>
              <w:t>2</w:t>
            </w:r>
            <w:r w:rsidRPr="00885F7F">
              <w:rPr>
                <w:color w:val="000000"/>
                <w:spacing w:val="-13"/>
                <w:sz w:val="20"/>
                <w:szCs w:val="20"/>
                <w:lang w:val="uk-UA"/>
              </w:rPr>
              <w:t>/дм</w:t>
            </w:r>
            <w:r w:rsidRPr="00885F7F">
              <w:rPr>
                <w:color w:val="000000"/>
                <w:spacing w:val="-13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4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12"/>
                <w:sz w:val="20"/>
                <w:szCs w:val="20"/>
                <w:lang w:val="uk-UA"/>
              </w:rPr>
              <w:t>6,0 мг О</w:t>
            </w:r>
            <w:r w:rsidRPr="00885F7F">
              <w:rPr>
                <w:color w:val="000000"/>
                <w:spacing w:val="-12"/>
                <w:sz w:val="20"/>
                <w:szCs w:val="20"/>
                <w:vertAlign w:val="subscript"/>
                <w:lang w:val="uk-UA"/>
              </w:rPr>
              <w:t>2</w:t>
            </w:r>
            <w:r w:rsidRPr="00885F7F">
              <w:rPr>
                <w:color w:val="000000"/>
                <w:spacing w:val="-12"/>
                <w:sz w:val="20"/>
                <w:szCs w:val="20"/>
                <w:lang w:val="uk-UA"/>
              </w:rPr>
              <w:t>/дм</w:t>
            </w:r>
            <w:r w:rsidRPr="00885F7F">
              <w:rPr>
                <w:color w:val="000000"/>
                <w:spacing w:val="-12"/>
                <w:sz w:val="20"/>
                <w:szCs w:val="20"/>
                <w:vertAlign w:val="superscript"/>
                <w:lang w:val="uk-UA"/>
              </w:rPr>
              <w:t>3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ХСК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8"/>
                <w:sz w:val="20"/>
                <w:szCs w:val="20"/>
                <w:lang w:val="uk-UA"/>
              </w:rPr>
              <w:t>Не має. перевищувати</w:t>
            </w:r>
          </w:p>
        </w:tc>
        <w:tc>
          <w:tcPr>
            <w:tcW w:w="4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rPr>
                <w:sz w:val="20"/>
                <w:szCs w:val="20"/>
              </w:rPr>
            </w:pPr>
          </w:p>
          <w:p w:rsidR="00E41D8A" w:rsidRPr="00885F7F" w:rsidRDefault="00E41D8A" w:rsidP="0034675E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13"/>
                <w:sz w:val="20"/>
                <w:szCs w:val="20"/>
                <w:lang w:val="uk-UA"/>
              </w:rPr>
              <w:t>15,0 О</w:t>
            </w:r>
            <w:r w:rsidRPr="00885F7F">
              <w:rPr>
                <w:color w:val="000000"/>
                <w:spacing w:val="-13"/>
                <w:sz w:val="20"/>
                <w:szCs w:val="20"/>
                <w:vertAlign w:val="subscript"/>
                <w:lang w:val="uk-UA"/>
              </w:rPr>
              <w:t>2</w:t>
            </w:r>
            <w:r w:rsidRPr="00885F7F">
              <w:rPr>
                <w:color w:val="000000"/>
                <w:spacing w:val="-13"/>
                <w:sz w:val="20"/>
                <w:szCs w:val="20"/>
                <w:lang w:val="uk-UA"/>
              </w:rPr>
              <w:t>/дм</w:t>
            </w:r>
            <w:r w:rsidRPr="00885F7F">
              <w:rPr>
                <w:color w:val="000000"/>
                <w:spacing w:val="-13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4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10"/>
                <w:sz w:val="20"/>
                <w:szCs w:val="20"/>
                <w:lang w:val="uk-UA"/>
              </w:rPr>
              <w:t>30,0 О</w:t>
            </w:r>
            <w:r w:rsidRPr="00885F7F">
              <w:rPr>
                <w:color w:val="000000"/>
                <w:spacing w:val="-10"/>
                <w:sz w:val="20"/>
                <w:szCs w:val="20"/>
                <w:vertAlign w:val="subscript"/>
                <w:lang w:val="uk-UA"/>
              </w:rPr>
              <w:t>2</w:t>
            </w:r>
            <w:r w:rsidRPr="00885F7F">
              <w:rPr>
                <w:color w:val="000000"/>
                <w:spacing w:val="-10"/>
                <w:sz w:val="20"/>
                <w:szCs w:val="20"/>
                <w:lang w:val="uk-UA"/>
              </w:rPr>
              <w:t>/д</w:t>
            </w:r>
            <w:r w:rsidRPr="00885F7F">
              <w:rPr>
                <w:color w:val="000000"/>
                <w:spacing w:val="-12"/>
                <w:sz w:val="20"/>
                <w:szCs w:val="20"/>
                <w:lang w:val="uk-UA"/>
              </w:rPr>
              <w:t xml:space="preserve"> м</w:t>
            </w:r>
            <w:r w:rsidRPr="00885F7F">
              <w:rPr>
                <w:color w:val="000000"/>
                <w:spacing w:val="-12"/>
                <w:sz w:val="20"/>
                <w:szCs w:val="20"/>
                <w:vertAlign w:val="superscript"/>
                <w:lang w:val="uk-UA"/>
              </w:rPr>
              <w:t>3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26" w:lineRule="exact"/>
              <w:ind w:left="307" w:right="278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Збудники </w:t>
            </w: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захворювань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26" w:lineRule="exact"/>
              <w:ind w:left="24" w:right="38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3"/>
                <w:sz w:val="20"/>
                <w:szCs w:val="20"/>
                <w:lang w:val="uk-UA"/>
              </w:rPr>
              <w:t xml:space="preserve">Вода не має містити </w:t>
            </w: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збудників захворювань</w:t>
            </w:r>
          </w:p>
        </w:tc>
        <w:tc>
          <w:tcPr>
            <w:tcW w:w="4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564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21" w:lineRule="exact"/>
              <w:ind w:left="91" w:right="77"/>
              <w:jc w:val="center"/>
              <w:rPr>
                <w:sz w:val="20"/>
                <w:szCs w:val="20"/>
              </w:rPr>
            </w:pPr>
            <w:proofErr w:type="spellStart"/>
            <w:r w:rsidRPr="00885F7F">
              <w:rPr>
                <w:color w:val="000000"/>
                <w:spacing w:val="-4"/>
                <w:sz w:val="20"/>
                <w:szCs w:val="20"/>
                <w:lang w:val="uk-UA"/>
              </w:rPr>
              <w:t>Лактозопозитивні</w:t>
            </w:r>
            <w:proofErr w:type="spellEnd"/>
            <w:r w:rsidRPr="00885F7F">
              <w:rPr>
                <w:color w:val="000000"/>
                <w:spacing w:val="-4"/>
                <w:sz w:val="20"/>
                <w:szCs w:val="20"/>
                <w:lang w:val="uk-UA"/>
              </w:rPr>
              <w:t xml:space="preserve"> </w:t>
            </w:r>
            <w:r w:rsidRPr="00885F7F">
              <w:rPr>
                <w:color w:val="000000"/>
                <w:spacing w:val="-3"/>
                <w:sz w:val="20"/>
                <w:szCs w:val="20"/>
                <w:lang w:val="uk-UA"/>
              </w:rPr>
              <w:t xml:space="preserve">кишкові палички </w:t>
            </w: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(ЛКП)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45" w:lineRule="exact"/>
              <w:ind w:left="149" w:right="182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 xml:space="preserve">Не більше 10000 в 1 </w:t>
            </w:r>
            <w:r w:rsidRPr="00885F7F">
              <w:rPr>
                <w:color w:val="000000"/>
                <w:spacing w:val="-15"/>
                <w:sz w:val="20"/>
                <w:szCs w:val="20"/>
                <w:lang w:val="uk-UA"/>
              </w:rPr>
              <w:t>дм</w:t>
            </w:r>
            <w:r w:rsidRPr="00885F7F">
              <w:rPr>
                <w:color w:val="000000"/>
                <w:spacing w:val="-15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4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Не більше 5000 в 1 дм</w:t>
            </w:r>
            <w:r w:rsidRPr="00885F7F">
              <w:rPr>
                <w:color w:val="000000"/>
                <w:spacing w:val="-7"/>
                <w:sz w:val="20"/>
                <w:szCs w:val="20"/>
                <w:vertAlign w:val="superscript"/>
                <w:lang w:val="uk-UA"/>
              </w:rPr>
              <w:t>3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30" w:lineRule="exact"/>
              <w:jc w:val="center"/>
              <w:rPr>
                <w:sz w:val="20"/>
                <w:szCs w:val="20"/>
              </w:rPr>
            </w:pPr>
            <w:proofErr w:type="spellStart"/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Коліфаги</w:t>
            </w:r>
            <w:proofErr w:type="spellEnd"/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 у </w:t>
            </w:r>
            <w:proofErr w:type="spellStart"/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бляшкоутворюючих</w:t>
            </w:r>
            <w:proofErr w:type="spellEnd"/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 </w:t>
            </w:r>
            <w:r w:rsidRPr="00885F7F">
              <w:rPr>
                <w:color w:val="000000"/>
                <w:spacing w:val="-4"/>
                <w:sz w:val="20"/>
                <w:szCs w:val="20"/>
                <w:lang w:val="uk-UA"/>
              </w:rPr>
              <w:t>одиницях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>Не більше 100 в 1 дм</w:t>
            </w:r>
            <w:r w:rsidRPr="00885F7F">
              <w:rPr>
                <w:color w:val="000000"/>
                <w:spacing w:val="-6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4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Не більше 100 в 1 дм</w:t>
            </w:r>
            <w:r w:rsidRPr="00885F7F">
              <w:rPr>
                <w:color w:val="000000"/>
                <w:spacing w:val="-7"/>
                <w:sz w:val="20"/>
                <w:szCs w:val="20"/>
                <w:vertAlign w:val="superscript"/>
                <w:lang w:val="uk-UA"/>
              </w:rPr>
              <w:t>3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26" w:lineRule="exact"/>
              <w:ind w:left="62" w:right="72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4"/>
                <w:sz w:val="20"/>
                <w:szCs w:val="20"/>
                <w:lang w:val="uk-UA"/>
              </w:rPr>
              <w:lastRenderedPageBreak/>
              <w:t xml:space="preserve">Життєздатні яйця гельмінтів та найпростіших </w:t>
            </w: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кишкових</w:t>
            </w:r>
          </w:p>
        </w:tc>
        <w:tc>
          <w:tcPr>
            <w:tcW w:w="7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>Не повинні міститися в 1 дм</w:t>
            </w:r>
            <w:r w:rsidRPr="00885F7F">
              <w:rPr>
                <w:color w:val="000000"/>
                <w:spacing w:val="-6"/>
                <w:sz w:val="20"/>
                <w:szCs w:val="20"/>
                <w:vertAlign w:val="superscript"/>
                <w:lang w:val="uk-UA"/>
              </w:rPr>
              <w:t>3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9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4"/>
                <w:sz w:val="20"/>
                <w:szCs w:val="20"/>
                <w:lang w:val="uk-UA"/>
              </w:rPr>
              <w:t>Хімічні речовини</w:t>
            </w:r>
          </w:p>
        </w:tc>
        <w:tc>
          <w:tcPr>
            <w:tcW w:w="7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30" w:lineRule="exact"/>
              <w:ind w:left="394" w:right="475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Не мають міститися в концентраціях, що </w:t>
            </w:r>
            <w:r w:rsidRPr="00885F7F">
              <w:rPr>
                <w:color w:val="000000"/>
                <w:spacing w:val="-4"/>
                <w:sz w:val="20"/>
                <w:szCs w:val="20"/>
                <w:lang w:val="uk-UA"/>
              </w:rPr>
              <w:t>перевищують ГДК або ОДР</w:t>
            </w:r>
          </w:p>
        </w:tc>
      </w:tr>
    </w:tbl>
    <w:p w:rsidR="00E41D8A" w:rsidRPr="00D74210" w:rsidRDefault="00E41D8A" w:rsidP="00E41D8A">
      <w:pPr>
        <w:shd w:val="clear" w:color="auto" w:fill="FFFFFF"/>
        <w:ind w:left="427"/>
        <w:rPr>
          <w:sz w:val="22"/>
          <w:szCs w:val="22"/>
          <w:lang w:val="uk-UA"/>
        </w:rPr>
      </w:pPr>
    </w:p>
    <w:p w:rsidR="00E41D8A" w:rsidRPr="00BE25EA" w:rsidRDefault="00E41D8A" w:rsidP="00E41D8A">
      <w:pPr>
        <w:shd w:val="clear" w:color="auto" w:fill="FFFFFF"/>
        <w:spacing w:line="226" w:lineRule="exact"/>
        <w:ind w:left="1498" w:right="442" w:hanging="1090"/>
      </w:pPr>
      <w:r w:rsidRPr="00BE25EA">
        <w:rPr>
          <w:color w:val="000000"/>
          <w:spacing w:val="-3"/>
          <w:lang w:val="uk-UA"/>
        </w:rPr>
        <w:t xml:space="preserve">Таблиця 3. Гранично допустимі концентрації шкідливих речовин </w:t>
      </w:r>
      <w:r w:rsidRPr="00BE25EA">
        <w:rPr>
          <w:color w:val="000000"/>
          <w:spacing w:val="-4"/>
          <w:lang w:val="uk-UA"/>
        </w:rPr>
        <w:t>у воді водних об'єктів господарсько-питного та культурно-побутового водокористування</w:t>
      </w:r>
    </w:p>
    <w:p w:rsidR="00E41D8A" w:rsidRPr="00D74210" w:rsidRDefault="00E41D8A" w:rsidP="00E41D8A">
      <w:pPr>
        <w:spacing w:line="1" w:lineRule="exact"/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58"/>
        <w:gridCol w:w="1740"/>
        <w:gridCol w:w="7"/>
        <w:gridCol w:w="4119"/>
      </w:tblGrid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ind w:left="744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8"/>
                <w:sz w:val="20"/>
                <w:szCs w:val="20"/>
                <w:lang w:val="uk-UA"/>
              </w:rPr>
              <w:t>Назва речовини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21" w:lineRule="exact"/>
              <w:ind w:right="144" w:firstLine="42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 xml:space="preserve">Клас </w:t>
            </w: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небезпечності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spacing w:line="226" w:lineRule="exact"/>
              <w:ind w:left="115" w:firstLine="192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Гранично </w:t>
            </w:r>
            <w:r w:rsidRPr="00885F7F">
              <w:rPr>
                <w:color w:val="000000"/>
                <w:spacing w:val="-1"/>
                <w:sz w:val="20"/>
                <w:szCs w:val="20"/>
                <w:lang w:val="uk-UA"/>
              </w:rPr>
              <w:t xml:space="preserve">допустима  </w:t>
            </w: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концентрація, </w:t>
            </w: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мг/л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Аміак (за азотом)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2,0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Амонія</w:t>
            </w:r>
            <w:proofErr w:type="spellEnd"/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 xml:space="preserve"> сульфат (за азотом)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1.0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>Активний хлор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Відсутня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Ацетон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bCs/>
                <w:color w:val="000000"/>
                <w:spacing w:val="5"/>
                <w:w w:val="74"/>
                <w:sz w:val="20"/>
                <w:szCs w:val="20"/>
                <w:lang w:val="uk-UA"/>
              </w:rPr>
              <w:t>2,2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9"/>
                <w:sz w:val="20"/>
                <w:szCs w:val="20"/>
                <w:lang w:val="uk-UA"/>
              </w:rPr>
              <w:t>Бензол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0,5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Дихлоретан</w:t>
            </w:r>
            <w:proofErr w:type="spellEnd"/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ind w:firstLine="42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4"/>
                <w:sz w:val="20"/>
                <w:szCs w:val="20"/>
                <w:lang w:val="en-US"/>
              </w:rPr>
              <w:t>II</w:t>
            </w:r>
          </w:p>
        </w:tc>
        <w:tc>
          <w:tcPr>
            <w:tcW w:w="4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4"/>
                <w:sz w:val="20"/>
                <w:szCs w:val="20"/>
                <w:lang w:val="uk-UA"/>
              </w:rPr>
              <w:t>ОДР 0,2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>Залізо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0,3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8"/>
                <w:sz w:val="20"/>
                <w:szCs w:val="20"/>
                <w:lang w:val="uk-UA"/>
              </w:rPr>
              <w:t>Кадмій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11"/>
                <w:sz w:val="20"/>
                <w:szCs w:val="20"/>
                <w:lang w:val="uk-UA"/>
              </w:rPr>
              <w:t>0,001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8"/>
                <w:sz w:val="20"/>
                <w:szCs w:val="20"/>
                <w:lang w:val="uk-UA"/>
              </w:rPr>
              <w:t>Капролактам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IV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1,0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9"/>
                <w:sz w:val="20"/>
                <w:szCs w:val="20"/>
                <w:lang w:val="uk-UA"/>
              </w:rPr>
              <w:t>Кобальт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0,1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8"/>
                <w:sz w:val="20"/>
                <w:szCs w:val="20"/>
                <w:lang w:val="uk-UA"/>
              </w:rPr>
              <w:t>Кремній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8"/>
                <w:sz w:val="20"/>
                <w:szCs w:val="20"/>
                <w:lang w:val="uk-UA"/>
              </w:rPr>
              <w:t>10,0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Марганець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0,1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9"/>
                <w:sz w:val="20"/>
                <w:szCs w:val="20"/>
                <w:lang w:val="uk-UA"/>
              </w:rPr>
              <w:t>Мідь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1,0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Натрій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200,0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8"/>
                <w:sz w:val="20"/>
                <w:szCs w:val="20"/>
                <w:lang w:val="uk-UA"/>
              </w:rPr>
              <w:t>Нафтопродукти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IV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0,1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Нікель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0,1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3"/>
                <w:sz w:val="20"/>
                <w:szCs w:val="20"/>
                <w:lang w:val="uk-UA"/>
              </w:rPr>
              <w:t>Нітрати (N0)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3"/>
                <w:sz w:val="20"/>
                <w:szCs w:val="20"/>
                <w:lang w:val="uk-UA"/>
              </w:rPr>
              <w:t>45,0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Нітрити (N0</w:t>
            </w:r>
            <w:r w:rsidRPr="00885F7F">
              <w:rPr>
                <w:color w:val="000000"/>
                <w:spacing w:val="-5"/>
                <w:sz w:val="20"/>
                <w:szCs w:val="20"/>
                <w:vertAlign w:val="subscript"/>
                <w:lang w:val="uk-UA"/>
              </w:rPr>
              <w:t>2</w:t>
            </w: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)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3,0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10"/>
                <w:sz w:val="20"/>
                <w:szCs w:val="20"/>
                <w:lang w:val="uk-UA"/>
              </w:rPr>
              <w:t>Ртуть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4"/>
                <w:sz w:val="20"/>
                <w:szCs w:val="20"/>
                <w:lang w:val="uk-UA"/>
              </w:rPr>
              <w:t>0,0005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8"/>
                <w:sz w:val="20"/>
                <w:szCs w:val="20"/>
                <w:lang w:val="uk-UA"/>
              </w:rPr>
              <w:t>Свинець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>0,03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8"/>
                <w:sz w:val="20"/>
                <w:szCs w:val="20"/>
                <w:lang w:val="uk-UA"/>
              </w:rPr>
              <w:t>Селен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13"/>
                <w:sz w:val="20"/>
                <w:szCs w:val="20"/>
                <w:lang w:val="uk-UA"/>
              </w:rPr>
              <w:t>0,01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7"/>
                <w:sz w:val="20"/>
                <w:szCs w:val="20"/>
                <w:lang w:val="uk-UA"/>
              </w:rPr>
              <w:t>Скипидар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IV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0,2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8"/>
                <w:sz w:val="20"/>
                <w:szCs w:val="20"/>
                <w:lang w:val="uk-UA"/>
              </w:rPr>
              <w:t>Фенол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IV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11"/>
                <w:sz w:val="20"/>
                <w:szCs w:val="20"/>
                <w:lang w:val="uk-UA"/>
              </w:rPr>
              <w:t>0,001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18"/>
                <w:sz w:val="20"/>
                <w:szCs w:val="20"/>
                <w:lang w:val="uk-UA"/>
              </w:rPr>
              <w:t>Хром (С</w:t>
            </w:r>
            <w:r w:rsidRPr="00885F7F">
              <w:rPr>
                <w:color w:val="000000"/>
                <w:spacing w:val="-18"/>
                <w:sz w:val="20"/>
                <w:szCs w:val="20"/>
                <w:vertAlign w:val="subscript"/>
                <w:lang w:val="uk-UA"/>
              </w:rPr>
              <w:t>2</w:t>
            </w:r>
            <w:r w:rsidRPr="00885F7F">
              <w:rPr>
                <w:color w:val="000000"/>
                <w:spacing w:val="-18"/>
                <w:sz w:val="20"/>
                <w:szCs w:val="20"/>
                <w:vertAlign w:val="superscript"/>
                <w:lang w:val="uk-UA"/>
              </w:rPr>
              <w:t>3+</w:t>
            </w:r>
            <w:r w:rsidRPr="00885F7F">
              <w:rPr>
                <w:color w:val="000000"/>
                <w:spacing w:val="-18"/>
                <w:sz w:val="20"/>
                <w:szCs w:val="20"/>
                <w:lang w:val="uk-UA"/>
              </w:rPr>
              <w:t>)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0,5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18"/>
                <w:sz w:val="20"/>
                <w:szCs w:val="20"/>
                <w:lang w:val="uk-UA"/>
              </w:rPr>
              <w:t>Хром (С</w:t>
            </w:r>
            <w:r w:rsidRPr="00885F7F">
              <w:rPr>
                <w:color w:val="000000"/>
                <w:spacing w:val="-18"/>
                <w:sz w:val="20"/>
                <w:szCs w:val="20"/>
                <w:vertAlign w:val="subscript"/>
                <w:lang w:val="uk-UA"/>
              </w:rPr>
              <w:t>2</w:t>
            </w:r>
            <w:r w:rsidRPr="00885F7F">
              <w:rPr>
                <w:color w:val="000000"/>
                <w:spacing w:val="-18"/>
                <w:sz w:val="20"/>
                <w:szCs w:val="20"/>
                <w:vertAlign w:val="superscript"/>
                <w:lang w:val="uk-UA"/>
              </w:rPr>
              <w:t>6+</w:t>
            </w:r>
            <w:r w:rsidRPr="00885F7F">
              <w:rPr>
                <w:color w:val="000000"/>
                <w:spacing w:val="-18"/>
                <w:sz w:val="20"/>
                <w:szCs w:val="20"/>
                <w:lang w:val="uk-UA"/>
              </w:rPr>
              <w:t>)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0,05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8"/>
                <w:sz w:val="20"/>
                <w:szCs w:val="20"/>
                <w:lang w:val="uk-UA"/>
              </w:rPr>
              <w:t>Цинк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z w:val="20"/>
                <w:szCs w:val="20"/>
                <w:lang w:val="uk-UA"/>
              </w:rPr>
              <w:t>1,0</w:t>
            </w:r>
          </w:p>
        </w:tc>
      </w:tr>
      <w:tr w:rsidR="00E41D8A" w:rsidRPr="00D74210" w:rsidTr="001A54F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6"/>
                <w:sz w:val="20"/>
                <w:szCs w:val="20"/>
                <w:lang w:val="uk-UA"/>
              </w:rPr>
              <w:t>Етиленгліколь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ind w:left="734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en-US"/>
              </w:rPr>
              <w:t xml:space="preserve">III   </w:t>
            </w:r>
          </w:p>
        </w:tc>
        <w:tc>
          <w:tcPr>
            <w:tcW w:w="4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D8A" w:rsidRPr="00885F7F" w:rsidRDefault="00E41D8A" w:rsidP="0034675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85F7F">
              <w:rPr>
                <w:color w:val="000000"/>
                <w:spacing w:val="-5"/>
                <w:sz w:val="20"/>
                <w:szCs w:val="20"/>
                <w:lang w:val="uk-UA"/>
              </w:rPr>
              <w:t>1,0</w:t>
            </w:r>
          </w:p>
        </w:tc>
      </w:tr>
    </w:tbl>
    <w:p w:rsidR="00E41D8A" w:rsidRPr="00D74210" w:rsidRDefault="00E41D8A" w:rsidP="00E41D8A">
      <w:pPr>
        <w:widowControl w:val="0"/>
        <w:numPr>
          <w:ilvl w:val="0"/>
          <w:numId w:val="5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rPr>
          <w:color w:val="000000"/>
          <w:sz w:val="22"/>
          <w:szCs w:val="22"/>
          <w:lang w:val="uk-UA"/>
        </w:rPr>
      </w:pPr>
      <w:r w:rsidRPr="00D74210">
        <w:rPr>
          <w:color w:val="000000"/>
          <w:spacing w:val="-4"/>
          <w:sz w:val="22"/>
          <w:szCs w:val="22"/>
          <w:lang w:val="uk-UA"/>
        </w:rPr>
        <w:t>орієнтовно допустимі рівні речовин у воді (ОДР);</w:t>
      </w:r>
    </w:p>
    <w:p w:rsidR="00E41D8A" w:rsidRPr="00DE7547" w:rsidRDefault="00E41D8A" w:rsidP="00E41D8A">
      <w:pPr>
        <w:widowControl w:val="0"/>
        <w:numPr>
          <w:ilvl w:val="0"/>
          <w:numId w:val="5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line="230" w:lineRule="exact"/>
        <w:rPr>
          <w:color w:val="000000"/>
          <w:sz w:val="22"/>
          <w:szCs w:val="22"/>
          <w:lang w:val="uk-UA"/>
        </w:rPr>
      </w:pPr>
      <w:proofErr w:type="spellStart"/>
      <w:r w:rsidRPr="00D74210">
        <w:rPr>
          <w:color w:val="000000"/>
          <w:spacing w:val="-2"/>
          <w:sz w:val="22"/>
          <w:szCs w:val="22"/>
          <w:lang w:val="uk-UA"/>
        </w:rPr>
        <w:t>лімітуючі</w:t>
      </w:r>
      <w:proofErr w:type="spellEnd"/>
      <w:r w:rsidRPr="00D74210">
        <w:rPr>
          <w:color w:val="000000"/>
          <w:spacing w:val="-2"/>
          <w:sz w:val="22"/>
          <w:szCs w:val="22"/>
          <w:lang w:val="uk-UA"/>
        </w:rPr>
        <w:t xml:space="preserve"> ознаки шкідливості (санітарно-токсикологічний,</w:t>
      </w:r>
      <w:r>
        <w:rPr>
          <w:color w:val="000000"/>
          <w:spacing w:val="-2"/>
          <w:sz w:val="22"/>
          <w:szCs w:val="22"/>
          <w:lang w:val="uk-UA"/>
        </w:rPr>
        <w:t xml:space="preserve"> </w:t>
      </w:r>
      <w:r w:rsidRPr="00D74210">
        <w:rPr>
          <w:color w:val="000000"/>
          <w:spacing w:val="-1"/>
          <w:sz w:val="22"/>
          <w:szCs w:val="22"/>
          <w:lang w:val="uk-UA"/>
        </w:rPr>
        <w:t>загально-санітарний,  органолептичний з розшифруванням його</w:t>
      </w:r>
      <w:r>
        <w:rPr>
          <w:color w:val="000000"/>
          <w:spacing w:val="-1"/>
          <w:sz w:val="22"/>
          <w:szCs w:val="22"/>
          <w:lang w:val="uk-UA"/>
        </w:rPr>
        <w:t xml:space="preserve"> </w:t>
      </w:r>
      <w:r w:rsidRPr="00D74210">
        <w:rPr>
          <w:color w:val="000000"/>
          <w:sz w:val="22"/>
          <w:szCs w:val="22"/>
          <w:lang w:val="uk-UA"/>
        </w:rPr>
        <w:t>властивостей запаху, впливу на колір, утворення піни та плівки,</w:t>
      </w:r>
      <w:r>
        <w:rPr>
          <w:color w:val="000000"/>
          <w:sz w:val="22"/>
          <w:szCs w:val="22"/>
          <w:lang w:val="uk-UA"/>
        </w:rPr>
        <w:t xml:space="preserve"> </w:t>
      </w:r>
      <w:r w:rsidRPr="00D74210">
        <w:rPr>
          <w:color w:val="000000"/>
          <w:spacing w:val="-5"/>
          <w:sz w:val="22"/>
          <w:szCs w:val="22"/>
          <w:lang w:val="uk-UA"/>
        </w:rPr>
        <w:t>надання присмаку);</w:t>
      </w:r>
    </w:p>
    <w:p w:rsidR="00E41D8A" w:rsidRPr="00D74210" w:rsidRDefault="00E41D8A" w:rsidP="00E41D8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color w:val="000000"/>
          <w:spacing w:val="-4"/>
          <w:sz w:val="22"/>
          <w:szCs w:val="22"/>
          <w:lang w:val="uk-UA"/>
        </w:rPr>
      </w:pPr>
      <w:r w:rsidRPr="00D74210">
        <w:rPr>
          <w:color w:val="000000"/>
          <w:spacing w:val="-4"/>
          <w:sz w:val="22"/>
          <w:szCs w:val="22"/>
          <w:lang w:val="uk-UA"/>
        </w:rPr>
        <w:t>клас небезпеки речовин</w:t>
      </w:r>
    </w:p>
    <w:p w:rsidR="00E41D8A" w:rsidRPr="00D74210" w:rsidRDefault="00E41D8A" w:rsidP="00E41D8A">
      <w:pPr>
        <w:shd w:val="clear" w:color="auto" w:fill="FFFFFF"/>
        <w:spacing w:line="211" w:lineRule="exact"/>
        <w:ind w:left="101" w:firstLine="389"/>
        <w:jc w:val="both"/>
        <w:rPr>
          <w:sz w:val="22"/>
          <w:szCs w:val="22"/>
          <w:lang w:val="uk-UA"/>
        </w:rPr>
      </w:pPr>
      <w:r w:rsidRPr="00D74210">
        <w:rPr>
          <w:color w:val="000000"/>
          <w:spacing w:val="-2"/>
          <w:sz w:val="22"/>
          <w:szCs w:val="22"/>
          <w:lang w:val="uk-UA"/>
        </w:rPr>
        <w:t>Хімічні речовини у воді поділяються на класи небезпеки: 1 клас -</w:t>
      </w:r>
      <w:r>
        <w:rPr>
          <w:color w:val="000000"/>
          <w:spacing w:val="-2"/>
          <w:sz w:val="22"/>
          <w:szCs w:val="22"/>
          <w:lang w:val="uk-UA"/>
        </w:rPr>
        <w:t xml:space="preserve"> </w:t>
      </w:r>
      <w:r w:rsidRPr="00D74210">
        <w:rPr>
          <w:color w:val="000000"/>
          <w:spacing w:val="-3"/>
          <w:sz w:val="22"/>
          <w:szCs w:val="22"/>
          <w:lang w:val="uk-UA"/>
        </w:rPr>
        <w:t xml:space="preserve">надзвичайно небезпечні, </w:t>
      </w:r>
      <w:r w:rsidRPr="00D74210">
        <w:rPr>
          <w:color w:val="000000"/>
          <w:spacing w:val="-3"/>
          <w:sz w:val="22"/>
          <w:szCs w:val="22"/>
          <w:lang w:val="en-US"/>
        </w:rPr>
        <w:t>II</w:t>
      </w:r>
      <w:r w:rsidRPr="00D74210">
        <w:rPr>
          <w:color w:val="000000"/>
          <w:spacing w:val="-3"/>
          <w:sz w:val="22"/>
          <w:szCs w:val="22"/>
          <w:lang w:val="uk-UA"/>
        </w:rPr>
        <w:t xml:space="preserve"> клас - </w:t>
      </w:r>
      <w:proofErr w:type="spellStart"/>
      <w:r w:rsidRPr="00D74210">
        <w:rPr>
          <w:color w:val="000000"/>
          <w:spacing w:val="-3"/>
          <w:sz w:val="22"/>
          <w:szCs w:val="22"/>
          <w:lang w:val="uk-UA"/>
        </w:rPr>
        <w:t>високонебезпечні</w:t>
      </w:r>
      <w:proofErr w:type="spellEnd"/>
      <w:r w:rsidRPr="00D74210">
        <w:rPr>
          <w:color w:val="000000"/>
          <w:spacing w:val="-3"/>
          <w:sz w:val="22"/>
          <w:szCs w:val="22"/>
          <w:lang w:val="uk-UA"/>
        </w:rPr>
        <w:t xml:space="preserve">; </w:t>
      </w:r>
      <w:r w:rsidRPr="00D74210">
        <w:rPr>
          <w:color w:val="000000"/>
          <w:spacing w:val="-3"/>
          <w:sz w:val="22"/>
          <w:szCs w:val="22"/>
          <w:lang w:val="en-US"/>
        </w:rPr>
        <w:t>III</w:t>
      </w:r>
      <w:r w:rsidRPr="00D74210">
        <w:rPr>
          <w:color w:val="000000"/>
          <w:spacing w:val="-3"/>
          <w:sz w:val="22"/>
          <w:szCs w:val="22"/>
          <w:lang w:val="uk-UA"/>
        </w:rPr>
        <w:t xml:space="preserve"> клас - небезпечні; </w:t>
      </w:r>
      <w:r w:rsidRPr="00D74210">
        <w:rPr>
          <w:color w:val="000000"/>
          <w:spacing w:val="-4"/>
          <w:sz w:val="22"/>
          <w:szCs w:val="22"/>
          <w:lang w:val="en-US"/>
        </w:rPr>
        <w:t>IV</w:t>
      </w:r>
      <w:r w:rsidRPr="00D74210">
        <w:rPr>
          <w:color w:val="000000"/>
          <w:spacing w:val="-4"/>
          <w:sz w:val="22"/>
          <w:szCs w:val="22"/>
          <w:lang w:val="uk-UA"/>
        </w:rPr>
        <w:t xml:space="preserve"> клас - </w:t>
      </w:r>
      <w:proofErr w:type="spellStart"/>
      <w:r w:rsidRPr="00D74210">
        <w:rPr>
          <w:color w:val="000000"/>
          <w:spacing w:val="-4"/>
          <w:sz w:val="22"/>
          <w:szCs w:val="22"/>
          <w:lang w:val="uk-UA"/>
        </w:rPr>
        <w:t>помірно</w:t>
      </w:r>
      <w:proofErr w:type="spellEnd"/>
      <w:r w:rsidRPr="00D74210">
        <w:rPr>
          <w:color w:val="000000"/>
          <w:spacing w:val="-4"/>
          <w:sz w:val="22"/>
          <w:szCs w:val="22"/>
          <w:lang w:val="uk-UA"/>
        </w:rPr>
        <w:t xml:space="preserve"> небезпечні.</w:t>
      </w:r>
    </w:p>
    <w:p w:rsidR="00E41D8A" w:rsidRPr="00D74210" w:rsidRDefault="00E41D8A" w:rsidP="00E41D8A">
      <w:pPr>
        <w:shd w:val="clear" w:color="auto" w:fill="FFFFFF"/>
        <w:spacing w:line="216" w:lineRule="exact"/>
        <w:ind w:left="77" w:right="14" w:firstLine="418"/>
        <w:jc w:val="both"/>
        <w:rPr>
          <w:sz w:val="22"/>
          <w:szCs w:val="22"/>
          <w:lang w:val="uk-UA"/>
        </w:rPr>
      </w:pPr>
      <w:r w:rsidRPr="00D74210">
        <w:rPr>
          <w:color w:val="000000"/>
          <w:spacing w:val="-1"/>
          <w:sz w:val="22"/>
          <w:szCs w:val="22"/>
          <w:lang w:val="uk-UA"/>
        </w:rPr>
        <w:t xml:space="preserve">Віднесення шкідливих речовин до класу небезпеки залежить від </w:t>
      </w:r>
      <w:r w:rsidRPr="00D74210">
        <w:rPr>
          <w:color w:val="000000"/>
          <w:spacing w:val="-4"/>
          <w:sz w:val="22"/>
          <w:szCs w:val="22"/>
          <w:lang w:val="uk-UA"/>
        </w:rPr>
        <w:t xml:space="preserve">їхньої токсичності, </w:t>
      </w:r>
      <w:proofErr w:type="spellStart"/>
      <w:r w:rsidRPr="00D74210">
        <w:rPr>
          <w:color w:val="000000"/>
          <w:spacing w:val="-4"/>
          <w:sz w:val="22"/>
          <w:szCs w:val="22"/>
          <w:lang w:val="uk-UA"/>
        </w:rPr>
        <w:t>кумулятивності</w:t>
      </w:r>
      <w:proofErr w:type="spellEnd"/>
      <w:r w:rsidRPr="00D74210">
        <w:rPr>
          <w:color w:val="000000"/>
          <w:spacing w:val="-4"/>
          <w:sz w:val="22"/>
          <w:szCs w:val="22"/>
          <w:lang w:val="uk-UA"/>
        </w:rPr>
        <w:t xml:space="preserve">, здатності викликати віддалені ефекти, від виду </w:t>
      </w:r>
      <w:proofErr w:type="spellStart"/>
      <w:r w:rsidRPr="00D74210">
        <w:rPr>
          <w:color w:val="000000"/>
          <w:spacing w:val="-4"/>
          <w:sz w:val="22"/>
          <w:szCs w:val="22"/>
          <w:lang w:val="uk-UA"/>
        </w:rPr>
        <w:t>лімітуючого</w:t>
      </w:r>
      <w:proofErr w:type="spellEnd"/>
      <w:r w:rsidRPr="00D74210">
        <w:rPr>
          <w:color w:val="000000"/>
          <w:spacing w:val="-4"/>
          <w:sz w:val="22"/>
          <w:szCs w:val="22"/>
          <w:lang w:val="uk-UA"/>
        </w:rPr>
        <w:t xml:space="preserve"> показника шкідливості.</w:t>
      </w:r>
    </w:p>
    <w:p w:rsidR="00E41D8A" w:rsidRPr="00D74210" w:rsidRDefault="00E41D8A" w:rsidP="00E41D8A">
      <w:pPr>
        <w:shd w:val="clear" w:color="auto" w:fill="FFFFFF"/>
        <w:spacing w:line="226" w:lineRule="exact"/>
        <w:ind w:left="86" w:right="29" w:firstLine="389"/>
        <w:jc w:val="both"/>
        <w:rPr>
          <w:sz w:val="22"/>
          <w:szCs w:val="22"/>
        </w:rPr>
      </w:pPr>
      <w:r w:rsidRPr="00D74210">
        <w:rPr>
          <w:color w:val="000000"/>
          <w:spacing w:val="-3"/>
          <w:sz w:val="22"/>
          <w:szCs w:val="22"/>
          <w:lang w:val="uk-UA"/>
        </w:rPr>
        <w:t xml:space="preserve">Фізичні методи використовуються для визначення прозорості, </w:t>
      </w:r>
      <w:r w:rsidRPr="00D74210">
        <w:rPr>
          <w:color w:val="000000"/>
          <w:spacing w:val="-4"/>
          <w:sz w:val="22"/>
          <w:szCs w:val="22"/>
          <w:lang w:val="uk-UA"/>
        </w:rPr>
        <w:t>каламутності, кількості завислих часток та провідності води і стоків.</w:t>
      </w:r>
    </w:p>
    <w:p w:rsidR="00E41D8A" w:rsidRPr="00D74210" w:rsidRDefault="00E41D8A" w:rsidP="00E41D8A">
      <w:pPr>
        <w:shd w:val="clear" w:color="auto" w:fill="FFFFFF"/>
        <w:spacing w:line="226" w:lineRule="exact"/>
        <w:ind w:left="67" w:right="34" w:firstLine="398"/>
        <w:jc w:val="both"/>
        <w:rPr>
          <w:sz w:val="22"/>
          <w:szCs w:val="22"/>
        </w:rPr>
      </w:pPr>
      <w:r w:rsidRPr="00D74210">
        <w:rPr>
          <w:color w:val="000000"/>
          <w:sz w:val="22"/>
          <w:szCs w:val="22"/>
          <w:lang w:val="uk-UA"/>
        </w:rPr>
        <w:t xml:space="preserve">Хімічні методи використовуються для визначення кислотності, </w:t>
      </w:r>
      <w:r w:rsidRPr="00D74210">
        <w:rPr>
          <w:color w:val="000000"/>
          <w:spacing w:val="-4"/>
          <w:sz w:val="22"/>
          <w:szCs w:val="22"/>
          <w:lang w:val="uk-UA"/>
        </w:rPr>
        <w:t>лужності у воді металів, солей, органічних та синтетичних речовин.</w:t>
      </w:r>
    </w:p>
    <w:p w:rsidR="00E41D8A" w:rsidRPr="00D74210" w:rsidRDefault="00E41D8A" w:rsidP="00E41D8A">
      <w:pPr>
        <w:shd w:val="clear" w:color="auto" w:fill="FFFFFF"/>
        <w:spacing w:line="226" w:lineRule="exact"/>
        <w:ind w:left="62" w:right="29" w:firstLine="408"/>
        <w:jc w:val="both"/>
        <w:rPr>
          <w:sz w:val="22"/>
          <w:szCs w:val="22"/>
        </w:rPr>
      </w:pPr>
      <w:r w:rsidRPr="00D74210">
        <w:rPr>
          <w:color w:val="000000"/>
          <w:spacing w:val="-3"/>
          <w:sz w:val="22"/>
          <w:szCs w:val="22"/>
          <w:lang w:val="uk-UA"/>
        </w:rPr>
        <w:t xml:space="preserve">Бактеріальний аналіз виконується за спеціальними методиками в лабораторіях санітарно-епідеміологічних станцій. Заслуговує на увагу контроль забрудненості за допомогою бактерій - </w:t>
      </w:r>
      <w:proofErr w:type="spellStart"/>
      <w:r w:rsidRPr="00D74210">
        <w:rPr>
          <w:color w:val="000000"/>
          <w:spacing w:val="-3"/>
          <w:sz w:val="22"/>
          <w:szCs w:val="22"/>
          <w:lang w:val="uk-UA"/>
        </w:rPr>
        <w:t>біотестування</w:t>
      </w:r>
      <w:proofErr w:type="spellEnd"/>
      <w:r w:rsidRPr="00D74210">
        <w:rPr>
          <w:color w:val="000000"/>
          <w:spacing w:val="-3"/>
          <w:sz w:val="22"/>
          <w:szCs w:val="22"/>
          <w:lang w:val="uk-UA"/>
        </w:rPr>
        <w:t>.</w:t>
      </w:r>
    </w:p>
    <w:p w:rsidR="001A54F1" w:rsidRDefault="001A54F1" w:rsidP="001A54F1">
      <w:pPr>
        <w:jc w:val="both"/>
        <w:rPr>
          <w:lang w:val="uk-UA"/>
        </w:rPr>
      </w:pPr>
      <w:r>
        <w:rPr>
          <w:b/>
          <w:lang w:val="uk-UA"/>
        </w:rPr>
        <w:t>Завдання 1.</w:t>
      </w:r>
      <w:r>
        <w:rPr>
          <w:lang w:val="uk-UA"/>
        </w:rPr>
        <w:t xml:space="preserve"> Використовуючи матеріали лекції та літературних джерел заповніть таблицю 1. Основні фізичні показники якості води. </w:t>
      </w:r>
    </w:p>
    <w:p w:rsidR="001A54F1" w:rsidRDefault="001A54F1" w:rsidP="001A54F1">
      <w:pPr>
        <w:jc w:val="both"/>
        <w:rPr>
          <w:lang w:val="uk-UA"/>
        </w:rPr>
      </w:pPr>
      <w:r>
        <w:rPr>
          <w:lang w:val="uk-UA"/>
        </w:rPr>
        <w:t>Таблиця 1. Основні фізичні показники якості води.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18"/>
        <w:gridCol w:w="7561"/>
      </w:tblGrid>
      <w:tr w:rsidR="001A54F1" w:rsidTr="0034675E">
        <w:tc>
          <w:tcPr>
            <w:tcW w:w="2268" w:type="dxa"/>
          </w:tcPr>
          <w:p w:rsidR="001A54F1" w:rsidRPr="00AC611B" w:rsidRDefault="001A54F1" w:rsidP="0034675E">
            <w:pPr>
              <w:jc w:val="center"/>
              <w:rPr>
                <w:sz w:val="20"/>
                <w:szCs w:val="20"/>
                <w:lang w:val="uk-UA"/>
              </w:rPr>
            </w:pPr>
            <w:r w:rsidRPr="00AC611B">
              <w:rPr>
                <w:sz w:val="20"/>
                <w:szCs w:val="20"/>
                <w:lang w:val="uk-UA"/>
              </w:rPr>
              <w:t>Показник</w:t>
            </w:r>
          </w:p>
        </w:tc>
        <w:tc>
          <w:tcPr>
            <w:tcW w:w="8436" w:type="dxa"/>
          </w:tcPr>
          <w:p w:rsidR="001A54F1" w:rsidRPr="00AC611B" w:rsidRDefault="001A54F1" w:rsidP="0034675E">
            <w:pPr>
              <w:jc w:val="center"/>
              <w:rPr>
                <w:sz w:val="20"/>
                <w:szCs w:val="20"/>
                <w:lang w:val="uk-UA"/>
              </w:rPr>
            </w:pPr>
            <w:r w:rsidRPr="00AC611B">
              <w:rPr>
                <w:sz w:val="20"/>
                <w:szCs w:val="20"/>
                <w:lang w:val="uk-UA"/>
              </w:rPr>
              <w:t>Характерні особливості показника</w:t>
            </w:r>
          </w:p>
        </w:tc>
      </w:tr>
      <w:tr w:rsidR="001A54F1" w:rsidTr="0034675E">
        <w:tc>
          <w:tcPr>
            <w:tcW w:w="2268" w:type="dxa"/>
          </w:tcPr>
          <w:p w:rsidR="001A54F1" w:rsidRDefault="001A54F1" w:rsidP="0034675E">
            <w:pPr>
              <w:jc w:val="both"/>
              <w:rPr>
                <w:lang w:val="uk-UA"/>
              </w:rPr>
            </w:pPr>
          </w:p>
          <w:p w:rsidR="001A54F1" w:rsidRDefault="001A54F1" w:rsidP="0034675E">
            <w:pPr>
              <w:jc w:val="both"/>
              <w:rPr>
                <w:lang w:val="uk-UA"/>
              </w:rPr>
            </w:pPr>
          </w:p>
        </w:tc>
        <w:tc>
          <w:tcPr>
            <w:tcW w:w="8436" w:type="dxa"/>
          </w:tcPr>
          <w:p w:rsidR="001A54F1" w:rsidRDefault="001A54F1" w:rsidP="0034675E">
            <w:pPr>
              <w:jc w:val="both"/>
              <w:rPr>
                <w:lang w:val="uk-UA"/>
              </w:rPr>
            </w:pPr>
          </w:p>
        </w:tc>
      </w:tr>
      <w:tr w:rsidR="001A54F1" w:rsidTr="0034675E">
        <w:tc>
          <w:tcPr>
            <w:tcW w:w="2268" w:type="dxa"/>
          </w:tcPr>
          <w:p w:rsidR="001A54F1" w:rsidRDefault="001A54F1" w:rsidP="0034675E">
            <w:pPr>
              <w:jc w:val="both"/>
              <w:rPr>
                <w:lang w:val="uk-UA"/>
              </w:rPr>
            </w:pPr>
          </w:p>
          <w:p w:rsidR="001A54F1" w:rsidRDefault="001A54F1" w:rsidP="0034675E">
            <w:pPr>
              <w:jc w:val="both"/>
              <w:rPr>
                <w:lang w:val="uk-UA"/>
              </w:rPr>
            </w:pPr>
          </w:p>
        </w:tc>
        <w:tc>
          <w:tcPr>
            <w:tcW w:w="8436" w:type="dxa"/>
          </w:tcPr>
          <w:p w:rsidR="001A54F1" w:rsidRDefault="001A54F1" w:rsidP="0034675E">
            <w:pPr>
              <w:jc w:val="both"/>
              <w:rPr>
                <w:lang w:val="uk-UA"/>
              </w:rPr>
            </w:pPr>
          </w:p>
        </w:tc>
      </w:tr>
      <w:tr w:rsidR="001A54F1" w:rsidTr="0034675E">
        <w:tc>
          <w:tcPr>
            <w:tcW w:w="2268" w:type="dxa"/>
          </w:tcPr>
          <w:p w:rsidR="001A54F1" w:rsidRDefault="001A54F1" w:rsidP="0034675E">
            <w:pPr>
              <w:jc w:val="both"/>
              <w:rPr>
                <w:lang w:val="uk-UA"/>
              </w:rPr>
            </w:pPr>
          </w:p>
          <w:p w:rsidR="001A54F1" w:rsidRDefault="001A54F1" w:rsidP="0034675E">
            <w:pPr>
              <w:jc w:val="both"/>
              <w:rPr>
                <w:lang w:val="uk-UA"/>
              </w:rPr>
            </w:pPr>
          </w:p>
        </w:tc>
        <w:tc>
          <w:tcPr>
            <w:tcW w:w="8436" w:type="dxa"/>
          </w:tcPr>
          <w:p w:rsidR="001A54F1" w:rsidRDefault="001A54F1" w:rsidP="0034675E">
            <w:pPr>
              <w:jc w:val="both"/>
              <w:rPr>
                <w:lang w:val="uk-UA"/>
              </w:rPr>
            </w:pPr>
          </w:p>
        </w:tc>
      </w:tr>
      <w:tr w:rsidR="001A54F1" w:rsidTr="0034675E">
        <w:tc>
          <w:tcPr>
            <w:tcW w:w="2268" w:type="dxa"/>
          </w:tcPr>
          <w:p w:rsidR="001A54F1" w:rsidRDefault="001A54F1" w:rsidP="0034675E">
            <w:pPr>
              <w:jc w:val="both"/>
              <w:rPr>
                <w:lang w:val="uk-UA"/>
              </w:rPr>
            </w:pPr>
          </w:p>
          <w:p w:rsidR="001A54F1" w:rsidRDefault="001A54F1" w:rsidP="0034675E">
            <w:pPr>
              <w:jc w:val="both"/>
              <w:rPr>
                <w:lang w:val="uk-UA"/>
              </w:rPr>
            </w:pPr>
          </w:p>
        </w:tc>
        <w:tc>
          <w:tcPr>
            <w:tcW w:w="8436" w:type="dxa"/>
          </w:tcPr>
          <w:p w:rsidR="001A54F1" w:rsidRDefault="001A54F1" w:rsidP="0034675E">
            <w:pPr>
              <w:jc w:val="both"/>
              <w:rPr>
                <w:lang w:val="uk-UA"/>
              </w:rPr>
            </w:pPr>
          </w:p>
        </w:tc>
      </w:tr>
      <w:tr w:rsidR="001A54F1" w:rsidTr="0034675E">
        <w:tc>
          <w:tcPr>
            <w:tcW w:w="2268" w:type="dxa"/>
          </w:tcPr>
          <w:p w:rsidR="001A54F1" w:rsidRDefault="001A54F1" w:rsidP="0034675E">
            <w:pPr>
              <w:jc w:val="both"/>
              <w:rPr>
                <w:lang w:val="uk-UA"/>
              </w:rPr>
            </w:pPr>
          </w:p>
          <w:p w:rsidR="001A54F1" w:rsidRDefault="001A54F1" w:rsidP="0034675E">
            <w:pPr>
              <w:jc w:val="both"/>
              <w:rPr>
                <w:lang w:val="uk-UA"/>
              </w:rPr>
            </w:pPr>
          </w:p>
        </w:tc>
        <w:tc>
          <w:tcPr>
            <w:tcW w:w="8436" w:type="dxa"/>
          </w:tcPr>
          <w:p w:rsidR="001A54F1" w:rsidRDefault="001A54F1" w:rsidP="0034675E">
            <w:pPr>
              <w:jc w:val="both"/>
              <w:rPr>
                <w:lang w:val="uk-UA"/>
              </w:rPr>
            </w:pPr>
          </w:p>
        </w:tc>
      </w:tr>
    </w:tbl>
    <w:p w:rsidR="00E41D8A" w:rsidRDefault="00E41D8A" w:rsidP="00E41D8A">
      <w:pPr>
        <w:shd w:val="clear" w:color="auto" w:fill="FFFFFF"/>
        <w:jc w:val="center"/>
        <w:rPr>
          <w:lang w:val="uk-UA"/>
        </w:rPr>
      </w:pPr>
    </w:p>
    <w:p w:rsidR="00E41D8A" w:rsidRPr="0004029E" w:rsidRDefault="00E41D8A" w:rsidP="00E41D8A">
      <w:pPr>
        <w:rPr>
          <w:b/>
          <w:lang w:val="uk-UA"/>
        </w:rPr>
      </w:pPr>
      <w:r w:rsidRPr="0004029E">
        <w:rPr>
          <w:b/>
        </w:rPr>
        <w:t xml:space="preserve">Тема: </w:t>
      </w:r>
      <w:r w:rsidRPr="00AC611B">
        <w:rPr>
          <w:b/>
          <w:lang w:val="uk-UA"/>
        </w:rPr>
        <w:t>Повітряне середовище міста</w:t>
      </w:r>
    </w:p>
    <w:p w:rsidR="00E41D8A" w:rsidRPr="001E46EF" w:rsidRDefault="00E41D8A" w:rsidP="00E41D8A">
      <w:pPr>
        <w:jc w:val="both"/>
        <w:rPr>
          <w:b/>
          <w:lang w:val="uk-UA"/>
        </w:rPr>
      </w:pPr>
      <w:r w:rsidRPr="0004029E">
        <w:rPr>
          <w:b/>
        </w:rPr>
        <w:t>Мета:</w:t>
      </w:r>
      <w:r>
        <w:rPr>
          <w:b/>
          <w:lang w:val="uk-UA"/>
        </w:rPr>
        <w:t xml:space="preserve"> </w:t>
      </w:r>
      <w:r w:rsidRPr="00E206BE">
        <w:rPr>
          <w:i/>
          <w:lang w:val="uk-UA"/>
        </w:rPr>
        <w:t>вивчити особливості повітряного середовища міста, визначити ступінь впливу автотранспорту на величину забруднення навколишнього</w:t>
      </w:r>
      <w:r w:rsidRPr="00E206BE">
        <w:rPr>
          <w:b/>
          <w:i/>
          <w:lang w:val="uk-UA"/>
        </w:rPr>
        <w:t xml:space="preserve"> </w:t>
      </w:r>
      <w:r w:rsidRPr="00E206BE">
        <w:rPr>
          <w:i/>
          <w:lang w:val="uk-UA"/>
        </w:rPr>
        <w:t>середовища</w:t>
      </w:r>
      <w:r w:rsidRPr="00E206BE">
        <w:rPr>
          <w:b/>
          <w:i/>
          <w:lang w:val="uk-UA"/>
        </w:rPr>
        <w:t xml:space="preserve"> </w:t>
      </w:r>
      <w:r w:rsidRPr="00E206BE">
        <w:rPr>
          <w:i/>
          <w:lang w:val="uk-UA"/>
        </w:rPr>
        <w:t>відпрацьованими газами, за концентрацією СО</w:t>
      </w:r>
    </w:p>
    <w:p w:rsidR="00E41D8A" w:rsidRPr="00474597" w:rsidRDefault="00E41D8A" w:rsidP="00E41D8A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  <w:r w:rsidRPr="00474597">
        <w:rPr>
          <w:b/>
          <w:bCs/>
          <w:sz w:val="22"/>
          <w:szCs w:val="22"/>
          <w:lang w:val="uk-UA"/>
        </w:rPr>
        <w:t xml:space="preserve">Питання для </w:t>
      </w:r>
      <w:r w:rsidR="001A54F1">
        <w:rPr>
          <w:b/>
          <w:bCs/>
          <w:sz w:val="22"/>
          <w:szCs w:val="22"/>
          <w:lang w:val="uk-UA"/>
        </w:rPr>
        <w:t>обговорення</w:t>
      </w:r>
    </w:p>
    <w:p w:rsidR="00E41D8A" w:rsidRPr="00AC611B" w:rsidRDefault="00E41D8A" w:rsidP="00E41D8A">
      <w:pPr>
        <w:numPr>
          <w:ilvl w:val="0"/>
          <w:numId w:val="3"/>
        </w:numPr>
        <w:jc w:val="both"/>
        <w:rPr>
          <w:lang w:val="uk-UA"/>
        </w:rPr>
      </w:pPr>
      <w:r w:rsidRPr="00AC611B">
        <w:rPr>
          <w:lang w:val="uk-UA"/>
        </w:rPr>
        <w:t xml:space="preserve">Особливості міського клімату. </w:t>
      </w:r>
    </w:p>
    <w:p w:rsidR="00E41D8A" w:rsidRPr="00AC611B" w:rsidRDefault="00E41D8A" w:rsidP="00E41D8A">
      <w:pPr>
        <w:numPr>
          <w:ilvl w:val="0"/>
          <w:numId w:val="3"/>
        </w:numPr>
        <w:jc w:val="both"/>
        <w:rPr>
          <w:lang w:val="uk-UA"/>
        </w:rPr>
      </w:pPr>
      <w:r w:rsidRPr="00AC611B">
        <w:rPr>
          <w:lang w:val="uk-UA"/>
        </w:rPr>
        <w:t xml:space="preserve">Термічна неоднорідність міського середовища. </w:t>
      </w:r>
    </w:p>
    <w:p w:rsidR="00E41D8A" w:rsidRDefault="00E41D8A" w:rsidP="00E41D8A">
      <w:pPr>
        <w:numPr>
          <w:ilvl w:val="0"/>
          <w:numId w:val="3"/>
        </w:numPr>
        <w:jc w:val="both"/>
        <w:rPr>
          <w:lang w:val="uk-UA"/>
        </w:rPr>
      </w:pPr>
      <w:r w:rsidRPr="00AC611B">
        <w:rPr>
          <w:lang w:val="uk-UA"/>
        </w:rPr>
        <w:t xml:space="preserve">Заходи щодо поліпшення міського </w:t>
      </w:r>
      <w:proofErr w:type="spellStart"/>
      <w:r w:rsidRPr="00AC611B">
        <w:t>клімату</w:t>
      </w:r>
      <w:proofErr w:type="spellEnd"/>
      <w:r w:rsidRPr="00AC611B">
        <w:t xml:space="preserve">. </w:t>
      </w:r>
    </w:p>
    <w:p w:rsidR="00E41D8A" w:rsidRPr="00661BBC" w:rsidRDefault="00E41D8A" w:rsidP="00E41D8A">
      <w:pPr>
        <w:numPr>
          <w:ilvl w:val="0"/>
          <w:numId w:val="3"/>
        </w:numPr>
        <w:jc w:val="both"/>
        <w:rPr>
          <w:lang w:val="uk-UA"/>
        </w:rPr>
      </w:pPr>
      <w:r>
        <w:rPr>
          <w:lang w:val="uk-UA"/>
        </w:rPr>
        <w:t>Класифікація джерел викидів в атмосферу забруднюючих речовин.</w:t>
      </w:r>
    </w:p>
    <w:p w:rsidR="00E41D8A" w:rsidRPr="00AC611B" w:rsidRDefault="00E41D8A" w:rsidP="00E41D8A">
      <w:pPr>
        <w:numPr>
          <w:ilvl w:val="0"/>
          <w:numId w:val="3"/>
        </w:numPr>
        <w:jc w:val="both"/>
        <w:rPr>
          <w:lang w:val="uk-UA"/>
        </w:rPr>
      </w:pPr>
      <w:proofErr w:type="spellStart"/>
      <w:r w:rsidRPr="001F3EEB">
        <w:rPr>
          <w:lang w:val="uk-UA"/>
        </w:rPr>
        <w:t>Дистермія</w:t>
      </w:r>
      <w:proofErr w:type="spellEnd"/>
      <w:r w:rsidRPr="001F3EEB">
        <w:rPr>
          <w:lang w:val="uk-UA"/>
        </w:rPr>
        <w:t xml:space="preserve"> і температурні градієнти </w:t>
      </w:r>
      <w:proofErr w:type="spellStart"/>
      <w:r w:rsidRPr="001F3EEB">
        <w:rPr>
          <w:lang w:val="uk-UA"/>
        </w:rPr>
        <w:t>С.І.Радченка</w:t>
      </w:r>
      <w:proofErr w:type="spellEnd"/>
      <w:r w:rsidRPr="001F3EEB">
        <w:rPr>
          <w:lang w:val="uk-UA"/>
        </w:rPr>
        <w:t xml:space="preserve">. </w:t>
      </w:r>
    </w:p>
    <w:p w:rsidR="00E41D8A" w:rsidRPr="00AC611B" w:rsidRDefault="00E41D8A" w:rsidP="00E41D8A">
      <w:pPr>
        <w:numPr>
          <w:ilvl w:val="0"/>
          <w:numId w:val="3"/>
        </w:numPr>
        <w:jc w:val="both"/>
        <w:rPr>
          <w:lang w:val="uk-UA"/>
        </w:rPr>
      </w:pPr>
      <w:proofErr w:type="spellStart"/>
      <w:r w:rsidRPr="00AC611B">
        <w:t>Горизонтальні</w:t>
      </w:r>
      <w:proofErr w:type="spellEnd"/>
      <w:r w:rsidRPr="00AC611B">
        <w:t xml:space="preserve"> </w:t>
      </w:r>
      <w:proofErr w:type="spellStart"/>
      <w:r w:rsidRPr="00AC611B">
        <w:t>градієнти</w:t>
      </w:r>
      <w:proofErr w:type="spellEnd"/>
      <w:r w:rsidRPr="00AC611B">
        <w:t xml:space="preserve"> </w:t>
      </w:r>
      <w:proofErr w:type="spellStart"/>
      <w:r w:rsidRPr="00AC611B">
        <w:t>середовища</w:t>
      </w:r>
      <w:proofErr w:type="spellEnd"/>
      <w:r w:rsidRPr="00AC611B">
        <w:t xml:space="preserve"> і </w:t>
      </w:r>
      <w:proofErr w:type="spellStart"/>
      <w:r w:rsidRPr="00AC611B">
        <w:t>рослини</w:t>
      </w:r>
      <w:proofErr w:type="spellEnd"/>
      <w:r w:rsidRPr="00AC611B">
        <w:t xml:space="preserve">. </w:t>
      </w:r>
    </w:p>
    <w:p w:rsidR="00E41D8A" w:rsidRPr="00AC611B" w:rsidRDefault="00E41D8A" w:rsidP="00E41D8A">
      <w:pPr>
        <w:numPr>
          <w:ilvl w:val="0"/>
          <w:numId w:val="3"/>
        </w:numPr>
        <w:jc w:val="both"/>
        <w:rPr>
          <w:lang w:val="uk-UA"/>
        </w:rPr>
      </w:pPr>
      <w:proofErr w:type="spellStart"/>
      <w:r w:rsidRPr="00AC611B">
        <w:t>Вертикальний</w:t>
      </w:r>
      <w:proofErr w:type="spellEnd"/>
      <w:r w:rsidRPr="00AC611B">
        <w:t xml:space="preserve"> </w:t>
      </w:r>
      <w:proofErr w:type="spellStart"/>
      <w:r w:rsidRPr="00AC611B">
        <w:t>температурний</w:t>
      </w:r>
      <w:proofErr w:type="spellEnd"/>
      <w:r w:rsidRPr="00AC611B">
        <w:t xml:space="preserve"> </w:t>
      </w:r>
      <w:proofErr w:type="spellStart"/>
      <w:r w:rsidRPr="00AC611B">
        <w:t>градієнт</w:t>
      </w:r>
      <w:proofErr w:type="spellEnd"/>
      <w:r w:rsidRPr="00AC611B">
        <w:t xml:space="preserve"> </w:t>
      </w:r>
      <w:proofErr w:type="spellStart"/>
      <w:r w:rsidRPr="00AC611B">
        <w:t>поодиноко</w:t>
      </w:r>
      <w:proofErr w:type="spellEnd"/>
      <w:r w:rsidRPr="00AC611B">
        <w:t xml:space="preserve"> стоячих дерев. </w:t>
      </w:r>
    </w:p>
    <w:p w:rsidR="00E41D8A" w:rsidRDefault="00E41D8A" w:rsidP="00E41D8A">
      <w:pPr>
        <w:numPr>
          <w:ilvl w:val="0"/>
          <w:numId w:val="3"/>
        </w:numPr>
        <w:jc w:val="both"/>
        <w:rPr>
          <w:lang w:val="uk-UA"/>
        </w:rPr>
      </w:pPr>
      <w:proofErr w:type="spellStart"/>
      <w:r w:rsidRPr="00AC611B">
        <w:t>Моніторинг</w:t>
      </w:r>
      <w:proofErr w:type="spellEnd"/>
      <w:r w:rsidRPr="00AC611B">
        <w:t xml:space="preserve"> </w:t>
      </w:r>
      <w:proofErr w:type="spellStart"/>
      <w:r w:rsidRPr="00AC611B">
        <w:t>забруднення</w:t>
      </w:r>
      <w:proofErr w:type="spellEnd"/>
      <w:r w:rsidRPr="00AC611B">
        <w:t xml:space="preserve"> </w:t>
      </w:r>
      <w:proofErr w:type="spellStart"/>
      <w:r w:rsidRPr="00AC611B">
        <w:t>атмосфери</w:t>
      </w:r>
      <w:proofErr w:type="spellEnd"/>
      <w:r w:rsidRPr="00AC611B">
        <w:t xml:space="preserve">. </w:t>
      </w:r>
    </w:p>
    <w:p w:rsidR="00E41D8A" w:rsidRDefault="00E41D8A" w:rsidP="00E41D8A">
      <w:pPr>
        <w:numPr>
          <w:ilvl w:val="0"/>
          <w:numId w:val="3"/>
        </w:numPr>
        <w:jc w:val="both"/>
        <w:rPr>
          <w:lang w:val="uk-UA"/>
        </w:rPr>
      </w:pPr>
      <w:r>
        <w:rPr>
          <w:lang w:val="uk-UA"/>
        </w:rPr>
        <w:t xml:space="preserve">Методи і засоби </w:t>
      </w:r>
      <w:proofErr w:type="spellStart"/>
      <w:r>
        <w:rPr>
          <w:lang w:val="uk-UA"/>
        </w:rPr>
        <w:t>пилегазоочистки</w:t>
      </w:r>
      <w:proofErr w:type="spellEnd"/>
      <w:r>
        <w:rPr>
          <w:lang w:val="uk-UA"/>
        </w:rPr>
        <w:t>.</w:t>
      </w:r>
    </w:p>
    <w:p w:rsidR="00E41D8A" w:rsidRPr="00AC611B" w:rsidRDefault="00E41D8A" w:rsidP="00E41D8A">
      <w:pPr>
        <w:numPr>
          <w:ilvl w:val="0"/>
          <w:numId w:val="3"/>
        </w:numPr>
        <w:jc w:val="both"/>
        <w:rPr>
          <w:lang w:val="uk-UA"/>
        </w:rPr>
      </w:pPr>
      <w:r w:rsidRPr="00AC611B">
        <w:t xml:space="preserve">Заходи по </w:t>
      </w:r>
      <w:proofErr w:type="spellStart"/>
      <w:r w:rsidRPr="00AC611B">
        <w:t>захисту</w:t>
      </w:r>
      <w:proofErr w:type="spellEnd"/>
      <w:r w:rsidRPr="00AC611B">
        <w:t xml:space="preserve"> </w:t>
      </w:r>
      <w:proofErr w:type="spellStart"/>
      <w:r w:rsidRPr="00AC611B">
        <w:t>повітряного</w:t>
      </w:r>
      <w:proofErr w:type="spellEnd"/>
      <w:r w:rsidRPr="00AC611B">
        <w:t xml:space="preserve"> </w:t>
      </w:r>
      <w:proofErr w:type="spellStart"/>
      <w:r w:rsidRPr="00AC611B">
        <w:t>басейну</w:t>
      </w:r>
      <w:proofErr w:type="spellEnd"/>
      <w:r w:rsidRPr="00AC611B">
        <w:t xml:space="preserve">. </w:t>
      </w:r>
    </w:p>
    <w:p w:rsidR="00E41D8A" w:rsidRPr="00AC611B" w:rsidRDefault="00E41D8A" w:rsidP="00E41D8A">
      <w:pPr>
        <w:numPr>
          <w:ilvl w:val="0"/>
          <w:numId w:val="3"/>
        </w:numPr>
        <w:jc w:val="both"/>
      </w:pPr>
      <w:proofErr w:type="spellStart"/>
      <w:r w:rsidRPr="00AC611B">
        <w:t>Санітарно-захисні</w:t>
      </w:r>
      <w:proofErr w:type="spellEnd"/>
      <w:r w:rsidRPr="00AC611B">
        <w:t xml:space="preserve"> </w:t>
      </w:r>
      <w:proofErr w:type="spellStart"/>
      <w:r w:rsidRPr="00AC611B">
        <w:t>зони</w:t>
      </w:r>
      <w:proofErr w:type="spellEnd"/>
      <w:r w:rsidRPr="00AC611B">
        <w:t>.</w:t>
      </w:r>
    </w:p>
    <w:p w:rsidR="00E41D8A" w:rsidRDefault="00E41D8A" w:rsidP="00E41D8A">
      <w:pPr>
        <w:shd w:val="clear" w:color="auto" w:fill="FFFFFF"/>
        <w:jc w:val="both"/>
        <w:rPr>
          <w:lang w:val="uk-UA"/>
        </w:rPr>
      </w:pPr>
      <w:r w:rsidRPr="00CD2928">
        <w:rPr>
          <w:b/>
          <w:lang w:val="uk-UA"/>
        </w:rPr>
        <w:t>Завдання 1.</w:t>
      </w:r>
      <w:r>
        <w:rPr>
          <w:lang w:val="uk-UA"/>
        </w:rPr>
        <w:t xml:space="preserve"> Використовуючи літературні джерела, атлас України, нанесіть на </w:t>
      </w:r>
      <w:r w:rsidRPr="005E7572">
        <w:rPr>
          <w:lang w:val="uk-UA"/>
        </w:rPr>
        <w:t>контурну карту України</w:t>
      </w:r>
      <w:r>
        <w:rPr>
          <w:lang w:val="uk-UA"/>
        </w:rPr>
        <w:t xml:space="preserve"> міста з високою </w:t>
      </w:r>
      <w:proofErr w:type="spellStart"/>
      <w:r>
        <w:rPr>
          <w:lang w:val="uk-UA"/>
        </w:rPr>
        <w:t>ступінню</w:t>
      </w:r>
      <w:proofErr w:type="spellEnd"/>
      <w:r>
        <w:rPr>
          <w:lang w:val="uk-UA"/>
        </w:rPr>
        <w:t xml:space="preserve"> забруднення атмосферного повітря у висновках </w:t>
      </w:r>
      <w:proofErr w:type="spellStart"/>
      <w:r>
        <w:rPr>
          <w:lang w:val="uk-UA"/>
        </w:rPr>
        <w:t>обгрунтуйте</w:t>
      </w:r>
      <w:proofErr w:type="spellEnd"/>
      <w:r>
        <w:rPr>
          <w:lang w:val="uk-UA"/>
        </w:rPr>
        <w:t xml:space="preserve"> причини такої ситуації в даному місті.</w:t>
      </w:r>
    </w:p>
    <w:p w:rsidR="00E41D8A" w:rsidRPr="004579A5" w:rsidRDefault="00E41D8A" w:rsidP="00E41D8A">
      <w:pPr>
        <w:jc w:val="both"/>
        <w:rPr>
          <w:lang w:val="uk-UA"/>
        </w:rPr>
      </w:pPr>
      <w:r w:rsidRPr="00CD2928">
        <w:rPr>
          <w:b/>
          <w:lang w:val="uk-UA"/>
        </w:rPr>
        <w:t xml:space="preserve">Завдання </w:t>
      </w:r>
      <w:r>
        <w:rPr>
          <w:b/>
          <w:lang w:val="uk-UA"/>
        </w:rPr>
        <w:t xml:space="preserve">2. </w:t>
      </w:r>
      <w:r w:rsidRPr="004579A5">
        <w:rPr>
          <w:lang w:val="uk-UA"/>
        </w:rPr>
        <w:t>Охарактеризуйте загальну динаміку викидів в атмосферне повітря в Україні протягом 1990 – 20</w:t>
      </w:r>
      <w:r w:rsidR="001A54F1">
        <w:rPr>
          <w:lang w:val="uk-UA"/>
        </w:rPr>
        <w:t>19</w:t>
      </w:r>
      <w:r w:rsidRPr="004579A5">
        <w:rPr>
          <w:lang w:val="uk-UA"/>
        </w:rPr>
        <w:t xml:space="preserve"> рр.(додатки таблиця </w:t>
      </w:r>
      <w:r>
        <w:rPr>
          <w:lang w:val="uk-UA"/>
        </w:rPr>
        <w:t>в</w:t>
      </w:r>
      <w:r w:rsidRPr="004579A5">
        <w:rPr>
          <w:lang w:val="uk-UA"/>
        </w:rPr>
        <w:t xml:space="preserve">икиди шкідливих речовин в атмосферне повітря від стаціонарних джерел забруднення та </w:t>
      </w:r>
      <w:r>
        <w:rPr>
          <w:lang w:val="uk-UA"/>
        </w:rPr>
        <w:t>в</w:t>
      </w:r>
      <w:r w:rsidRPr="004579A5">
        <w:rPr>
          <w:lang w:val="uk-UA"/>
        </w:rPr>
        <w:t>икиди шкідливих речовин в атмосферне повітря від автотранспорту). Проведіть групування регіонів країни за переважанням окремих типів джерел забруднення, поясніть причини такої диференціації та зверніть увагу на роль міст в даній екологічній ситуації</w:t>
      </w:r>
      <w:r>
        <w:rPr>
          <w:lang w:val="uk-UA"/>
        </w:rPr>
        <w:t xml:space="preserve"> про що письмово занотуйте у висновках</w:t>
      </w:r>
      <w:r w:rsidRPr="004579A5">
        <w:rPr>
          <w:lang w:val="uk-UA"/>
        </w:rPr>
        <w:t xml:space="preserve"> </w:t>
      </w:r>
    </w:p>
    <w:p w:rsidR="00311075" w:rsidRDefault="00311075" w:rsidP="00311075">
      <w:pPr>
        <w:rPr>
          <w:b/>
          <w:lang w:val="uk-UA"/>
        </w:rPr>
      </w:pPr>
    </w:p>
    <w:p w:rsidR="00311075" w:rsidRPr="00AC611B" w:rsidRDefault="00311075" w:rsidP="00311075">
      <w:pPr>
        <w:rPr>
          <w:b/>
          <w:lang w:val="uk-UA"/>
        </w:rPr>
      </w:pPr>
      <w:r w:rsidRPr="009C2EA4">
        <w:rPr>
          <w:b/>
          <w:lang w:val="uk-UA"/>
        </w:rPr>
        <w:t xml:space="preserve">Тема: </w:t>
      </w:r>
      <w:r>
        <w:rPr>
          <w:b/>
          <w:lang w:val="uk-UA"/>
        </w:rPr>
        <w:t>Енергетичні об’єкти міст – основний технічний фактор впливу на біосферу</w:t>
      </w:r>
    </w:p>
    <w:p w:rsidR="00311075" w:rsidRPr="0004029E" w:rsidRDefault="00311075" w:rsidP="00311075">
      <w:pPr>
        <w:rPr>
          <w:b/>
          <w:lang w:val="uk-UA"/>
        </w:rPr>
      </w:pPr>
      <w:r w:rsidRPr="009C2EA4">
        <w:rPr>
          <w:b/>
          <w:lang w:val="uk-UA"/>
        </w:rPr>
        <w:t>Мета:</w:t>
      </w:r>
      <w:r>
        <w:rPr>
          <w:b/>
          <w:lang w:val="uk-UA"/>
        </w:rPr>
        <w:t xml:space="preserve"> </w:t>
      </w:r>
      <w:r w:rsidRPr="001F2FB0">
        <w:rPr>
          <w:i/>
          <w:lang w:val="uk-UA"/>
        </w:rPr>
        <w:t>вивчити вплив енергетичних об’єктів на міське середовище та в цілому на біосферу</w:t>
      </w:r>
    </w:p>
    <w:p w:rsidR="00311075" w:rsidRPr="00474597" w:rsidRDefault="00311075" w:rsidP="00311075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  <w:r w:rsidRPr="00474597">
        <w:rPr>
          <w:b/>
          <w:bCs/>
          <w:sz w:val="22"/>
          <w:szCs w:val="22"/>
          <w:lang w:val="uk-UA"/>
        </w:rPr>
        <w:t>Питання для підготовки до семінару</w:t>
      </w:r>
    </w:p>
    <w:p w:rsidR="00311075" w:rsidRDefault="00311075" w:rsidP="00311075">
      <w:pPr>
        <w:numPr>
          <w:ilvl w:val="0"/>
          <w:numId w:val="6"/>
        </w:numPr>
        <w:jc w:val="both"/>
        <w:rPr>
          <w:lang w:val="uk-UA"/>
        </w:rPr>
      </w:pPr>
      <w:r w:rsidRPr="00B64224">
        <w:t xml:space="preserve">Структура і </w:t>
      </w:r>
      <w:proofErr w:type="spellStart"/>
      <w:r w:rsidRPr="00B64224">
        <w:t>тенденції</w:t>
      </w:r>
      <w:proofErr w:type="spellEnd"/>
      <w:r w:rsidRPr="00B64224">
        <w:t xml:space="preserve"> </w:t>
      </w:r>
      <w:proofErr w:type="spellStart"/>
      <w:r w:rsidRPr="00B64224">
        <w:t>розвитку</w:t>
      </w:r>
      <w:proofErr w:type="spellEnd"/>
      <w:r w:rsidRPr="00B64224">
        <w:t xml:space="preserve"> </w:t>
      </w:r>
      <w:proofErr w:type="spellStart"/>
      <w:r w:rsidRPr="00B64224">
        <w:t>енергопостачання</w:t>
      </w:r>
      <w:proofErr w:type="spellEnd"/>
      <w:r w:rsidRPr="00B64224">
        <w:t xml:space="preserve">. </w:t>
      </w:r>
    </w:p>
    <w:p w:rsidR="00311075" w:rsidRDefault="00311075" w:rsidP="00311075">
      <w:pPr>
        <w:numPr>
          <w:ilvl w:val="0"/>
          <w:numId w:val="7"/>
        </w:numPr>
        <w:jc w:val="both"/>
        <w:rPr>
          <w:lang w:val="uk-UA"/>
        </w:rPr>
      </w:pPr>
      <w:proofErr w:type="spellStart"/>
      <w:r w:rsidRPr="00B64224">
        <w:t>Традиційна</w:t>
      </w:r>
      <w:proofErr w:type="spellEnd"/>
      <w:r w:rsidRPr="00B64224">
        <w:t xml:space="preserve"> </w:t>
      </w:r>
      <w:proofErr w:type="spellStart"/>
      <w:r w:rsidRPr="00B64224">
        <w:t>енергетика</w:t>
      </w:r>
      <w:proofErr w:type="spellEnd"/>
      <w:r w:rsidRPr="00B64224">
        <w:t xml:space="preserve"> </w:t>
      </w:r>
      <w:proofErr w:type="spellStart"/>
      <w:r w:rsidRPr="00B64224">
        <w:t>міст</w:t>
      </w:r>
      <w:proofErr w:type="spellEnd"/>
      <w:r w:rsidRPr="00B64224">
        <w:t xml:space="preserve">. </w:t>
      </w:r>
    </w:p>
    <w:p w:rsidR="00311075" w:rsidRDefault="00311075" w:rsidP="00311075">
      <w:pPr>
        <w:numPr>
          <w:ilvl w:val="0"/>
          <w:numId w:val="7"/>
        </w:numPr>
        <w:jc w:val="both"/>
        <w:rPr>
          <w:lang w:val="uk-UA"/>
        </w:rPr>
      </w:pPr>
      <w:proofErr w:type="spellStart"/>
      <w:r w:rsidRPr="00B64224">
        <w:t>Паливно-енергетичний</w:t>
      </w:r>
      <w:proofErr w:type="spellEnd"/>
      <w:r w:rsidRPr="00B64224">
        <w:t xml:space="preserve"> комплекс </w:t>
      </w:r>
      <w:proofErr w:type="spellStart"/>
      <w:r w:rsidRPr="00B64224">
        <w:t>України</w:t>
      </w:r>
      <w:proofErr w:type="spellEnd"/>
      <w:r w:rsidRPr="00B64224">
        <w:t>.</w:t>
      </w:r>
    </w:p>
    <w:p w:rsidR="00311075" w:rsidRDefault="00311075" w:rsidP="00311075">
      <w:pPr>
        <w:numPr>
          <w:ilvl w:val="0"/>
          <w:numId w:val="7"/>
        </w:numPr>
        <w:jc w:val="both"/>
        <w:rPr>
          <w:lang w:val="uk-UA"/>
        </w:rPr>
      </w:pPr>
      <w:proofErr w:type="spellStart"/>
      <w:r w:rsidRPr="00B64224">
        <w:t>Вплив</w:t>
      </w:r>
      <w:proofErr w:type="spellEnd"/>
      <w:r w:rsidRPr="00B64224">
        <w:t xml:space="preserve"> ТЕЦ, ГЕС, АЕС на </w:t>
      </w:r>
      <w:proofErr w:type="spellStart"/>
      <w:r w:rsidRPr="00B64224">
        <w:t>навколишнє</w:t>
      </w:r>
      <w:proofErr w:type="spellEnd"/>
      <w:r w:rsidRPr="00B64224">
        <w:t xml:space="preserve"> </w:t>
      </w:r>
      <w:proofErr w:type="spellStart"/>
      <w:r w:rsidRPr="00B64224">
        <w:t>природне</w:t>
      </w:r>
      <w:proofErr w:type="spellEnd"/>
      <w:r w:rsidRPr="00B64224">
        <w:t xml:space="preserve"> </w:t>
      </w:r>
      <w:proofErr w:type="spellStart"/>
      <w:r w:rsidRPr="00B64224">
        <w:t>середовище</w:t>
      </w:r>
      <w:proofErr w:type="spellEnd"/>
      <w:r w:rsidRPr="00B64224">
        <w:t xml:space="preserve">. </w:t>
      </w:r>
    </w:p>
    <w:p w:rsidR="00311075" w:rsidRDefault="00311075" w:rsidP="00311075">
      <w:pPr>
        <w:numPr>
          <w:ilvl w:val="0"/>
          <w:numId w:val="7"/>
        </w:numPr>
        <w:jc w:val="both"/>
        <w:rPr>
          <w:lang w:val="uk-UA"/>
        </w:rPr>
      </w:pPr>
      <w:r>
        <w:rPr>
          <w:lang w:val="uk-UA"/>
        </w:rPr>
        <w:t>Екологічні аспекти експлуатації теплових електростанцій.</w:t>
      </w:r>
    </w:p>
    <w:p w:rsidR="00311075" w:rsidRDefault="00311075" w:rsidP="00311075">
      <w:pPr>
        <w:numPr>
          <w:ilvl w:val="0"/>
          <w:numId w:val="7"/>
        </w:numPr>
        <w:jc w:val="both"/>
        <w:rPr>
          <w:lang w:val="uk-UA"/>
        </w:rPr>
      </w:pPr>
      <w:r>
        <w:rPr>
          <w:lang w:val="uk-UA"/>
        </w:rPr>
        <w:t>Екологічні аспекти побудови і експлуатації атомних електростанцій.</w:t>
      </w:r>
    </w:p>
    <w:p w:rsidR="00311075" w:rsidRDefault="00311075" w:rsidP="00311075">
      <w:pPr>
        <w:numPr>
          <w:ilvl w:val="0"/>
          <w:numId w:val="7"/>
        </w:numPr>
        <w:jc w:val="both"/>
        <w:rPr>
          <w:lang w:val="uk-UA"/>
        </w:rPr>
      </w:pPr>
      <w:r>
        <w:rPr>
          <w:lang w:val="uk-UA"/>
        </w:rPr>
        <w:t>Екологічні аспекти побудови і експлуатації гідроелектростанцій.</w:t>
      </w:r>
    </w:p>
    <w:p w:rsidR="00311075" w:rsidRDefault="00311075" w:rsidP="00311075">
      <w:pPr>
        <w:numPr>
          <w:ilvl w:val="0"/>
          <w:numId w:val="7"/>
        </w:numPr>
        <w:jc w:val="both"/>
        <w:rPr>
          <w:lang w:val="uk-UA"/>
        </w:rPr>
      </w:pPr>
      <w:proofErr w:type="spellStart"/>
      <w:r w:rsidRPr="00B64224">
        <w:t>Нетрадиційні</w:t>
      </w:r>
      <w:proofErr w:type="spellEnd"/>
      <w:r w:rsidRPr="00B64224">
        <w:t xml:space="preserve"> та </w:t>
      </w:r>
      <w:proofErr w:type="spellStart"/>
      <w:r w:rsidRPr="00B64224">
        <w:t>поновлювані</w:t>
      </w:r>
      <w:proofErr w:type="spellEnd"/>
      <w:r w:rsidRPr="00B64224">
        <w:t xml:space="preserve"> </w:t>
      </w:r>
      <w:proofErr w:type="spellStart"/>
      <w:r w:rsidRPr="00B64224">
        <w:t>джерела</w:t>
      </w:r>
      <w:proofErr w:type="spellEnd"/>
      <w:r w:rsidRPr="00B64224">
        <w:t xml:space="preserve"> </w:t>
      </w:r>
      <w:proofErr w:type="spellStart"/>
      <w:r w:rsidRPr="00B64224">
        <w:t>енергії</w:t>
      </w:r>
      <w:proofErr w:type="spellEnd"/>
      <w:r w:rsidRPr="00B64224">
        <w:t xml:space="preserve">. </w:t>
      </w:r>
    </w:p>
    <w:p w:rsidR="001370A3" w:rsidRPr="00311075" w:rsidRDefault="00311075" w:rsidP="00311075">
      <w:pPr>
        <w:pStyle w:val="a6"/>
        <w:numPr>
          <w:ilvl w:val="0"/>
          <w:numId w:val="7"/>
        </w:numPr>
        <w:rPr>
          <w:lang w:val="uk-UA"/>
        </w:rPr>
      </w:pPr>
      <w:proofErr w:type="spellStart"/>
      <w:r w:rsidRPr="00B64224">
        <w:t>Розвиток</w:t>
      </w:r>
      <w:proofErr w:type="spellEnd"/>
      <w:r w:rsidRPr="00B64224">
        <w:t xml:space="preserve"> </w:t>
      </w:r>
      <w:proofErr w:type="spellStart"/>
      <w:r w:rsidRPr="00B64224">
        <w:t>нетрадиційних</w:t>
      </w:r>
      <w:proofErr w:type="spellEnd"/>
      <w:r w:rsidRPr="00B64224">
        <w:t xml:space="preserve"> </w:t>
      </w:r>
      <w:proofErr w:type="spellStart"/>
      <w:r w:rsidRPr="00B64224">
        <w:t>джерел</w:t>
      </w:r>
      <w:proofErr w:type="spellEnd"/>
      <w:r w:rsidRPr="00B64224">
        <w:t xml:space="preserve"> </w:t>
      </w:r>
      <w:proofErr w:type="spellStart"/>
      <w:r w:rsidRPr="00B64224">
        <w:t>енергетики</w:t>
      </w:r>
      <w:proofErr w:type="spellEnd"/>
      <w:r w:rsidRPr="00B64224">
        <w:t xml:space="preserve"> в </w:t>
      </w:r>
      <w:proofErr w:type="spellStart"/>
      <w:r w:rsidRPr="00B64224">
        <w:t>контексті</w:t>
      </w:r>
      <w:proofErr w:type="spellEnd"/>
      <w:r w:rsidRPr="00B64224">
        <w:t xml:space="preserve"> </w:t>
      </w:r>
      <w:proofErr w:type="spellStart"/>
      <w:r w:rsidRPr="00B64224">
        <w:t>сталого</w:t>
      </w:r>
      <w:proofErr w:type="spellEnd"/>
      <w:r w:rsidRPr="00B64224">
        <w:t xml:space="preserve"> </w:t>
      </w:r>
      <w:proofErr w:type="spellStart"/>
      <w:r w:rsidRPr="00B64224">
        <w:t>розвитку</w:t>
      </w:r>
      <w:proofErr w:type="spellEnd"/>
    </w:p>
    <w:p w:rsidR="00311075" w:rsidRDefault="00311075" w:rsidP="00311075">
      <w:pPr>
        <w:ind w:left="360"/>
        <w:jc w:val="both"/>
        <w:rPr>
          <w:lang w:val="uk-UA"/>
        </w:rPr>
      </w:pPr>
      <w:r w:rsidRPr="00311075">
        <w:rPr>
          <w:b/>
          <w:lang w:val="uk-UA"/>
        </w:rPr>
        <w:lastRenderedPageBreak/>
        <w:t xml:space="preserve">Завдання 1. </w:t>
      </w:r>
      <w:r w:rsidRPr="00311075">
        <w:rPr>
          <w:lang w:val="uk-UA"/>
        </w:rPr>
        <w:t>Письмо обґрунтуйте вплив ТЕС, ТЕЦ, ГЕС та АЕС на навколишнє середовище міської системи при цьому зазначте головні технологічні процеси даної галузі енергетики та принципи розміщення.</w:t>
      </w:r>
    </w:p>
    <w:p w:rsidR="00311075" w:rsidRPr="00311075" w:rsidRDefault="00311075" w:rsidP="00311075">
      <w:pPr>
        <w:ind w:left="360"/>
        <w:jc w:val="both"/>
        <w:rPr>
          <w:lang w:val="uk-UA"/>
        </w:rPr>
      </w:pPr>
      <w:r>
        <w:rPr>
          <w:b/>
          <w:lang w:val="uk-UA"/>
        </w:rPr>
        <w:t xml:space="preserve">Завдання 2. </w:t>
      </w:r>
      <w:r>
        <w:rPr>
          <w:lang w:val="uk-UA"/>
        </w:rPr>
        <w:t xml:space="preserve">На контурну </w:t>
      </w:r>
      <w:r w:rsidRPr="005E7572">
        <w:rPr>
          <w:lang w:val="uk-UA"/>
        </w:rPr>
        <w:t>карту України</w:t>
      </w:r>
      <w:r>
        <w:rPr>
          <w:lang w:val="uk-UA"/>
        </w:rPr>
        <w:t xml:space="preserve"> нанесіть розміщення ТЕС, ТЕЦ, ГЕС та АЕС, у висновках зазначте про забезпеченість України електроенергією, вкажіть на переважаючий вид електростанцій, які знаходяться на території держави та як вони впливають на оточуюче середовище</w:t>
      </w:r>
    </w:p>
    <w:p w:rsidR="00311075" w:rsidRDefault="00311075" w:rsidP="00311075">
      <w:pPr>
        <w:rPr>
          <w:lang w:val="uk-UA"/>
        </w:rPr>
      </w:pPr>
      <w:r w:rsidRPr="005335A5">
        <w:rPr>
          <w:b/>
          <w:lang w:val="uk-UA"/>
        </w:rPr>
        <w:t xml:space="preserve">Завдання 3. </w:t>
      </w:r>
      <w:r>
        <w:rPr>
          <w:lang w:val="uk-UA"/>
        </w:rPr>
        <w:t>Використовуючи літературні джерела та матеріали лекції заповніть таблицю 1. Вплив енергетики на навколишнє природне середовище. Запишіть висновок.</w:t>
      </w:r>
    </w:p>
    <w:p w:rsidR="00311075" w:rsidRDefault="00311075" w:rsidP="00311075">
      <w:pPr>
        <w:rPr>
          <w:lang w:val="uk-UA"/>
        </w:rPr>
      </w:pPr>
      <w:r>
        <w:rPr>
          <w:lang w:val="uk-UA"/>
        </w:rPr>
        <w:t xml:space="preserve">Таблиця 1. </w:t>
      </w:r>
    </w:p>
    <w:p w:rsidR="00311075" w:rsidRDefault="00311075" w:rsidP="00311075">
      <w:pPr>
        <w:jc w:val="center"/>
        <w:rPr>
          <w:lang w:val="uk-UA"/>
        </w:rPr>
      </w:pPr>
      <w:r>
        <w:rPr>
          <w:lang w:val="uk-UA"/>
        </w:rPr>
        <w:t>Вплив енергетики на навколишнє природне середовище.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475"/>
        <w:gridCol w:w="8204"/>
      </w:tblGrid>
      <w:tr w:rsidR="00311075" w:rsidRPr="002743B6" w:rsidTr="0034675E">
        <w:trPr>
          <w:trHeight w:val="257"/>
        </w:trPr>
        <w:tc>
          <w:tcPr>
            <w:tcW w:w="1548" w:type="dxa"/>
          </w:tcPr>
          <w:p w:rsidR="00311075" w:rsidRPr="005C3E41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Об’єкт </w:t>
            </w:r>
          </w:p>
        </w:tc>
        <w:tc>
          <w:tcPr>
            <w:tcW w:w="9000" w:type="dxa"/>
          </w:tcPr>
          <w:p w:rsidR="00311075" w:rsidRPr="00A3300E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Фактор впливу</w:t>
            </w:r>
          </w:p>
        </w:tc>
      </w:tr>
      <w:tr w:rsidR="00311075" w:rsidRPr="00BC68C0" w:rsidTr="0034675E">
        <w:tc>
          <w:tcPr>
            <w:tcW w:w="1548" w:type="dxa"/>
          </w:tcPr>
          <w:p w:rsidR="00311075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311075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311075" w:rsidRPr="005C3E41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0" w:type="dxa"/>
          </w:tcPr>
          <w:p w:rsidR="00311075" w:rsidRPr="00BC68C0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11075" w:rsidRPr="00BC68C0" w:rsidTr="0034675E">
        <w:tc>
          <w:tcPr>
            <w:tcW w:w="1548" w:type="dxa"/>
          </w:tcPr>
          <w:p w:rsidR="00311075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311075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311075" w:rsidRPr="005C3E41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0" w:type="dxa"/>
          </w:tcPr>
          <w:p w:rsidR="00311075" w:rsidRPr="00BC68C0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11075" w:rsidRPr="00BC68C0" w:rsidTr="0034675E">
        <w:tc>
          <w:tcPr>
            <w:tcW w:w="1548" w:type="dxa"/>
          </w:tcPr>
          <w:p w:rsidR="00311075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311075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311075" w:rsidRPr="005C3E41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0" w:type="dxa"/>
          </w:tcPr>
          <w:p w:rsidR="00311075" w:rsidRPr="00BC68C0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11075" w:rsidRPr="00BC68C0" w:rsidTr="0034675E">
        <w:tc>
          <w:tcPr>
            <w:tcW w:w="1548" w:type="dxa"/>
          </w:tcPr>
          <w:p w:rsidR="00311075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311075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311075" w:rsidRPr="005C3E41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0" w:type="dxa"/>
          </w:tcPr>
          <w:p w:rsidR="00311075" w:rsidRPr="00BC68C0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11075" w:rsidRPr="00BC68C0" w:rsidTr="0034675E">
        <w:tc>
          <w:tcPr>
            <w:tcW w:w="1548" w:type="dxa"/>
          </w:tcPr>
          <w:p w:rsidR="00311075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311075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311075" w:rsidRPr="005C3E41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0" w:type="dxa"/>
          </w:tcPr>
          <w:p w:rsidR="00311075" w:rsidRPr="00BC68C0" w:rsidRDefault="00311075" w:rsidP="0034675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311075" w:rsidRDefault="00311075" w:rsidP="00311075">
      <w:pPr>
        <w:shd w:val="clear" w:color="auto" w:fill="FFFFFF"/>
        <w:rPr>
          <w:b/>
          <w:lang w:val="uk-UA"/>
        </w:rPr>
      </w:pPr>
    </w:p>
    <w:p w:rsidR="00311075" w:rsidRPr="001560BD" w:rsidRDefault="00311075" w:rsidP="00311075">
      <w:pPr>
        <w:pStyle w:val="6"/>
        <w:tabs>
          <w:tab w:val="num" w:pos="480"/>
        </w:tabs>
        <w:spacing w:before="0" w:after="0"/>
        <w:ind w:hanging="480"/>
        <w:jc w:val="center"/>
      </w:pPr>
      <w:r w:rsidRPr="001560BD">
        <w:t>ЛІТЕРАТУРА</w:t>
      </w:r>
    </w:p>
    <w:p w:rsidR="00311075" w:rsidRPr="001560BD" w:rsidRDefault="00311075" w:rsidP="0031107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r w:rsidRPr="001560BD">
        <w:rPr>
          <w:sz w:val="22"/>
          <w:szCs w:val="22"/>
          <w:lang w:val="uk-UA"/>
        </w:rPr>
        <w:t xml:space="preserve">Кучерявий В.П. </w:t>
      </w:r>
      <w:proofErr w:type="spellStart"/>
      <w:r w:rsidRPr="001560BD">
        <w:rPr>
          <w:sz w:val="22"/>
          <w:szCs w:val="22"/>
          <w:lang w:val="uk-UA"/>
        </w:rPr>
        <w:t>Урбоекологія</w:t>
      </w:r>
      <w:proofErr w:type="spellEnd"/>
      <w:r w:rsidRPr="001560BD">
        <w:rPr>
          <w:sz w:val="22"/>
          <w:szCs w:val="22"/>
          <w:lang w:val="uk-UA"/>
        </w:rPr>
        <w:t>.  – Львів: Світ, 1999 – 440 с.</w:t>
      </w:r>
    </w:p>
    <w:p w:rsidR="00311075" w:rsidRPr="001560BD" w:rsidRDefault="00311075" w:rsidP="0031107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1560BD">
        <w:rPr>
          <w:sz w:val="22"/>
          <w:szCs w:val="22"/>
        </w:rPr>
        <w:t>Перцик</w:t>
      </w:r>
      <w:proofErr w:type="spellEnd"/>
      <w:r w:rsidRPr="001560BD">
        <w:rPr>
          <w:sz w:val="22"/>
          <w:szCs w:val="22"/>
        </w:rPr>
        <w:t xml:space="preserve"> Е.Н. Города мира. География мировой урбанизации. - М.: Международные отношения, 1999- 382 с.</w:t>
      </w:r>
    </w:p>
    <w:p w:rsidR="00311075" w:rsidRPr="001560BD" w:rsidRDefault="00311075" w:rsidP="00311075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r w:rsidRPr="001560BD">
        <w:rPr>
          <w:sz w:val="22"/>
          <w:szCs w:val="22"/>
        </w:rPr>
        <w:t xml:space="preserve">Топчиев А.Г. Геоэкология: географические основы природопользования. – Одесса: </w:t>
      </w:r>
      <w:proofErr w:type="spellStart"/>
      <w:r w:rsidRPr="001560BD">
        <w:rPr>
          <w:sz w:val="22"/>
          <w:szCs w:val="22"/>
        </w:rPr>
        <w:t>Астропринт</w:t>
      </w:r>
      <w:proofErr w:type="spellEnd"/>
      <w:r w:rsidRPr="001560BD">
        <w:rPr>
          <w:sz w:val="22"/>
          <w:szCs w:val="22"/>
        </w:rPr>
        <w:t xml:space="preserve">, 1996. – С. 282 – 315. </w:t>
      </w:r>
    </w:p>
    <w:p w:rsidR="00311075" w:rsidRDefault="00311075" w:rsidP="0031107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r w:rsidRPr="001560BD">
        <w:rPr>
          <w:sz w:val="22"/>
          <w:szCs w:val="22"/>
        </w:rPr>
        <w:t xml:space="preserve">Экология города. Под редакцией </w:t>
      </w:r>
      <w:proofErr w:type="spellStart"/>
      <w:r w:rsidRPr="001560BD">
        <w:rPr>
          <w:sz w:val="22"/>
          <w:szCs w:val="22"/>
        </w:rPr>
        <w:t>Стольберга</w:t>
      </w:r>
      <w:proofErr w:type="spellEnd"/>
      <w:r w:rsidRPr="001560BD">
        <w:rPr>
          <w:sz w:val="22"/>
          <w:szCs w:val="22"/>
        </w:rPr>
        <w:t xml:space="preserve"> В.Ф. Учебник</w:t>
      </w:r>
      <w:proofErr w:type="gramStart"/>
      <w:r w:rsidRPr="001560BD">
        <w:rPr>
          <w:sz w:val="22"/>
          <w:szCs w:val="22"/>
        </w:rPr>
        <w:t xml:space="preserve">. </w:t>
      </w:r>
      <w:r w:rsidRPr="001560BD">
        <w:rPr>
          <w:sz w:val="22"/>
          <w:szCs w:val="22"/>
          <w:lang w:val="uk-UA"/>
        </w:rPr>
        <w:t>.</w:t>
      </w:r>
      <w:proofErr w:type="gramEnd"/>
      <w:r w:rsidRPr="001560BD">
        <w:rPr>
          <w:sz w:val="22"/>
          <w:szCs w:val="22"/>
          <w:lang w:val="uk-UA"/>
        </w:rPr>
        <w:t xml:space="preserve"> </w:t>
      </w:r>
      <w:r w:rsidRPr="001560BD">
        <w:rPr>
          <w:sz w:val="22"/>
          <w:szCs w:val="22"/>
        </w:rPr>
        <w:t xml:space="preserve">- К.: </w:t>
      </w:r>
      <w:proofErr w:type="spellStart"/>
      <w:r w:rsidRPr="001560BD">
        <w:rPr>
          <w:sz w:val="22"/>
          <w:szCs w:val="22"/>
          <w:lang w:val="uk-UA"/>
        </w:rPr>
        <w:t>Либра</w:t>
      </w:r>
      <w:proofErr w:type="spellEnd"/>
      <w:r w:rsidRPr="001560BD">
        <w:rPr>
          <w:sz w:val="22"/>
          <w:szCs w:val="22"/>
          <w:lang w:val="uk-UA"/>
        </w:rPr>
        <w:t>, 2000 – 464 с.</w:t>
      </w:r>
    </w:p>
    <w:p w:rsidR="00311075" w:rsidRDefault="00311075" w:rsidP="00311075">
      <w:pPr>
        <w:pStyle w:val="a7"/>
        <w:numPr>
          <w:ilvl w:val="0"/>
          <w:numId w:val="8"/>
        </w:numPr>
        <w:spacing w:line="240" w:lineRule="auto"/>
        <w:rPr>
          <w:sz w:val="22"/>
          <w:szCs w:val="22"/>
          <w:lang w:val="uk-UA"/>
        </w:rPr>
      </w:pPr>
      <w:proofErr w:type="spellStart"/>
      <w:r w:rsidRPr="0071157D">
        <w:rPr>
          <w:sz w:val="22"/>
          <w:szCs w:val="22"/>
          <w:lang w:val="uk-UA"/>
        </w:rPr>
        <w:t>Солуха</w:t>
      </w:r>
      <w:proofErr w:type="spellEnd"/>
      <w:r w:rsidRPr="0071157D">
        <w:rPr>
          <w:sz w:val="22"/>
          <w:szCs w:val="22"/>
          <w:lang w:val="uk-UA"/>
        </w:rPr>
        <w:t xml:space="preserve"> Б.В., Фукс Г.Б. Міська екологія. - К., 2003. -338с.</w:t>
      </w:r>
    </w:p>
    <w:p w:rsidR="00594F27" w:rsidRPr="00594F27" w:rsidRDefault="00594F27" w:rsidP="00594F27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jc w:val="both"/>
        <w:rPr>
          <w:lang w:val="uk-UA"/>
        </w:rPr>
      </w:pPr>
      <w:r w:rsidRPr="00594F27">
        <w:rPr>
          <w:shd w:val="clear" w:color="auto" w:fill="FFFFFF"/>
          <w:lang w:val="uk-UA"/>
        </w:rPr>
        <w:t>Клименко, М. О.</w:t>
      </w:r>
      <w:r w:rsidRPr="00225E1E">
        <w:rPr>
          <w:shd w:val="clear" w:color="auto" w:fill="FFFFFF"/>
        </w:rPr>
        <w:t> </w:t>
      </w:r>
      <w:r w:rsidRPr="00594F27">
        <w:rPr>
          <w:shd w:val="clear" w:color="auto" w:fill="FFFFFF"/>
          <w:lang w:val="uk-UA"/>
        </w:rPr>
        <w:t xml:space="preserve">Екологія міських систем : підручник / </w:t>
      </w:r>
      <w:proofErr w:type="spellStart"/>
      <w:r w:rsidRPr="00594F27">
        <w:rPr>
          <w:shd w:val="clear" w:color="auto" w:fill="FFFFFF"/>
          <w:lang w:val="uk-UA"/>
        </w:rPr>
        <w:t>М.О.Клименко</w:t>
      </w:r>
      <w:proofErr w:type="spellEnd"/>
      <w:r w:rsidRPr="00594F27">
        <w:rPr>
          <w:shd w:val="clear" w:color="auto" w:fill="FFFFFF"/>
          <w:lang w:val="uk-UA"/>
        </w:rPr>
        <w:t xml:space="preserve">, </w:t>
      </w:r>
      <w:proofErr w:type="spellStart"/>
      <w:r w:rsidRPr="00594F27">
        <w:rPr>
          <w:shd w:val="clear" w:color="auto" w:fill="FFFFFF"/>
          <w:lang w:val="uk-UA"/>
        </w:rPr>
        <w:t>Ю.В.Пилипенко</w:t>
      </w:r>
      <w:proofErr w:type="spellEnd"/>
      <w:r w:rsidRPr="00594F27">
        <w:rPr>
          <w:shd w:val="clear" w:color="auto" w:fill="FFFFFF"/>
          <w:lang w:val="uk-UA"/>
        </w:rPr>
        <w:t xml:space="preserve">, </w:t>
      </w:r>
      <w:proofErr w:type="spellStart"/>
      <w:r w:rsidRPr="00594F27">
        <w:rPr>
          <w:shd w:val="clear" w:color="auto" w:fill="FFFFFF"/>
          <w:lang w:val="uk-UA"/>
        </w:rPr>
        <w:t>О.С.Мороз</w:t>
      </w:r>
      <w:proofErr w:type="spellEnd"/>
      <w:r w:rsidRPr="00594F27">
        <w:rPr>
          <w:shd w:val="clear" w:color="auto" w:fill="FFFFFF"/>
          <w:lang w:val="uk-UA"/>
        </w:rPr>
        <w:t xml:space="preserve">. — Херсон : </w:t>
      </w:r>
      <w:proofErr w:type="spellStart"/>
      <w:r w:rsidRPr="00594F27">
        <w:rPr>
          <w:shd w:val="clear" w:color="auto" w:fill="FFFFFF"/>
          <w:lang w:val="uk-UA"/>
        </w:rPr>
        <w:t>Олді</w:t>
      </w:r>
      <w:proofErr w:type="spellEnd"/>
      <w:r w:rsidRPr="00594F27">
        <w:rPr>
          <w:shd w:val="clear" w:color="auto" w:fill="FFFFFF"/>
          <w:lang w:val="uk-UA"/>
        </w:rPr>
        <w:t>-плюс, 2012. —</w:t>
      </w:r>
      <w:r w:rsidRPr="00225E1E">
        <w:rPr>
          <w:shd w:val="clear" w:color="auto" w:fill="FFFFFF"/>
        </w:rPr>
        <w:t> </w:t>
      </w:r>
      <w:r w:rsidRPr="00594F27">
        <w:rPr>
          <w:shd w:val="clear" w:color="auto" w:fill="FFFFFF"/>
          <w:lang w:val="uk-UA"/>
        </w:rPr>
        <w:t>294</w:t>
      </w:r>
      <w:r w:rsidRPr="00225E1E">
        <w:rPr>
          <w:shd w:val="clear" w:color="auto" w:fill="FFFFFF"/>
        </w:rPr>
        <w:t> </w:t>
      </w:r>
      <w:r w:rsidRPr="00594F27">
        <w:rPr>
          <w:shd w:val="clear" w:color="auto" w:fill="FFFFFF"/>
          <w:lang w:val="uk-UA"/>
        </w:rPr>
        <w:t>с.</w:t>
      </w:r>
    </w:p>
    <w:p w:rsidR="00594F27" w:rsidRPr="00225E1E" w:rsidRDefault="00594F27" w:rsidP="00594F27">
      <w:pPr>
        <w:pStyle w:val="a6"/>
        <w:numPr>
          <w:ilvl w:val="0"/>
          <w:numId w:val="8"/>
        </w:numPr>
        <w:shd w:val="clear" w:color="auto" w:fill="FFFFFF"/>
        <w:tabs>
          <w:tab w:val="left" w:pos="567"/>
        </w:tabs>
        <w:jc w:val="both"/>
      </w:pPr>
      <w:r w:rsidRPr="00225E1E">
        <w:t xml:space="preserve">Курбатов </w:t>
      </w:r>
      <w:proofErr w:type="spellStart"/>
      <w:r w:rsidRPr="00225E1E">
        <w:t>А.С.Экология</w:t>
      </w:r>
      <w:proofErr w:type="spellEnd"/>
      <w:r w:rsidRPr="00225E1E">
        <w:t xml:space="preserve"> </w:t>
      </w:r>
      <w:proofErr w:type="gramStart"/>
      <w:r w:rsidRPr="00225E1E">
        <w:t>города./</w:t>
      </w:r>
      <w:proofErr w:type="gramEnd"/>
      <w:r w:rsidRPr="00225E1E">
        <w:t xml:space="preserve"> </w:t>
      </w:r>
      <w:proofErr w:type="spellStart"/>
      <w:r w:rsidRPr="00225E1E">
        <w:t>А.С.Курбатов</w:t>
      </w:r>
      <w:proofErr w:type="spellEnd"/>
      <w:r w:rsidRPr="00225E1E">
        <w:t xml:space="preserve">, </w:t>
      </w:r>
      <w:proofErr w:type="spellStart"/>
      <w:r w:rsidRPr="00225E1E">
        <w:t>В.Н.Башкин</w:t>
      </w:r>
      <w:proofErr w:type="spellEnd"/>
      <w:r w:rsidRPr="00225E1E">
        <w:t xml:space="preserve">, </w:t>
      </w:r>
      <w:proofErr w:type="spellStart"/>
      <w:r w:rsidRPr="00225E1E">
        <w:t>Н.С.Касимов</w:t>
      </w:r>
      <w:proofErr w:type="spellEnd"/>
      <w:r w:rsidRPr="00225E1E">
        <w:t>. –</w:t>
      </w:r>
      <w:r w:rsidRPr="00225E1E">
        <w:rPr>
          <w:lang w:val="uk-UA"/>
        </w:rPr>
        <w:t xml:space="preserve"> </w:t>
      </w:r>
      <w:r w:rsidRPr="00225E1E">
        <w:t>М.: Научный мир. -2004. -624с.</w:t>
      </w:r>
    </w:p>
    <w:p w:rsidR="00594F27" w:rsidRPr="00225E1E" w:rsidRDefault="00594F27" w:rsidP="00594F27">
      <w:pPr>
        <w:pStyle w:val="a6"/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autoSpaceDN w:val="0"/>
        <w:adjustRightInd w:val="0"/>
        <w:jc w:val="both"/>
      </w:pPr>
      <w:r w:rsidRPr="00225E1E">
        <w:t xml:space="preserve">Василенко І.А. </w:t>
      </w:r>
      <w:proofErr w:type="spellStart"/>
      <w:r w:rsidRPr="00225E1E">
        <w:t>Урбоекологія</w:t>
      </w:r>
      <w:proofErr w:type="spellEnd"/>
      <w:r w:rsidRPr="00225E1E">
        <w:t xml:space="preserve"> / І.А. Василенко, О.А. </w:t>
      </w:r>
      <w:proofErr w:type="spellStart"/>
      <w:r w:rsidRPr="00225E1E">
        <w:t>Півоваров</w:t>
      </w:r>
      <w:proofErr w:type="spellEnd"/>
      <w:r w:rsidRPr="00225E1E">
        <w:t xml:space="preserve">, І.М. Трус, А.В. </w:t>
      </w:r>
      <w:proofErr w:type="spellStart"/>
      <w:r w:rsidRPr="00225E1E">
        <w:t>Іванченко</w:t>
      </w:r>
      <w:proofErr w:type="spellEnd"/>
      <w:r w:rsidRPr="00225E1E">
        <w:t xml:space="preserve"> – </w:t>
      </w:r>
      <w:proofErr w:type="spellStart"/>
      <w:r w:rsidRPr="00225E1E">
        <w:t>Дніпро</w:t>
      </w:r>
      <w:proofErr w:type="spellEnd"/>
      <w:r w:rsidRPr="00225E1E">
        <w:t>: Акцент ПП, 2017. – 309 с.</w:t>
      </w:r>
    </w:p>
    <w:p w:rsidR="00594F27" w:rsidRPr="0026205F" w:rsidRDefault="00594F27" w:rsidP="00594F27">
      <w:pPr>
        <w:pStyle w:val="a6"/>
        <w:widowControl w:val="0"/>
        <w:numPr>
          <w:ilvl w:val="0"/>
          <w:numId w:val="8"/>
        </w:numPr>
        <w:jc w:val="both"/>
      </w:pPr>
      <w:proofErr w:type="spellStart"/>
      <w:r w:rsidRPr="0026205F">
        <w:t>Екологія</w:t>
      </w:r>
      <w:proofErr w:type="spellEnd"/>
      <w:r w:rsidRPr="0026205F">
        <w:t xml:space="preserve"> </w:t>
      </w:r>
      <w:proofErr w:type="spellStart"/>
      <w:r w:rsidRPr="0026205F">
        <w:t>міських</w:t>
      </w:r>
      <w:proofErr w:type="spellEnd"/>
      <w:r w:rsidRPr="0026205F">
        <w:t xml:space="preserve"> систем Режим доступу http://www.br.com.ua/referats/Ecologiya/57408.htm  </w:t>
      </w:r>
    </w:p>
    <w:p w:rsidR="00594F27" w:rsidRPr="0026205F" w:rsidRDefault="00594F27" w:rsidP="00594F27">
      <w:pPr>
        <w:pStyle w:val="a6"/>
        <w:widowControl w:val="0"/>
        <w:numPr>
          <w:ilvl w:val="0"/>
          <w:numId w:val="8"/>
        </w:numPr>
        <w:jc w:val="both"/>
      </w:pPr>
      <w:r w:rsidRPr="0026205F">
        <w:t xml:space="preserve">Сайт </w:t>
      </w:r>
      <w:proofErr w:type="spellStart"/>
      <w:r w:rsidRPr="0026205F">
        <w:t>Національного</w:t>
      </w:r>
      <w:proofErr w:type="spellEnd"/>
      <w:r w:rsidRPr="0026205F">
        <w:t xml:space="preserve"> </w:t>
      </w:r>
      <w:proofErr w:type="spellStart"/>
      <w:r w:rsidRPr="0026205F">
        <w:t>університету</w:t>
      </w:r>
      <w:proofErr w:type="spellEnd"/>
      <w:r w:rsidRPr="0026205F">
        <w:t xml:space="preserve"> водного </w:t>
      </w:r>
      <w:proofErr w:type="spellStart"/>
      <w:r w:rsidRPr="0026205F">
        <w:t>господарства</w:t>
      </w:r>
      <w:proofErr w:type="spellEnd"/>
      <w:r w:rsidRPr="0026205F">
        <w:t xml:space="preserve"> та </w:t>
      </w:r>
      <w:proofErr w:type="spellStart"/>
      <w:proofErr w:type="gramStart"/>
      <w:r w:rsidRPr="0026205F">
        <w:t>природокористування</w:t>
      </w:r>
      <w:proofErr w:type="spellEnd"/>
      <w:r w:rsidRPr="0026205F">
        <w:t xml:space="preserve">  Режим</w:t>
      </w:r>
      <w:proofErr w:type="gramEnd"/>
      <w:r w:rsidRPr="0026205F">
        <w:t xml:space="preserve"> доступу http://nuwm.rv.ua/metods/nmukek.php </w:t>
      </w:r>
    </w:p>
    <w:p w:rsidR="00594F27" w:rsidRPr="0026205F" w:rsidRDefault="00594F27" w:rsidP="00594F27">
      <w:pPr>
        <w:pStyle w:val="a6"/>
        <w:widowControl w:val="0"/>
        <w:numPr>
          <w:ilvl w:val="0"/>
          <w:numId w:val="8"/>
        </w:numPr>
        <w:jc w:val="both"/>
      </w:pPr>
      <w:proofErr w:type="spellStart"/>
      <w:r w:rsidRPr="0026205F">
        <w:t>Екологія</w:t>
      </w:r>
      <w:proofErr w:type="spellEnd"/>
      <w:r w:rsidRPr="0026205F">
        <w:t xml:space="preserve"> </w:t>
      </w:r>
      <w:proofErr w:type="spellStart"/>
      <w:r w:rsidRPr="0026205F">
        <w:t>міських</w:t>
      </w:r>
      <w:proofErr w:type="spellEnd"/>
      <w:r w:rsidRPr="0026205F">
        <w:t xml:space="preserve"> систем. Режим доступу http://mobiro.ru/doc/168801/ekolog%D1%96ja_m%D1%96sbkih_sistem  </w:t>
      </w:r>
    </w:p>
    <w:p w:rsidR="00594F27" w:rsidRPr="00594F27" w:rsidRDefault="00594F27" w:rsidP="00594F27">
      <w:pPr>
        <w:widowControl w:val="0"/>
        <w:spacing w:line="360" w:lineRule="auto"/>
        <w:jc w:val="both"/>
        <w:rPr>
          <w:b/>
          <w:bCs/>
        </w:rPr>
      </w:pPr>
    </w:p>
    <w:p w:rsidR="001A54F1" w:rsidRDefault="001A54F1">
      <w:pPr>
        <w:spacing w:after="160" w:line="259" w:lineRule="auto"/>
        <w:rPr>
          <w:lang w:val="uk-UA"/>
        </w:rPr>
      </w:pPr>
      <w:bookmarkStart w:id="0" w:name="_GoBack"/>
      <w:bookmarkEnd w:id="0"/>
      <w:r>
        <w:rPr>
          <w:lang w:val="uk-UA"/>
        </w:rPr>
        <w:br w:type="page"/>
      </w:r>
    </w:p>
    <w:p w:rsidR="001A54F1" w:rsidRPr="00E41D8A" w:rsidRDefault="001A54F1">
      <w:pPr>
        <w:rPr>
          <w:lang w:val="uk-UA"/>
        </w:rPr>
      </w:pPr>
      <w:r w:rsidRPr="00084C76">
        <w:rPr>
          <w:noProof/>
          <w:lang w:val="en-US" w:eastAsia="en-US"/>
        </w:rPr>
        <w:lastRenderedPageBreak/>
        <w:drawing>
          <wp:inline distT="0" distB="0" distL="0" distR="0">
            <wp:extent cx="6152515" cy="9105793"/>
            <wp:effectExtent l="0" t="0" r="635" b="635"/>
            <wp:docPr id="2" name="Рисунок 2" descr="Заготовка Укра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готовка Украин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910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4F1" w:rsidRPr="00E41D8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9E60B54"/>
    <w:lvl w:ilvl="0">
      <w:numFmt w:val="bullet"/>
      <w:lvlText w:val="*"/>
      <w:lvlJc w:val="left"/>
    </w:lvl>
  </w:abstractNum>
  <w:abstractNum w:abstractNumId="1" w15:restartNumberingAfterBreak="0">
    <w:nsid w:val="11F04A5C"/>
    <w:multiLevelType w:val="hybridMultilevel"/>
    <w:tmpl w:val="CE8A3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585C"/>
    <w:multiLevelType w:val="hybridMultilevel"/>
    <w:tmpl w:val="2A708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372E32"/>
    <w:multiLevelType w:val="hybridMultilevel"/>
    <w:tmpl w:val="DC427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84FBE"/>
    <w:multiLevelType w:val="hybridMultilevel"/>
    <w:tmpl w:val="D5AA6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FB713C"/>
    <w:multiLevelType w:val="hybridMultilevel"/>
    <w:tmpl w:val="CE16C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7E22BE"/>
    <w:multiLevelType w:val="hybridMultilevel"/>
    <w:tmpl w:val="156AD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457219"/>
    <w:multiLevelType w:val="hybridMultilevel"/>
    <w:tmpl w:val="E29C2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5077F"/>
    <w:multiLevelType w:val="hybridMultilevel"/>
    <w:tmpl w:val="682CF1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3327B"/>
    <w:multiLevelType w:val="hybridMultilevel"/>
    <w:tmpl w:val="CB868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F4226"/>
    <w:multiLevelType w:val="hybridMultilevel"/>
    <w:tmpl w:val="C130E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95"/>
    <w:rsid w:val="001370A3"/>
    <w:rsid w:val="001A54F1"/>
    <w:rsid w:val="00311075"/>
    <w:rsid w:val="00594F27"/>
    <w:rsid w:val="005A5895"/>
    <w:rsid w:val="00E4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08A66FCA"/>
  <w15:chartTrackingRefBased/>
  <w15:docId w15:val="{10DF7BCD-96A1-4533-9ED0-9562B51C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31107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1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E41D8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E41D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311075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311075"/>
    <w:rPr>
      <w:rFonts w:ascii="Times New Roman" w:eastAsia="Times New Roman" w:hAnsi="Times New Roman" w:cs="Times New Roman"/>
      <w:b/>
      <w:bCs/>
      <w:lang w:val="ru-RU" w:eastAsia="ru-RU"/>
    </w:rPr>
  </w:style>
  <w:style w:type="paragraph" w:customStyle="1" w:styleId="a7">
    <w:name w:val="лит"/>
    <w:autoRedefine/>
    <w:rsid w:val="00311075"/>
    <w:pPr>
      <w:numPr>
        <w:numId w:val="20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jpeg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2020-03-12T16:41:00Z</dcterms:created>
  <dcterms:modified xsi:type="dcterms:W3CDTF">2020-03-12T17:17:00Z</dcterms:modified>
</cp:coreProperties>
</file>